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6D6" w:rsidRDefault="00400C5C" w:rsidP="00400C5C">
      <w:pPr>
        <w:widowControl w:val="0"/>
        <w:tabs>
          <w:tab w:val="left" w:pos="142"/>
        </w:tabs>
        <w:overflowPunct w:val="0"/>
        <w:autoSpaceDE w:val="0"/>
        <w:autoSpaceDN w:val="0"/>
        <w:adjustRightInd w:val="0"/>
        <w:spacing w:after="0" w:line="240" w:lineRule="auto"/>
        <w:ind w:right="-1"/>
        <w:jc w:val="both"/>
        <w:rPr>
          <w:rFonts w:ascii="Times New Roman" w:hAnsi="Times New Roman"/>
          <w:b/>
          <w:sz w:val="24"/>
          <w:szCs w:val="24"/>
        </w:rPr>
      </w:pPr>
      <w:bookmarkStart w:id="0" w:name="_GoBack"/>
      <w:r>
        <w:rPr>
          <w:rFonts w:ascii="Times New Roman" w:hAnsi="Times New Roman"/>
          <w:b/>
          <w:noProof/>
          <w:sz w:val="24"/>
          <w:szCs w:val="24"/>
        </w:rPr>
        <w:drawing>
          <wp:inline distT="0" distB="0" distL="0" distR="0">
            <wp:extent cx="6478621" cy="9786026"/>
            <wp:effectExtent l="0" t="0" r="0" b="5715"/>
            <wp:docPr id="2" name="Рисунок 2" descr="C:\Users\INFO3\Desktop\img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3\Desktop\img1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789333"/>
                    </a:xfrm>
                    <a:prstGeom prst="rect">
                      <a:avLst/>
                    </a:prstGeom>
                    <a:noFill/>
                    <a:ln>
                      <a:noFill/>
                    </a:ln>
                  </pic:spPr>
                </pic:pic>
              </a:graphicData>
            </a:graphic>
          </wp:inline>
        </w:drawing>
      </w:r>
      <w:bookmarkEnd w:id="0"/>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lastRenderedPageBreak/>
        <w:t>Содержание</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95"/>
        <w:gridCol w:w="8392"/>
        <w:gridCol w:w="672"/>
      </w:tblGrid>
      <w:tr w:rsidR="00C52163"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p>
        </w:tc>
        <w:tc>
          <w:tcPr>
            <w:tcW w:w="67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стр.</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bCs/>
                <w:sz w:val="24"/>
                <w:szCs w:val="24"/>
              </w:rPr>
              <w:t>Общая характеристика учреждения.</w:t>
            </w:r>
          </w:p>
        </w:tc>
        <w:tc>
          <w:tcPr>
            <w:tcW w:w="672" w:type="dxa"/>
          </w:tcPr>
          <w:p w:rsidR="00210B07" w:rsidRPr="00D4404D" w:rsidRDefault="00BC6E51"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 xml:space="preserve">Целевой раздел </w:t>
            </w:r>
          </w:p>
        </w:tc>
        <w:tc>
          <w:tcPr>
            <w:tcW w:w="672" w:type="dxa"/>
          </w:tcPr>
          <w:p w:rsidR="00210B07" w:rsidRPr="00D4404D" w:rsidRDefault="00BC6E51"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2.1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Пояснительная записка</w:t>
            </w:r>
          </w:p>
        </w:tc>
        <w:tc>
          <w:tcPr>
            <w:tcW w:w="672" w:type="dxa"/>
          </w:tcPr>
          <w:p w:rsidR="00210B07" w:rsidRPr="00D4404D" w:rsidRDefault="00BC6E51"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color w:val="000000"/>
                <w:sz w:val="24"/>
                <w:szCs w:val="24"/>
              </w:rPr>
              <w:t>2.1.1.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Цели и задачи реализации ООП ООО</w:t>
            </w:r>
          </w:p>
        </w:tc>
        <w:tc>
          <w:tcPr>
            <w:tcW w:w="672" w:type="dxa"/>
          </w:tcPr>
          <w:p w:rsidR="00210B07" w:rsidRPr="00D4404D" w:rsidRDefault="00BC6E51"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2.1.2.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Принципы и подходы к формированию ООП ООО</w:t>
            </w:r>
          </w:p>
        </w:tc>
        <w:tc>
          <w:tcPr>
            <w:tcW w:w="672" w:type="dxa"/>
          </w:tcPr>
          <w:p w:rsidR="00210B07" w:rsidRPr="00D4404D" w:rsidRDefault="00BC6E51"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Планируемые результаты освоения обучающимися ООП ООО</w:t>
            </w:r>
          </w:p>
        </w:tc>
        <w:tc>
          <w:tcPr>
            <w:tcW w:w="672" w:type="dxa"/>
          </w:tcPr>
          <w:p w:rsidR="00210B07" w:rsidRPr="00D4404D" w:rsidRDefault="00BC6E51"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Общие положения</w:t>
            </w:r>
          </w:p>
        </w:tc>
        <w:tc>
          <w:tcPr>
            <w:tcW w:w="672" w:type="dxa"/>
          </w:tcPr>
          <w:p w:rsidR="00210B07" w:rsidRPr="00D4404D" w:rsidRDefault="00BC6E51"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bCs/>
                <w:sz w:val="24"/>
                <w:szCs w:val="24"/>
              </w:rPr>
              <w:t>Ведущие целевые установки и основные ожидаемые результаты</w:t>
            </w:r>
          </w:p>
        </w:tc>
        <w:tc>
          <w:tcPr>
            <w:tcW w:w="672" w:type="dxa"/>
          </w:tcPr>
          <w:p w:rsidR="00210B07" w:rsidRPr="00D4404D" w:rsidRDefault="00210B07"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1</w:t>
            </w:r>
            <w:r w:rsidR="00BC6E51" w:rsidRPr="00D4404D">
              <w:rPr>
                <w:rFonts w:ascii="Times New Roman" w:hAnsi="Times New Roman"/>
                <w:sz w:val="24"/>
                <w:szCs w:val="24"/>
              </w:rPr>
              <w:t>0</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bCs/>
                <w:sz w:val="24"/>
                <w:szCs w:val="24"/>
              </w:rPr>
              <w:t>Планируемые результаты освоения учебных и междисциплинарных программ</w:t>
            </w:r>
          </w:p>
        </w:tc>
        <w:tc>
          <w:tcPr>
            <w:tcW w:w="672" w:type="dxa"/>
          </w:tcPr>
          <w:p w:rsidR="00210B07" w:rsidRPr="00D4404D" w:rsidRDefault="00210B07"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1</w:t>
            </w:r>
            <w:r w:rsidR="00BC6E51" w:rsidRPr="00D4404D">
              <w:rPr>
                <w:rFonts w:ascii="Times New Roman" w:hAnsi="Times New Roman"/>
                <w:sz w:val="24"/>
                <w:szCs w:val="24"/>
              </w:rPr>
              <w:t>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Формирование универсальных учебных действий</w:t>
            </w:r>
          </w:p>
        </w:tc>
        <w:tc>
          <w:tcPr>
            <w:tcW w:w="672" w:type="dxa"/>
          </w:tcPr>
          <w:p w:rsidR="00210B07" w:rsidRPr="00D4404D" w:rsidRDefault="00210B07"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1</w:t>
            </w:r>
            <w:r w:rsidR="00BC6E51" w:rsidRPr="00D4404D">
              <w:rPr>
                <w:rFonts w:ascii="Times New Roman" w:hAnsi="Times New Roman"/>
                <w:sz w:val="24"/>
                <w:szCs w:val="24"/>
              </w:rPr>
              <w:t>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Формирование ИКТ-компетентности обучающихся</w:t>
            </w:r>
          </w:p>
        </w:tc>
        <w:tc>
          <w:tcPr>
            <w:tcW w:w="672" w:type="dxa"/>
          </w:tcPr>
          <w:p w:rsidR="00210B07" w:rsidRPr="00D4404D" w:rsidRDefault="00210B07"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2</w:t>
            </w:r>
            <w:r w:rsidR="00BC6E51" w:rsidRPr="00D4404D">
              <w:rPr>
                <w:rFonts w:ascii="Times New Roman" w:hAnsi="Times New Roman"/>
                <w:sz w:val="24"/>
                <w:szCs w:val="24"/>
              </w:rPr>
              <w:t>0</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Основы учебно-исследовательской и проектной деятельности</w:t>
            </w:r>
          </w:p>
        </w:tc>
        <w:tc>
          <w:tcPr>
            <w:tcW w:w="672" w:type="dxa"/>
          </w:tcPr>
          <w:p w:rsidR="00210B07" w:rsidRPr="00D4404D" w:rsidRDefault="00210B07"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2</w:t>
            </w:r>
            <w:r w:rsidR="00BC6E51" w:rsidRPr="00D4404D">
              <w:rPr>
                <w:rFonts w:ascii="Times New Roman" w:hAnsi="Times New Roman"/>
                <w:sz w:val="24"/>
                <w:szCs w:val="24"/>
              </w:rPr>
              <w:t>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2.2.3.4.</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Стратегии смыслового чтения и работа с текстом</w:t>
            </w:r>
          </w:p>
        </w:tc>
        <w:tc>
          <w:tcPr>
            <w:tcW w:w="672" w:type="dxa"/>
          </w:tcPr>
          <w:p w:rsidR="00210B07" w:rsidRPr="00D4404D" w:rsidRDefault="00210B07"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2</w:t>
            </w:r>
            <w:r w:rsidR="00BC6E51" w:rsidRPr="00D4404D">
              <w:rPr>
                <w:rFonts w:ascii="Times New Roman" w:hAnsi="Times New Roman"/>
                <w:sz w:val="24"/>
                <w:szCs w:val="24"/>
              </w:rPr>
              <w:t>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2.2.3.5.</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Предметные результаты. Русский язык</w:t>
            </w:r>
          </w:p>
        </w:tc>
        <w:tc>
          <w:tcPr>
            <w:tcW w:w="672" w:type="dxa"/>
          </w:tcPr>
          <w:p w:rsidR="00210B07" w:rsidRPr="00D4404D" w:rsidRDefault="00D43412"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2</w:t>
            </w:r>
            <w:r w:rsidR="00BC6E51" w:rsidRPr="00D4404D">
              <w:rPr>
                <w:rFonts w:ascii="Times New Roman" w:hAnsi="Times New Roman"/>
                <w:sz w:val="24"/>
                <w:szCs w:val="24"/>
              </w:rPr>
              <w:t>6</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2.2.3.6.</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Литература</w:t>
            </w:r>
          </w:p>
        </w:tc>
        <w:tc>
          <w:tcPr>
            <w:tcW w:w="672" w:type="dxa"/>
          </w:tcPr>
          <w:p w:rsidR="00210B07" w:rsidRPr="00D4404D" w:rsidRDefault="00C52163"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3</w:t>
            </w:r>
            <w:r w:rsidR="00BC6E51" w:rsidRPr="00D4404D">
              <w:rPr>
                <w:rFonts w:ascii="Times New Roman" w:hAnsi="Times New Roman"/>
                <w:sz w:val="24"/>
                <w:szCs w:val="24"/>
              </w:rPr>
              <w:t>1</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2.2.3.7.</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Иностранный язык</w:t>
            </w:r>
          </w:p>
        </w:tc>
        <w:tc>
          <w:tcPr>
            <w:tcW w:w="672" w:type="dxa"/>
          </w:tcPr>
          <w:p w:rsidR="00210B07" w:rsidRPr="00D4404D" w:rsidRDefault="00210B07"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3</w:t>
            </w:r>
            <w:r w:rsidR="00BC6E51" w:rsidRPr="00D4404D">
              <w:rPr>
                <w:rFonts w:ascii="Times New Roman" w:hAnsi="Times New Roman"/>
                <w:sz w:val="24"/>
                <w:szCs w:val="24"/>
              </w:rPr>
              <w:t>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2.2.3.8.</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История России. Всеобщая история</w:t>
            </w:r>
          </w:p>
        </w:tc>
        <w:tc>
          <w:tcPr>
            <w:tcW w:w="672" w:type="dxa"/>
          </w:tcPr>
          <w:p w:rsidR="00210B07" w:rsidRPr="00D4404D" w:rsidRDefault="00BC6E51"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39</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2.2.3.9.</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Обществознание</w:t>
            </w:r>
          </w:p>
        </w:tc>
        <w:tc>
          <w:tcPr>
            <w:tcW w:w="672" w:type="dxa"/>
          </w:tcPr>
          <w:p w:rsidR="00210B07" w:rsidRPr="00D4404D" w:rsidRDefault="00C52163"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4</w:t>
            </w:r>
            <w:r w:rsidR="00BC6E51" w:rsidRPr="00D4404D">
              <w:rPr>
                <w:rFonts w:ascii="Times New Roman" w:hAnsi="Times New Roman"/>
                <w:sz w:val="24"/>
                <w:szCs w:val="24"/>
              </w:rPr>
              <w:t>2</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2.2.3.10.</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Основы духовно-нравственной культуры народов России</w:t>
            </w:r>
          </w:p>
        </w:tc>
        <w:tc>
          <w:tcPr>
            <w:tcW w:w="672" w:type="dxa"/>
          </w:tcPr>
          <w:p w:rsidR="00210B07" w:rsidRPr="00D4404D" w:rsidRDefault="00C52163"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4</w:t>
            </w:r>
            <w:r w:rsidR="00BC6E51" w:rsidRPr="00D4404D">
              <w:rPr>
                <w:rFonts w:ascii="Times New Roman" w:hAnsi="Times New Roman"/>
                <w:sz w:val="24"/>
                <w:szCs w:val="24"/>
              </w:rPr>
              <w:t>6</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География</w:t>
            </w:r>
          </w:p>
        </w:tc>
        <w:tc>
          <w:tcPr>
            <w:tcW w:w="672" w:type="dxa"/>
          </w:tcPr>
          <w:p w:rsidR="00210B07" w:rsidRPr="00D4404D" w:rsidRDefault="00C52163" w:rsidP="00BC6E51">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4</w:t>
            </w:r>
            <w:r w:rsidR="00BC6E51" w:rsidRPr="00D4404D">
              <w:rPr>
                <w:rFonts w:ascii="Times New Roman" w:hAnsi="Times New Roman"/>
                <w:sz w:val="24"/>
                <w:szCs w:val="24"/>
              </w:rPr>
              <w:t>6</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2.2.3.12.</w:t>
            </w:r>
          </w:p>
        </w:tc>
        <w:tc>
          <w:tcPr>
            <w:tcW w:w="8392" w:type="dxa"/>
          </w:tcPr>
          <w:p w:rsidR="00210B07" w:rsidRPr="00FB66D6" w:rsidRDefault="00210B07" w:rsidP="00DB0EE2">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Математика. </w:t>
            </w:r>
            <w:r w:rsidR="00DB0EE2">
              <w:rPr>
                <w:rFonts w:ascii="Times New Roman" w:hAnsi="Times New Roman"/>
                <w:sz w:val="24"/>
                <w:szCs w:val="24"/>
              </w:rPr>
              <w:t>Информатика</w:t>
            </w:r>
          </w:p>
        </w:tc>
        <w:tc>
          <w:tcPr>
            <w:tcW w:w="672" w:type="dxa"/>
          </w:tcPr>
          <w:p w:rsidR="00210B07" w:rsidRPr="00D4404D" w:rsidRDefault="00C52163"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53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Информатика</w:t>
            </w:r>
          </w:p>
        </w:tc>
        <w:tc>
          <w:tcPr>
            <w:tcW w:w="672" w:type="dxa"/>
          </w:tcPr>
          <w:p w:rsidR="00210B07" w:rsidRPr="00D4404D" w:rsidRDefault="00DB0EE2"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69</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2.2.3.14.</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Физика</w:t>
            </w:r>
          </w:p>
        </w:tc>
        <w:tc>
          <w:tcPr>
            <w:tcW w:w="672" w:type="dxa"/>
          </w:tcPr>
          <w:p w:rsidR="00210B07" w:rsidRPr="00D4404D" w:rsidRDefault="00C52163" w:rsidP="00DB0EE2">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7</w:t>
            </w:r>
            <w:r w:rsidR="00DB0EE2" w:rsidRPr="00D4404D">
              <w:rPr>
                <w:rFonts w:ascii="Times New Roman" w:hAnsi="Times New Roman"/>
                <w:sz w:val="24"/>
                <w:szCs w:val="24"/>
              </w:rPr>
              <w:t>2</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2.2.3.15.</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Биология</w:t>
            </w:r>
          </w:p>
        </w:tc>
        <w:tc>
          <w:tcPr>
            <w:tcW w:w="672" w:type="dxa"/>
          </w:tcPr>
          <w:p w:rsidR="00210B07" w:rsidRPr="00D4404D" w:rsidRDefault="00DB0EE2"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77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2.2.3.16.</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Химия</w:t>
            </w:r>
          </w:p>
        </w:tc>
        <w:tc>
          <w:tcPr>
            <w:tcW w:w="672" w:type="dxa"/>
          </w:tcPr>
          <w:p w:rsidR="00210B07" w:rsidRPr="00D4404D" w:rsidRDefault="00C52163" w:rsidP="00DB0EE2">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8</w:t>
            </w:r>
            <w:r w:rsidR="00DB0EE2" w:rsidRPr="00D4404D">
              <w:rPr>
                <w:rFonts w:ascii="Times New Roman" w:hAnsi="Times New Roman"/>
                <w:sz w:val="24"/>
                <w:szCs w:val="24"/>
              </w:rPr>
              <w:t>0</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2.2.3.17.</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Изобразительное искусство</w:t>
            </w:r>
          </w:p>
        </w:tc>
        <w:tc>
          <w:tcPr>
            <w:tcW w:w="672" w:type="dxa"/>
          </w:tcPr>
          <w:p w:rsidR="00210B07" w:rsidRPr="00D4404D" w:rsidRDefault="00DB0EE2"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85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2.2.3.18.</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Музыка</w:t>
            </w:r>
          </w:p>
        </w:tc>
        <w:tc>
          <w:tcPr>
            <w:tcW w:w="672" w:type="dxa"/>
          </w:tcPr>
          <w:p w:rsidR="00210B07" w:rsidRPr="00D4404D" w:rsidRDefault="00DB0EE2"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93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2.2.3.19.</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Технология</w:t>
            </w:r>
          </w:p>
        </w:tc>
        <w:tc>
          <w:tcPr>
            <w:tcW w:w="672" w:type="dxa"/>
          </w:tcPr>
          <w:p w:rsidR="00210B07" w:rsidRPr="00D4404D" w:rsidRDefault="00DB0EE2"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96</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2.2.3.20.</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Физическая культура</w:t>
            </w:r>
          </w:p>
        </w:tc>
        <w:tc>
          <w:tcPr>
            <w:tcW w:w="672" w:type="dxa"/>
          </w:tcPr>
          <w:p w:rsidR="00210B07" w:rsidRPr="00D4404D"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1</w:t>
            </w:r>
            <w:r w:rsidR="00D4404D" w:rsidRPr="00D4404D">
              <w:rPr>
                <w:rFonts w:ascii="Times New Roman" w:hAnsi="Times New Roman"/>
                <w:sz w:val="24"/>
                <w:szCs w:val="24"/>
              </w:rPr>
              <w:t>04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2.2.3.21.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Основы безопасности жизнедеятельности</w:t>
            </w:r>
          </w:p>
        </w:tc>
        <w:tc>
          <w:tcPr>
            <w:tcW w:w="672" w:type="dxa"/>
          </w:tcPr>
          <w:p w:rsidR="00210B07" w:rsidRPr="00D4404D"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1</w:t>
            </w:r>
            <w:r w:rsidR="00D4404D" w:rsidRPr="00D4404D">
              <w:rPr>
                <w:rFonts w:ascii="Times New Roman" w:hAnsi="Times New Roman"/>
                <w:sz w:val="24"/>
                <w:szCs w:val="24"/>
              </w:rPr>
              <w:t>08</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Система оценки достижения планируемых результатов освоения ООП ООО</w:t>
            </w:r>
          </w:p>
        </w:tc>
        <w:tc>
          <w:tcPr>
            <w:tcW w:w="672" w:type="dxa"/>
          </w:tcPr>
          <w:p w:rsidR="00210B07" w:rsidRPr="00D4404D"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4404D">
              <w:rPr>
                <w:rFonts w:ascii="Times New Roman" w:hAnsi="Times New Roman"/>
                <w:sz w:val="24"/>
                <w:szCs w:val="24"/>
              </w:rPr>
              <w:t>1</w:t>
            </w:r>
            <w:r w:rsidR="00D4404D" w:rsidRPr="00D4404D">
              <w:rPr>
                <w:rFonts w:ascii="Times New Roman" w:hAnsi="Times New Roman"/>
                <w:sz w:val="24"/>
                <w:szCs w:val="24"/>
              </w:rPr>
              <w:t>14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2.3.1.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Общие положения</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14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2.3.2.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Особенности оценки личностных результатов</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17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2.3.3.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Особенности оценки метапредметных результатов</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1</w:t>
            </w:r>
            <w:r w:rsidRPr="00D724EF">
              <w:rPr>
                <w:rFonts w:ascii="Times New Roman" w:hAnsi="Times New Roman"/>
                <w:sz w:val="24"/>
                <w:szCs w:val="24"/>
              </w:rPr>
              <w:t>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2.3.4.</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Особенности оценки предметных результатов</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2</w:t>
            </w:r>
            <w:r w:rsidRPr="00D724EF">
              <w:rPr>
                <w:rFonts w:ascii="Times New Roman" w:hAnsi="Times New Roman"/>
                <w:sz w:val="24"/>
                <w:szCs w:val="24"/>
              </w:rPr>
              <w:t>1</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2.3.5.</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2</w:t>
            </w:r>
            <w:r w:rsidRPr="00D724EF">
              <w:rPr>
                <w:rFonts w:ascii="Times New Roman" w:hAnsi="Times New Roman"/>
                <w:sz w:val="24"/>
                <w:szCs w:val="24"/>
              </w:rPr>
              <w:t>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2.3.6.</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Итоговая оценка выпускника и её использование при переходе</w:t>
            </w:r>
          </w:p>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от основного к среднему общему образованию</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2</w:t>
            </w:r>
            <w:r w:rsidRPr="00D724EF">
              <w:rPr>
                <w:rFonts w:ascii="Times New Roman" w:hAnsi="Times New Roman"/>
                <w:sz w:val="24"/>
                <w:szCs w:val="24"/>
              </w:rPr>
              <w:t>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2.3.7.</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Оценка результатов деятельности образовательного учреждения</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25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Содержательный раздел</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2</w:t>
            </w:r>
            <w:r w:rsidRPr="00D724EF">
              <w:rPr>
                <w:rFonts w:ascii="Times New Roman" w:hAnsi="Times New Roman"/>
                <w:sz w:val="24"/>
                <w:szCs w:val="24"/>
              </w:rPr>
              <w:t>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Программа развития универсальных учебных действий на ступени основного общего образования</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2</w:t>
            </w:r>
            <w:r w:rsidRPr="00D724EF">
              <w:rPr>
                <w:rFonts w:ascii="Times New Roman" w:hAnsi="Times New Roman"/>
                <w:sz w:val="24"/>
                <w:szCs w:val="24"/>
              </w:rPr>
              <w:t>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w:t>
            </w:r>
          </w:p>
        </w:tc>
        <w:tc>
          <w:tcPr>
            <w:tcW w:w="8392" w:type="dxa"/>
          </w:tcPr>
          <w:p w:rsidR="00210B07" w:rsidRPr="00FB66D6" w:rsidRDefault="00D4404D"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Pr>
                <w:rFonts w:ascii="Times New Roman" w:hAnsi="Times New Roman"/>
                <w:bCs/>
                <w:sz w:val="24"/>
                <w:szCs w:val="24"/>
              </w:rPr>
              <w:t xml:space="preserve">Основное содержание </w:t>
            </w:r>
            <w:r w:rsidR="00FA583C" w:rsidRPr="00FB66D6">
              <w:rPr>
                <w:rFonts w:ascii="Times New Roman" w:hAnsi="Times New Roman"/>
                <w:bCs/>
                <w:sz w:val="24"/>
                <w:szCs w:val="24"/>
              </w:rPr>
              <w:t>предметов, курсов, в том числе интегрированных, курсов внеурочной деятельности</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44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Общие положения</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44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Основное содержание учебных предметов на ступени ООО</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45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Русский язык</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45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3.2.4.</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Литература</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49</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3.2.5.</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Иностранный язык</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57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3.2.6.</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История России. Всеобщая история</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62</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3.2.7.</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Обществознание</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75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3.2.8.</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Основы духовно-нравственной культуры народов России</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77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3.2.9.</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География</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78</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3.2.10.</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Математика. Алгебра. Геометрия</w:t>
            </w:r>
          </w:p>
        </w:tc>
        <w:tc>
          <w:tcPr>
            <w:tcW w:w="672" w:type="dxa"/>
          </w:tcPr>
          <w:p w:rsidR="00210B07" w:rsidRPr="00D724EF" w:rsidRDefault="00C52163" w:rsidP="00D4404D">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w:t>
            </w:r>
            <w:r w:rsidR="00D4404D" w:rsidRPr="00D724EF">
              <w:rPr>
                <w:rFonts w:ascii="Times New Roman" w:hAnsi="Times New Roman"/>
                <w:sz w:val="24"/>
                <w:szCs w:val="24"/>
              </w:rPr>
              <w:t>84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Информатика</w:t>
            </w:r>
          </w:p>
        </w:tc>
        <w:tc>
          <w:tcPr>
            <w:tcW w:w="672" w:type="dxa"/>
          </w:tcPr>
          <w:p w:rsidR="00210B07" w:rsidRPr="00D724EF" w:rsidRDefault="00D4404D"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188</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Физика</w:t>
            </w:r>
          </w:p>
        </w:tc>
        <w:tc>
          <w:tcPr>
            <w:tcW w:w="672" w:type="dxa"/>
          </w:tcPr>
          <w:p w:rsidR="00210B07" w:rsidRPr="00D724EF" w:rsidRDefault="00D4404D"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189</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Биология</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191</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3.2.14.</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Химия</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193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3.2.15.</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Изобразительное искусство</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194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3.2.16.</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Музыка</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195</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3.2.17.</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Технология</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196</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3.2.18.</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Физическая культура</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197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3.2.19.</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Основы безопасности жизнедеятельности</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198</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Программа воспитания и социализации обучающихся на ступени основного общего образования</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199</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Цель и задачи воспитания и социализации  обучающихся</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199</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Основные направления и ценностные основы воспитания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и социализации    обучающихся</w:t>
            </w:r>
          </w:p>
        </w:tc>
        <w:tc>
          <w:tcPr>
            <w:tcW w:w="672" w:type="dxa"/>
          </w:tcPr>
          <w:p w:rsidR="00210B07" w:rsidRPr="00D724EF" w:rsidRDefault="00D724EF"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D724EF">
              <w:rPr>
                <w:rFonts w:ascii="Times New Roman" w:hAnsi="Times New Roman"/>
                <w:sz w:val="24"/>
                <w:szCs w:val="24"/>
              </w:rPr>
              <w:t>201</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Принципы и особенности организации содержания воспитания и социализации обучающихся</w:t>
            </w:r>
          </w:p>
        </w:tc>
        <w:tc>
          <w:tcPr>
            <w:tcW w:w="672" w:type="dxa"/>
          </w:tcPr>
          <w:p w:rsidR="00210B07" w:rsidRPr="000E30E6" w:rsidRDefault="00C52163"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02</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3.3.4.</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Основное содержание воспитания и социализации               обучающихся</w:t>
            </w:r>
          </w:p>
        </w:tc>
        <w:tc>
          <w:tcPr>
            <w:tcW w:w="672" w:type="dxa"/>
          </w:tcPr>
          <w:p w:rsidR="00210B07" w:rsidRPr="000E30E6" w:rsidRDefault="00C52163"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03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3.3.5.</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Виды деятельности и формы занятий с обучающимися </w:t>
            </w:r>
          </w:p>
        </w:tc>
        <w:tc>
          <w:tcPr>
            <w:tcW w:w="672" w:type="dxa"/>
          </w:tcPr>
          <w:p w:rsidR="00210B07" w:rsidRPr="000E30E6" w:rsidRDefault="00C52163"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06</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3.3.6. </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tc>
        <w:tc>
          <w:tcPr>
            <w:tcW w:w="672" w:type="dxa"/>
          </w:tcPr>
          <w:p w:rsidR="00210B07" w:rsidRPr="000E30E6" w:rsidRDefault="00C52163"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09</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3.3.7.</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Основные формы организации педагогической поддержки социализации обучающихся</w:t>
            </w:r>
          </w:p>
        </w:tc>
        <w:tc>
          <w:tcPr>
            <w:tcW w:w="672" w:type="dxa"/>
          </w:tcPr>
          <w:p w:rsidR="00210B07" w:rsidRPr="000E30E6" w:rsidRDefault="00C52163"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10</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3.3.8.</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Организация работы по формированию экологически целесообразного, здорового и безопасного образа жизни</w:t>
            </w:r>
          </w:p>
        </w:tc>
        <w:tc>
          <w:tcPr>
            <w:tcW w:w="672" w:type="dxa"/>
          </w:tcPr>
          <w:p w:rsidR="00210B07" w:rsidRPr="000E30E6" w:rsidRDefault="00C52163"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12</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3.3.9.</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Деятельность образовательного учреждения в области непрерывного экологического здоровьесберегающего образования обучающихся</w:t>
            </w:r>
          </w:p>
        </w:tc>
        <w:tc>
          <w:tcPr>
            <w:tcW w:w="672" w:type="dxa"/>
          </w:tcPr>
          <w:p w:rsidR="00210B07" w:rsidRPr="000E30E6" w:rsidRDefault="00C52163"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13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3.3.10.</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Планируемые результаты воспитания и социализации обучающихся </w:t>
            </w:r>
          </w:p>
        </w:tc>
        <w:tc>
          <w:tcPr>
            <w:tcW w:w="672" w:type="dxa"/>
          </w:tcPr>
          <w:p w:rsidR="00210B07" w:rsidRPr="000E30E6" w:rsidRDefault="00C52163"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15</w:t>
            </w:r>
          </w:p>
        </w:tc>
      </w:tr>
      <w:tr w:rsidR="00537CBE" w:rsidRPr="00FB66D6" w:rsidTr="00C52163">
        <w:tc>
          <w:tcPr>
            <w:tcW w:w="1195" w:type="dxa"/>
          </w:tcPr>
          <w:p w:rsidR="00C52163" w:rsidRPr="00FB66D6" w:rsidRDefault="00210B07" w:rsidP="00E46212">
            <w:pPr>
              <w:widowControl w:val="0"/>
              <w:tabs>
                <w:tab w:val="left" w:pos="142"/>
              </w:tabs>
              <w:overflowPunct w:val="0"/>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3.3.11.</w:t>
            </w:r>
            <w:r w:rsidR="00C52163" w:rsidRPr="00FB66D6">
              <w:rPr>
                <w:rFonts w:ascii="Times New Roman" w:hAnsi="Times New Roman"/>
                <w:sz w:val="24"/>
                <w:szCs w:val="24"/>
              </w:rPr>
              <w:t xml:space="preserve"> </w:t>
            </w:r>
          </w:p>
          <w:p w:rsidR="00C52163" w:rsidRPr="00FB66D6" w:rsidRDefault="00C52163" w:rsidP="00E46212">
            <w:pPr>
              <w:widowControl w:val="0"/>
              <w:tabs>
                <w:tab w:val="left" w:pos="142"/>
              </w:tabs>
              <w:overflowPunct w:val="0"/>
              <w:autoSpaceDE w:val="0"/>
              <w:autoSpaceDN w:val="0"/>
              <w:adjustRightInd w:val="0"/>
              <w:spacing w:after="0" w:line="240" w:lineRule="auto"/>
              <w:jc w:val="both"/>
              <w:rPr>
                <w:rFonts w:ascii="Times New Roman" w:hAnsi="Times New Roman"/>
                <w:sz w:val="24"/>
                <w:szCs w:val="24"/>
              </w:rPr>
            </w:pPr>
          </w:p>
          <w:p w:rsidR="00C52163" w:rsidRPr="00FB66D6" w:rsidRDefault="00C52163" w:rsidP="00E46212">
            <w:pPr>
              <w:widowControl w:val="0"/>
              <w:tabs>
                <w:tab w:val="left" w:pos="142"/>
              </w:tabs>
              <w:overflowPunct w:val="0"/>
              <w:autoSpaceDE w:val="0"/>
              <w:autoSpaceDN w:val="0"/>
              <w:adjustRightInd w:val="0"/>
              <w:spacing w:after="0" w:line="240" w:lineRule="auto"/>
              <w:jc w:val="both"/>
              <w:rPr>
                <w:rFonts w:ascii="Times New Roman" w:hAnsi="Times New Roman"/>
                <w:sz w:val="24"/>
                <w:szCs w:val="24"/>
              </w:rPr>
            </w:pPr>
          </w:p>
          <w:p w:rsidR="00210B07" w:rsidRPr="00FB66D6" w:rsidRDefault="00C52163" w:rsidP="00E46212">
            <w:pPr>
              <w:widowControl w:val="0"/>
              <w:tabs>
                <w:tab w:val="left" w:pos="142"/>
              </w:tabs>
              <w:overflowPunct w:val="0"/>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3.3.12.</w:t>
            </w:r>
          </w:p>
        </w:tc>
        <w:tc>
          <w:tcPr>
            <w:tcW w:w="8392" w:type="dxa"/>
          </w:tcPr>
          <w:p w:rsidR="00747DB1" w:rsidRPr="00FB66D6" w:rsidRDefault="00210B07" w:rsidP="00E46212">
            <w:pPr>
              <w:widowControl w:val="0"/>
              <w:tabs>
                <w:tab w:val="left" w:pos="142"/>
              </w:tabs>
              <w:overflowPunct w:val="0"/>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Мониторинг эффективности реализации образовательным учреждением Программы воспитания и социализации обучающихся</w:t>
            </w:r>
          </w:p>
          <w:p w:rsidR="00747DB1" w:rsidRPr="00FB66D6" w:rsidRDefault="00747DB1" w:rsidP="00E46212">
            <w:pPr>
              <w:widowControl w:val="0"/>
              <w:overflowPunct w:val="0"/>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Методологический инструментарий мониторинга воспитания и социализации обучающихся</w:t>
            </w:r>
          </w:p>
        </w:tc>
        <w:tc>
          <w:tcPr>
            <w:tcW w:w="672" w:type="dxa"/>
          </w:tcPr>
          <w:p w:rsidR="00210B07" w:rsidRPr="000E30E6" w:rsidRDefault="00C52163"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19</w:t>
            </w:r>
          </w:p>
          <w:p w:rsidR="00C52163" w:rsidRPr="000E30E6" w:rsidRDefault="00C52163"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p>
          <w:p w:rsidR="00C52163" w:rsidRPr="000E30E6" w:rsidRDefault="00C52163"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p>
          <w:p w:rsidR="00C52163" w:rsidRPr="000E30E6" w:rsidRDefault="00FB66D6"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19</w:t>
            </w:r>
          </w:p>
        </w:tc>
      </w:tr>
      <w:tr w:rsidR="00537CBE" w:rsidRPr="00FB66D6" w:rsidTr="00C52163">
        <w:tc>
          <w:tcPr>
            <w:tcW w:w="1195" w:type="dxa"/>
          </w:tcPr>
          <w:p w:rsidR="00210B07" w:rsidRPr="00FB66D6" w:rsidRDefault="00210B07" w:rsidP="00E46212">
            <w:pPr>
              <w:widowControl w:val="0"/>
              <w:tabs>
                <w:tab w:val="left" w:pos="142"/>
              </w:tabs>
              <w:overflowPunct w:val="0"/>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3.4.</w:t>
            </w:r>
          </w:p>
        </w:tc>
        <w:tc>
          <w:tcPr>
            <w:tcW w:w="8392" w:type="dxa"/>
          </w:tcPr>
          <w:p w:rsidR="00210B07" w:rsidRPr="00FB66D6" w:rsidRDefault="00210B07" w:rsidP="00E46212">
            <w:pPr>
              <w:widowControl w:val="0"/>
              <w:tabs>
                <w:tab w:val="left" w:pos="142"/>
              </w:tabs>
              <w:overflowPunct w:val="0"/>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bCs/>
                <w:sz w:val="24"/>
                <w:szCs w:val="24"/>
              </w:rPr>
              <w:t>Программа коррекционной работы</w:t>
            </w:r>
          </w:p>
        </w:tc>
        <w:tc>
          <w:tcPr>
            <w:tcW w:w="672" w:type="dxa"/>
          </w:tcPr>
          <w:p w:rsidR="00210B07" w:rsidRPr="000E30E6" w:rsidRDefault="00C52163" w:rsidP="00D724EF">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D724EF" w:rsidRPr="000E30E6">
              <w:rPr>
                <w:rFonts w:ascii="Times New Roman" w:hAnsi="Times New Roman"/>
                <w:sz w:val="24"/>
                <w:szCs w:val="24"/>
              </w:rPr>
              <w:t>21</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bCs/>
                <w:sz w:val="24"/>
                <w:szCs w:val="24"/>
              </w:rPr>
              <w:t xml:space="preserve">Организационный раздел </w:t>
            </w:r>
          </w:p>
        </w:tc>
        <w:tc>
          <w:tcPr>
            <w:tcW w:w="672" w:type="dxa"/>
          </w:tcPr>
          <w:p w:rsidR="00210B07" w:rsidRPr="000E30E6" w:rsidRDefault="00C52163"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27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4.1.</w:t>
            </w:r>
          </w:p>
        </w:tc>
        <w:tc>
          <w:tcPr>
            <w:tcW w:w="8392" w:type="dxa"/>
          </w:tcPr>
          <w:p w:rsidR="00210B07" w:rsidRPr="00FB66D6" w:rsidRDefault="00500ED4"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bCs/>
                <w:sz w:val="24"/>
                <w:szCs w:val="24"/>
              </w:rPr>
              <w:t>У</w:t>
            </w:r>
            <w:r w:rsidR="00210B07" w:rsidRPr="00FB66D6">
              <w:rPr>
                <w:rFonts w:ascii="Times New Roman" w:hAnsi="Times New Roman"/>
                <w:bCs/>
                <w:sz w:val="24"/>
                <w:szCs w:val="24"/>
              </w:rPr>
              <w:t>чебный план основного общего образования</w:t>
            </w:r>
          </w:p>
        </w:tc>
        <w:tc>
          <w:tcPr>
            <w:tcW w:w="672" w:type="dxa"/>
          </w:tcPr>
          <w:p w:rsidR="00210B07" w:rsidRPr="000E30E6" w:rsidRDefault="00C52163"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Pr>
                <w:rFonts w:ascii="Times New Roman" w:hAnsi="Times New Roman"/>
                <w:sz w:val="24"/>
                <w:szCs w:val="24"/>
              </w:rPr>
              <w:t>30</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bCs/>
                <w:sz w:val="24"/>
                <w:szCs w:val="24"/>
              </w:rPr>
              <w:t>Календарный учебный график</w:t>
            </w:r>
          </w:p>
        </w:tc>
        <w:tc>
          <w:tcPr>
            <w:tcW w:w="672" w:type="dxa"/>
          </w:tcPr>
          <w:p w:rsidR="00210B07" w:rsidRPr="000E30E6" w:rsidRDefault="00C52163"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34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4.3.</w:t>
            </w:r>
          </w:p>
        </w:tc>
        <w:tc>
          <w:tcPr>
            <w:tcW w:w="8392" w:type="dxa"/>
          </w:tcPr>
          <w:p w:rsidR="00210B07" w:rsidRPr="00FB66D6" w:rsidRDefault="00210B07"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bCs/>
                <w:sz w:val="24"/>
                <w:szCs w:val="24"/>
              </w:rPr>
              <w:t>План внеурочной деятельности</w:t>
            </w:r>
          </w:p>
        </w:tc>
        <w:tc>
          <w:tcPr>
            <w:tcW w:w="672" w:type="dxa"/>
          </w:tcPr>
          <w:p w:rsidR="00210B07" w:rsidRPr="000E30E6" w:rsidRDefault="00C52163"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36</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4.4.</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bCs/>
                <w:sz w:val="24"/>
                <w:szCs w:val="24"/>
              </w:rPr>
              <w:t>Система условий реализации ООП ООО</w:t>
            </w:r>
          </w:p>
        </w:tc>
        <w:tc>
          <w:tcPr>
            <w:tcW w:w="672" w:type="dxa"/>
          </w:tcPr>
          <w:p w:rsidR="00210B07" w:rsidRPr="000E30E6" w:rsidRDefault="00C52163"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37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4.4.1.</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Описание кадровых условий реализации ООП ООО</w:t>
            </w:r>
          </w:p>
        </w:tc>
        <w:tc>
          <w:tcPr>
            <w:tcW w:w="672" w:type="dxa"/>
          </w:tcPr>
          <w:p w:rsidR="00210B07" w:rsidRPr="000E30E6" w:rsidRDefault="00C52163"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37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4.4.2.</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sz w:val="24"/>
                <w:szCs w:val="24"/>
              </w:rPr>
            </w:pPr>
            <w:r w:rsidRPr="00FB66D6">
              <w:rPr>
                <w:rFonts w:ascii="Times New Roman" w:hAnsi="Times New Roman"/>
                <w:sz w:val="24"/>
                <w:szCs w:val="24"/>
              </w:rPr>
              <w:t>Психолого-педагогические условия реализации ООП ООО</w:t>
            </w:r>
          </w:p>
        </w:tc>
        <w:tc>
          <w:tcPr>
            <w:tcW w:w="672" w:type="dxa"/>
          </w:tcPr>
          <w:p w:rsidR="00210B07" w:rsidRPr="000E30E6" w:rsidRDefault="00C52163"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5</w:t>
            </w:r>
            <w:r w:rsidRPr="000E30E6">
              <w:rPr>
                <w:rFonts w:ascii="Times New Roman" w:hAnsi="Times New Roman"/>
                <w:sz w:val="24"/>
                <w:szCs w:val="24"/>
              </w:rPr>
              <w:t>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4.4.3.</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Финансовое-экономические условия  реализации  ООП ООО</w:t>
            </w:r>
          </w:p>
        </w:tc>
        <w:tc>
          <w:tcPr>
            <w:tcW w:w="672" w:type="dxa"/>
          </w:tcPr>
          <w:p w:rsidR="00210B07" w:rsidRPr="000E30E6" w:rsidRDefault="00210B07"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73</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4.4.4.</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Материально-технические условия реализации ООП ООО</w:t>
            </w:r>
          </w:p>
        </w:tc>
        <w:tc>
          <w:tcPr>
            <w:tcW w:w="672" w:type="dxa"/>
          </w:tcPr>
          <w:p w:rsidR="00210B07" w:rsidRPr="000E30E6" w:rsidRDefault="00210B07"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7</w:t>
            </w:r>
            <w:r w:rsidRPr="000E30E6">
              <w:rPr>
                <w:rFonts w:ascii="Times New Roman" w:hAnsi="Times New Roman"/>
                <w:sz w:val="24"/>
                <w:szCs w:val="24"/>
              </w:rPr>
              <w:t>4</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4.4.5.</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Информационно-методические условия реализации основной образовательной программы   основного общего образования</w:t>
            </w:r>
          </w:p>
        </w:tc>
        <w:tc>
          <w:tcPr>
            <w:tcW w:w="672" w:type="dxa"/>
          </w:tcPr>
          <w:p w:rsidR="00210B07" w:rsidRPr="000E30E6" w:rsidRDefault="00210B07"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77</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4.4.6.</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Механизмы достижения целевых ориентиров в системе условий </w:t>
            </w:r>
            <w:r w:rsidRPr="00FB66D6">
              <w:rPr>
                <w:rFonts w:ascii="Times New Roman" w:hAnsi="Times New Roman"/>
                <w:bCs/>
                <w:sz w:val="24"/>
                <w:szCs w:val="24"/>
              </w:rPr>
              <w:t>реализации ООП ООО.</w:t>
            </w:r>
          </w:p>
        </w:tc>
        <w:tc>
          <w:tcPr>
            <w:tcW w:w="672" w:type="dxa"/>
          </w:tcPr>
          <w:p w:rsidR="00210B07" w:rsidRPr="000E30E6" w:rsidRDefault="00210B07"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7</w:t>
            </w:r>
            <w:r w:rsidRPr="000E30E6">
              <w:rPr>
                <w:rFonts w:ascii="Times New Roman" w:hAnsi="Times New Roman"/>
                <w:sz w:val="24"/>
                <w:szCs w:val="24"/>
              </w:rPr>
              <w:t>9</w:t>
            </w:r>
          </w:p>
        </w:tc>
      </w:tr>
      <w:tr w:rsidR="00537CBE" w:rsidRPr="00FB66D6" w:rsidTr="00C52163">
        <w:tc>
          <w:tcPr>
            <w:tcW w:w="1195"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4.4.7.</w:t>
            </w:r>
          </w:p>
        </w:tc>
        <w:tc>
          <w:tcPr>
            <w:tcW w:w="8392" w:type="dxa"/>
          </w:tcPr>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Cs/>
                <w:sz w:val="24"/>
                <w:szCs w:val="24"/>
              </w:rPr>
              <w:t>Дорожная карта по формированию необходимой системы условий</w:t>
            </w:r>
          </w:p>
        </w:tc>
        <w:tc>
          <w:tcPr>
            <w:tcW w:w="672" w:type="dxa"/>
          </w:tcPr>
          <w:p w:rsidR="00210B07" w:rsidRPr="000E30E6" w:rsidRDefault="00210B07" w:rsidP="000E30E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0E30E6">
              <w:rPr>
                <w:rFonts w:ascii="Times New Roman" w:hAnsi="Times New Roman"/>
                <w:sz w:val="24"/>
                <w:szCs w:val="24"/>
              </w:rPr>
              <w:t>2</w:t>
            </w:r>
            <w:r w:rsidR="000E30E6" w:rsidRPr="000E30E6">
              <w:rPr>
                <w:rFonts w:ascii="Times New Roman" w:hAnsi="Times New Roman"/>
                <w:sz w:val="24"/>
                <w:szCs w:val="24"/>
              </w:rPr>
              <w:t>83</w:t>
            </w:r>
          </w:p>
        </w:tc>
      </w:tr>
    </w:tbl>
    <w:p w:rsidR="00210B07" w:rsidRPr="00FB66D6" w:rsidRDefault="00210B07" w:rsidP="00FB66D6">
      <w:pPr>
        <w:pStyle w:val="a4"/>
        <w:widowControl w:val="0"/>
        <w:numPr>
          <w:ilvl w:val="0"/>
          <w:numId w:val="174"/>
        </w:numPr>
        <w:tabs>
          <w:tab w:val="left" w:pos="142"/>
          <w:tab w:val="left" w:pos="1134"/>
        </w:tabs>
        <w:overflowPunct w:val="0"/>
        <w:autoSpaceDE w:val="0"/>
        <w:autoSpaceDN w:val="0"/>
        <w:adjustRightInd w:val="0"/>
        <w:spacing w:after="0" w:line="240" w:lineRule="auto"/>
        <w:ind w:left="0" w:right="-1" w:firstLine="284"/>
        <w:contextualSpacing w:val="0"/>
        <w:jc w:val="both"/>
        <w:rPr>
          <w:rFonts w:ascii="Times New Roman" w:hAnsi="Times New Roman"/>
          <w:vanish/>
          <w:sz w:val="24"/>
          <w:szCs w:val="24"/>
        </w:rPr>
      </w:pPr>
    </w:p>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p>
    <w:p w:rsidR="00210B07" w:rsidRPr="00FB66D6" w:rsidRDefault="00210B07" w:rsidP="00FB66D6">
      <w:pPr>
        <w:pStyle w:val="Default"/>
        <w:tabs>
          <w:tab w:val="left" w:pos="142"/>
        </w:tabs>
        <w:ind w:right="-1" w:firstLine="284"/>
        <w:jc w:val="center"/>
      </w:pPr>
      <w:r w:rsidRPr="00FB66D6">
        <w:rPr>
          <w:b/>
          <w:bCs/>
        </w:rPr>
        <w:lastRenderedPageBreak/>
        <w:t>1. Общая характеристика учреждения</w:t>
      </w:r>
    </w:p>
    <w:p w:rsidR="00210B07" w:rsidRPr="00FB66D6" w:rsidRDefault="00210B07" w:rsidP="00FB66D6">
      <w:pPr>
        <w:pStyle w:val="Default"/>
        <w:tabs>
          <w:tab w:val="left" w:pos="142"/>
        </w:tabs>
        <w:ind w:right="-1" w:firstLine="284"/>
        <w:jc w:val="both"/>
        <w:rPr>
          <w:color w:val="auto"/>
        </w:rPr>
      </w:pPr>
      <w:r w:rsidRPr="00FB66D6">
        <w:rPr>
          <w:b/>
          <w:bCs/>
          <w:color w:val="auto"/>
        </w:rPr>
        <w:t xml:space="preserve">Визитная карточка учреждения.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rPr>
        <w:t xml:space="preserve">Название (по Уставу) - </w:t>
      </w:r>
      <w:r w:rsidRPr="00FB66D6">
        <w:rPr>
          <w:rFonts w:ascii="Times New Roman" w:hAnsi="Times New Roman"/>
          <w:sz w:val="24"/>
          <w:szCs w:val="24"/>
          <w:lang w:eastAsia="en-US"/>
        </w:rPr>
        <w:t xml:space="preserve">муниципальное бюджетное общеобразовательное учреждение - средняя общеобразовательная школа № 2 ЗАТО Озерный Тверской области </w:t>
      </w:r>
    </w:p>
    <w:p w:rsidR="00210B07" w:rsidRPr="00FB66D6" w:rsidRDefault="00210B07" w:rsidP="00FB66D6">
      <w:pPr>
        <w:pStyle w:val="Default"/>
        <w:tabs>
          <w:tab w:val="left" w:pos="142"/>
        </w:tabs>
        <w:ind w:right="-1" w:firstLine="284"/>
        <w:jc w:val="both"/>
        <w:rPr>
          <w:color w:val="auto"/>
        </w:rPr>
      </w:pPr>
      <w:r w:rsidRPr="00FB66D6">
        <w:rPr>
          <w:color w:val="auto"/>
        </w:rPr>
        <w:t xml:space="preserve">Тип – Общеобразовательное учреждение </w:t>
      </w:r>
    </w:p>
    <w:p w:rsidR="00210B07" w:rsidRPr="00FB66D6" w:rsidRDefault="00210B07" w:rsidP="00FB66D6">
      <w:pPr>
        <w:pStyle w:val="Default"/>
        <w:tabs>
          <w:tab w:val="left" w:pos="142"/>
        </w:tabs>
        <w:ind w:right="-1" w:firstLine="284"/>
        <w:jc w:val="both"/>
        <w:rPr>
          <w:color w:val="auto"/>
        </w:rPr>
      </w:pPr>
      <w:r w:rsidRPr="00FB66D6">
        <w:rPr>
          <w:color w:val="auto"/>
        </w:rPr>
        <w:t xml:space="preserve">Директор – Надежда Юрьевна Захарова. </w:t>
      </w:r>
    </w:p>
    <w:p w:rsidR="00210B07" w:rsidRPr="00FB66D6" w:rsidRDefault="00210B07" w:rsidP="00FB66D6">
      <w:pPr>
        <w:pStyle w:val="Default"/>
        <w:tabs>
          <w:tab w:val="left" w:pos="142"/>
        </w:tabs>
        <w:ind w:right="-1" w:firstLine="284"/>
        <w:jc w:val="both"/>
        <w:rPr>
          <w:color w:val="auto"/>
        </w:rPr>
      </w:pPr>
      <w:r w:rsidRPr="00FB66D6">
        <w:rPr>
          <w:color w:val="auto"/>
        </w:rPr>
        <w:t>Количество учащихся - 5</w:t>
      </w:r>
      <w:r w:rsidR="009A148E" w:rsidRPr="00FB66D6">
        <w:rPr>
          <w:color w:val="auto"/>
        </w:rPr>
        <w:t>93</w:t>
      </w:r>
      <w:r w:rsidRPr="00FB66D6">
        <w:rPr>
          <w:color w:val="auto"/>
        </w:rPr>
        <w:t xml:space="preserve"> школьников. </w:t>
      </w:r>
    </w:p>
    <w:p w:rsidR="00210B07" w:rsidRPr="00FB66D6" w:rsidRDefault="00210B07" w:rsidP="00FB66D6">
      <w:pPr>
        <w:pStyle w:val="Default"/>
        <w:tabs>
          <w:tab w:val="left" w:pos="142"/>
        </w:tabs>
        <w:ind w:right="-1" w:firstLine="284"/>
        <w:jc w:val="both"/>
        <w:rPr>
          <w:color w:val="auto"/>
        </w:rPr>
      </w:pPr>
      <w:r w:rsidRPr="00FB66D6">
        <w:rPr>
          <w:color w:val="auto"/>
        </w:rPr>
        <w:t xml:space="preserve">Организационно-правовая форма – муниципальное учреждение. </w:t>
      </w:r>
    </w:p>
    <w:p w:rsidR="00210B07" w:rsidRPr="00FB66D6" w:rsidRDefault="00210B07" w:rsidP="00FB66D6">
      <w:pPr>
        <w:pStyle w:val="Default"/>
        <w:tabs>
          <w:tab w:val="left" w:pos="142"/>
        </w:tabs>
        <w:ind w:right="-1" w:firstLine="284"/>
        <w:jc w:val="both"/>
        <w:rPr>
          <w:color w:val="auto"/>
        </w:rPr>
      </w:pPr>
      <w:r w:rsidRPr="00FB66D6">
        <w:rPr>
          <w:color w:val="auto"/>
        </w:rPr>
        <w:t xml:space="preserve">Учредитель – администрация ЗАТО Озерный Тверской области. </w:t>
      </w:r>
    </w:p>
    <w:p w:rsidR="00210B07" w:rsidRPr="00FB66D6" w:rsidRDefault="00210B07" w:rsidP="00FB66D6">
      <w:pPr>
        <w:pStyle w:val="Default"/>
        <w:tabs>
          <w:tab w:val="left" w:pos="142"/>
        </w:tabs>
        <w:ind w:right="-1" w:firstLine="284"/>
        <w:jc w:val="both"/>
        <w:rPr>
          <w:color w:val="auto"/>
        </w:rPr>
      </w:pPr>
      <w:r w:rsidRPr="00FB66D6">
        <w:rPr>
          <w:color w:val="auto"/>
        </w:rPr>
        <w:t xml:space="preserve">Год открытия – 1975. </w:t>
      </w:r>
    </w:p>
    <w:p w:rsidR="00210B07" w:rsidRPr="00FB66D6" w:rsidRDefault="00210B07" w:rsidP="00FB66D6">
      <w:pPr>
        <w:pStyle w:val="Default"/>
        <w:tabs>
          <w:tab w:val="left" w:pos="142"/>
        </w:tabs>
        <w:ind w:right="-1" w:firstLine="284"/>
        <w:jc w:val="both"/>
        <w:rPr>
          <w:color w:val="auto"/>
        </w:rPr>
      </w:pPr>
      <w:r w:rsidRPr="00FB66D6">
        <w:rPr>
          <w:color w:val="auto"/>
        </w:rPr>
        <w:t>Контактная информация 171090, Тверская обл., пгт Озерный, ул. Победы, д. 3</w:t>
      </w:r>
    </w:p>
    <w:p w:rsidR="00210B07" w:rsidRPr="00FB66D6" w:rsidRDefault="00210B07" w:rsidP="00FB66D6">
      <w:pPr>
        <w:pStyle w:val="Default"/>
        <w:tabs>
          <w:tab w:val="left" w:pos="142"/>
        </w:tabs>
        <w:ind w:right="-1" w:firstLine="284"/>
        <w:jc w:val="both"/>
        <w:rPr>
          <w:color w:val="auto"/>
        </w:rPr>
      </w:pPr>
      <w:r w:rsidRPr="00FB66D6">
        <w:rPr>
          <w:color w:val="auto"/>
        </w:rPr>
        <w:t xml:space="preserve">телефон/факс (848238) 426-00. </w:t>
      </w:r>
    </w:p>
    <w:p w:rsidR="00210B07" w:rsidRPr="00FB66D6" w:rsidRDefault="00210B07" w:rsidP="00FB66D6">
      <w:pPr>
        <w:pStyle w:val="Default"/>
        <w:tabs>
          <w:tab w:val="left" w:pos="142"/>
        </w:tabs>
        <w:ind w:right="-1" w:firstLine="284"/>
        <w:jc w:val="both"/>
        <w:rPr>
          <w:color w:val="auto"/>
        </w:rPr>
      </w:pPr>
      <w:r w:rsidRPr="00FB66D6">
        <w:rPr>
          <w:color w:val="auto"/>
        </w:rPr>
        <w:t>Адрес сайта в Интернете http://zato2school.wix.com/zato2</w:t>
      </w:r>
    </w:p>
    <w:p w:rsidR="00210B07" w:rsidRPr="00FB66D6" w:rsidRDefault="00210B07" w:rsidP="00FB66D6">
      <w:pPr>
        <w:pStyle w:val="Default"/>
        <w:tabs>
          <w:tab w:val="left" w:pos="142"/>
        </w:tabs>
        <w:ind w:right="-1" w:firstLine="284"/>
        <w:jc w:val="both"/>
        <w:rPr>
          <w:color w:val="auto"/>
        </w:rPr>
      </w:pPr>
      <w:r w:rsidRPr="00FB66D6">
        <w:rPr>
          <w:color w:val="auto"/>
        </w:rPr>
        <w:t>Адрес электронной почты school02@</w:t>
      </w:r>
      <w:r w:rsidRPr="00FB66D6">
        <w:rPr>
          <w:color w:val="auto"/>
          <w:lang w:val="en-US"/>
        </w:rPr>
        <w:t>rambler</w:t>
      </w:r>
      <w:r w:rsidRPr="00FB66D6">
        <w:rPr>
          <w:color w:val="auto"/>
        </w:rPr>
        <w:t xml:space="preserve">.ru </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Лицензия на право ведения образовательной деятельности  серия 69ЛО1, № 0000904, регистрационный номер 39</w:t>
      </w:r>
      <w:r w:rsidR="009A148E" w:rsidRPr="00FB66D6">
        <w:rPr>
          <w:rFonts w:ascii="Times New Roman" w:hAnsi="Times New Roman"/>
          <w:sz w:val="24"/>
          <w:szCs w:val="24"/>
        </w:rPr>
        <w:t>2</w:t>
      </w:r>
      <w:r w:rsidRPr="00FB66D6">
        <w:rPr>
          <w:rFonts w:ascii="Times New Roman" w:hAnsi="Times New Roman"/>
          <w:sz w:val="24"/>
          <w:szCs w:val="24"/>
        </w:rPr>
        <w:t xml:space="preserve">, выдана Министерством образования Тверской области«15» декабря </w:t>
      </w:r>
      <w:smartTag w:uri="urn:schemas-microsoft-com:office:smarttags" w:element="metricconverter">
        <w:smartTagPr>
          <w:attr w:name="ProductID" w:val="2014 г"/>
        </w:smartTagPr>
        <w:r w:rsidRPr="00FB66D6">
          <w:rPr>
            <w:rFonts w:ascii="Times New Roman" w:hAnsi="Times New Roman"/>
            <w:sz w:val="24"/>
            <w:szCs w:val="24"/>
          </w:rPr>
          <w:t>2014 г</w:t>
        </w:r>
      </w:smartTag>
      <w:r w:rsidRPr="00FB66D6">
        <w:rPr>
          <w:rFonts w:ascii="Times New Roman" w:hAnsi="Times New Roman"/>
          <w:sz w:val="24"/>
          <w:szCs w:val="24"/>
        </w:rPr>
        <w:t>., срок действия - бессрочно.</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Свидетельство о государственной аккредитации выдано «</w:t>
      </w:r>
      <w:r w:rsidR="009A148E" w:rsidRPr="00FB66D6">
        <w:rPr>
          <w:rFonts w:ascii="Times New Roman" w:hAnsi="Times New Roman"/>
          <w:sz w:val="24"/>
          <w:szCs w:val="24"/>
        </w:rPr>
        <w:t>15</w:t>
      </w:r>
      <w:r w:rsidRPr="00FB66D6">
        <w:rPr>
          <w:rFonts w:ascii="Times New Roman" w:hAnsi="Times New Roman"/>
          <w:sz w:val="24"/>
          <w:szCs w:val="24"/>
        </w:rPr>
        <w:t xml:space="preserve">» </w:t>
      </w:r>
      <w:r w:rsidR="009A148E" w:rsidRPr="00FB66D6">
        <w:rPr>
          <w:rFonts w:ascii="Times New Roman" w:hAnsi="Times New Roman"/>
          <w:sz w:val="24"/>
          <w:szCs w:val="24"/>
        </w:rPr>
        <w:t>декабря</w:t>
      </w:r>
      <w:r w:rsidRPr="00FB66D6">
        <w:rPr>
          <w:rFonts w:ascii="Times New Roman" w:hAnsi="Times New Roman"/>
          <w:sz w:val="24"/>
          <w:szCs w:val="24"/>
        </w:rPr>
        <w:t xml:space="preserve"> 201</w:t>
      </w:r>
      <w:r w:rsidR="009A148E" w:rsidRPr="00FB66D6">
        <w:rPr>
          <w:rFonts w:ascii="Times New Roman" w:hAnsi="Times New Roman"/>
          <w:sz w:val="24"/>
          <w:szCs w:val="24"/>
        </w:rPr>
        <w:t>5</w:t>
      </w:r>
      <w:r w:rsidRPr="00FB66D6">
        <w:rPr>
          <w:rFonts w:ascii="Times New Roman" w:hAnsi="Times New Roman"/>
          <w:sz w:val="24"/>
          <w:szCs w:val="24"/>
        </w:rPr>
        <w:t xml:space="preserve"> г., Министерством образования Тверской области, серия </w:t>
      </w:r>
      <w:r w:rsidR="009A148E" w:rsidRPr="00FB66D6">
        <w:rPr>
          <w:rFonts w:ascii="Times New Roman" w:hAnsi="Times New Roman"/>
          <w:sz w:val="24"/>
          <w:szCs w:val="24"/>
        </w:rPr>
        <w:t>69А01</w:t>
      </w:r>
      <w:r w:rsidRPr="00FB66D6">
        <w:rPr>
          <w:rFonts w:ascii="Times New Roman" w:hAnsi="Times New Roman"/>
          <w:sz w:val="24"/>
          <w:szCs w:val="24"/>
        </w:rPr>
        <w:t xml:space="preserve"> № </w:t>
      </w:r>
      <w:r w:rsidR="009A148E" w:rsidRPr="00FB66D6">
        <w:rPr>
          <w:rFonts w:ascii="Times New Roman" w:hAnsi="Times New Roman"/>
          <w:sz w:val="24"/>
          <w:szCs w:val="24"/>
        </w:rPr>
        <w:t>00</w:t>
      </w:r>
      <w:r w:rsidRPr="00FB66D6">
        <w:rPr>
          <w:rFonts w:ascii="Times New Roman" w:hAnsi="Times New Roman"/>
          <w:sz w:val="24"/>
          <w:szCs w:val="24"/>
        </w:rPr>
        <w:t>00</w:t>
      </w:r>
      <w:r w:rsidR="009A148E" w:rsidRPr="00FB66D6">
        <w:rPr>
          <w:rFonts w:ascii="Times New Roman" w:hAnsi="Times New Roman"/>
          <w:sz w:val="24"/>
          <w:szCs w:val="24"/>
        </w:rPr>
        <w:t>59</w:t>
      </w:r>
      <w:r w:rsidRPr="00FB66D6">
        <w:rPr>
          <w:rFonts w:ascii="Times New Roman" w:hAnsi="Times New Roman"/>
          <w:sz w:val="24"/>
          <w:szCs w:val="24"/>
        </w:rPr>
        <w:t xml:space="preserve">9, срок действия свидетельства </w:t>
      </w:r>
      <w:r w:rsidR="009A148E" w:rsidRPr="00FB66D6">
        <w:rPr>
          <w:rFonts w:ascii="Times New Roman" w:hAnsi="Times New Roman"/>
          <w:sz w:val="24"/>
          <w:szCs w:val="24"/>
        </w:rPr>
        <w:t>до «15» декабря</w:t>
      </w:r>
      <w:r w:rsidRPr="00FB66D6">
        <w:rPr>
          <w:rFonts w:ascii="Times New Roman" w:hAnsi="Times New Roman"/>
          <w:sz w:val="24"/>
          <w:szCs w:val="24"/>
        </w:rPr>
        <w:t xml:space="preserve"> 20</w:t>
      </w:r>
      <w:r w:rsidR="009A148E" w:rsidRPr="00FB66D6">
        <w:rPr>
          <w:rFonts w:ascii="Times New Roman" w:hAnsi="Times New Roman"/>
          <w:sz w:val="24"/>
          <w:szCs w:val="24"/>
        </w:rPr>
        <w:t>27</w:t>
      </w:r>
      <w:r w:rsidRPr="00FB66D6">
        <w:rPr>
          <w:rFonts w:ascii="Times New Roman" w:hAnsi="Times New Roman"/>
          <w:sz w:val="24"/>
          <w:szCs w:val="24"/>
        </w:rPr>
        <w:t xml:space="preserve"> г</w:t>
      </w:r>
    </w:p>
    <w:p w:rsidR="00210B07" w:rsidRPr="00FB66D6" w:rsidRDefault="00210B07" w:rsidP="00FB66D6">
      <w:pPr>
        <w:widowControl w:val="0"/>
        <w:tabs>
          <w:tab w:val="left" w:pos="142"/>
        </w:tabs>
        <w:autoSpaceDE w:val="0"/>
        <w:autoSpaceDN w:val="0"/>
        <w:adjustRightInd w:val="0"/>
        <w:spacing w:after="0" w:line="240" w:lineRule="auto"/>
        <w:ind w:right="-1" w:firstLine="284"/>
        <w:jc w:val="center"/>
        <w:rPr>
          <w:rFonts w:ascii="Times New Roman" w:hAnsi="Times New Roman"/>
          <w:sz w:val="24"/>
          <w:szCs w:val="24"/>
        </w:rPr>
      </w:pPr>
      <w:r w:rsidRPr="00FB66D6">
        <w:rPr>
          <w:rFonts w:ascii="Times New Roman" w:hAnsi="Times New Roman"/>
          <w:b/>
          <w:bCs/>
          <w:sz w:val="24"/>
          <w:szCs w:val="24"/>
        </w:rPr>
        <w:t>2.Целевой раздел</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2.1.Пояснительная записка</w:t>
      </w:r>
    </w:p>
    <w:p w:rsidR="00BA2847" w:rsidRPr="00FB66D6" w:rsidRDefault="00BA2847" w:rsidP="00FB66D6">
      <w:pPr>
        <w:pStyle w:val="af4"/>
        <w:shd w:val="clear" w:color="auto" w:fill="FFFFFF"/>
        <w:spacing w:before="0" w:beforeAutospacing="0" w:after="0" w:afterAutospacing="0"/>
        <w:jc w:val="both"/>
        <w:rPr>
          <w:color w:val="000000"/>
        </w:rPr>
      </w:pPr>
      <w:r w:rsidRPr="00FB66D6">
        <w:rPr>
          <w:rStyle w:val="af5"/>
          <w:color w:val="000000"/>
        </w:rPr>
        <w:t>Основой для разработки образовательной программы являются следующие нормативные документы:</w:t>
      </w:r>
    </w:p>
    <w:p w:rsidR="00BA2847" w:rsidRPr="00FB66D6" w:rsidRDefault="00BA2847" w:rsidP="00FB66D6">
      <w:pPr>
        <w:pStyle w:val="af4"/>
        <w:numPr>
          <w:ilvl w:val="0"/>
          <w:numId w:val="302"/>
        </w:numPr>
        <w:shd w:val="clear" w:color="auto" w:fill="FFFFFF"/>
        <w:spacing w:before="0" w:beforeAutospacing="0" w:after="0" w:afterAutospacing="0"/>
        <w:jc w:val="both"/>
        <w:rPr>
          <w:color w:val="000000"/>
        </w:rPr>
      </w:pPr>
      <w:r w:rsidRPr="00FB66D6">
        <w:rPr>
          <w:color w:val="000000"/>
        </w:rPr>
        <w:t>Федеральный закон Российской Федерации от 29 декабря 2012 г. N 273-ФЗ "Об образовании в Российской Федерации"</w:t>
      </w:r>
    </w:p>
    <w:p w:rsidR="00BA2847" w:rsidRPr="00FB66D6" w:rsidRDefault="00BA2847" w:rsidP="00FB66D6">
      <w:pPr>
        <w:pStyle w:val="af4"/>
        <w:numPr>
          <w:ilvl w:val="0"/>
          <w:numId w:val="302"/>
        </w:numPr>
        <w:shd w:val="clear" w:color="auto" w:fill="FFFFFF"/>
        <w:spacing w:before="0" w:beforeAutospacing="0" w:after="0" w:afterAutospacing="0"/>
        <w:jc w:val="both"/>
        <w:rPr>
          <w:color w:val="000000"/>
        </w:rPr>
      </w:pPr>
      <w:r w:rsidRPr="00FB66D6">
        <w:rPr>
          <w:color w:val="000000"/>
        </w:rPr>
        <w:t>Федеральный государственный образовательный стандарт основного общего образования (Приказ Министерства образования и науки РФ № 1897 от 17. 12.2010 зарегистрирован Министерством юстиции РФ 01.02.2011, рег. № 19644) (с последующими изменениями)</w:t>
      </w:r>
    </w:p>
    <w:p w:rsidR="00BA2847" w:rsidRPr="00FB66D6" w:rsidRDefault="00BA2847" w:rsidP="00FB66D6">
      <w:pPr>
        <w:pStyle w:val="af4"/>
        <w:numPr>
          <w:ilvl w:val="0"/>
          <w:numId w:val="302"/>
        </w:numPr>
        <w:shd w:val="clear" w:color="auto" w:fill="FFFFFF"/>
        <w:spacing w:before="0" w:beforeAutospacing="0" w:after="0" w:afterAutospacing="0"/>
        <w:jc w:val="both"/>
        <w:rPr>
          <w:color w:val="000000"/>
        </w:rPr>
      </w:pPr>
      <w:r w:rsidRPr="00FB66D6">
        <w:rPr>
          <w:color w:val="000000"/>
        </w:rPr>
        <w:t>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действующей редакции от 25.12.2013 № 3);</w:t>
      </w:r>
    </w:p>
    <w:p w:rsidR="00BA2847" w:rsidRPr="00FB66D6" w:rsidRDefault="00BA2847" w:rsidP="00FB66D6">
      <w:pPr>
        <w:pStyle w:val="af4"/>
        <w:numPr>
          <w:ilvl w:val="0"/>
          <w:numId w:val="302"/>
        </w:numPr>
        <w:shd w:val="clear" w:color="auto" w:fill="FFFFFF"/>
        <w:spacing w:before="0" w:beforeAutospacing="0" w:after="0" w:afterAutospacing="0"/>
        <w:jc w:val="both"/>
        <w:rPr>
          <w:color w:val="000000"/>
        </w:rPr>
      </w:pPr>
      <w:r w:rsidRPr="00FB66D6">
        <w:rPr>
          <w:color w:val="000000"/>
        </w:rPr>
        <w:t>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BA2847" w:rsidRPr="00FB66D6" w:rsidRDefault="00BA2847" w:rsidP="00FB66D6">
      <w:pPr>
        <w:pStyle w:val="af4"/>
        <w:numPr>
          <w:ilvl w:val="0"/>
          <w:numId w:val="302"/>
        </w:numPr>
        <w:shd w:val="clear" w:color="auto" w:fill="FFFFFF"/>
        <w:spacing w:before="0" w:beforeAutospacing="0" w:after="0" w:afterAutospacing="0"/>
        <w:jc w:val="both"/>
        <w:rPr>
          <w:color w:val="000000"/>
        </w:rPr>
      </w:pPr>
      <w:r w:rsidRPr="00FB66D6">
        <w:rPr>
          <w:color w:val="000000"/>
        </w:rPr>
        <w:t>Приказ Министерства образования и науки Российской Федерации (Минобрнауки России) от 28 декабря 2010 г. № 2106 г. «Об утверждении федеральных требований к образовательным учреждениям в части охраны здоровья обучающихся, воспитанников»</w:t>
      </w:r>
    </w:p>
    <w:p w:rsidR="00BA2847" w:rsidRPr="00FB66D6" w:rsidRDefault="00BA2847" w:rsidP="00FB66D6">
      <w:pPr>
        <w:pStyle w:val="26"/>
        <w:numPr>
          <w:ilvl w:val="0"/>
          <w:numId w:val="302"/>
        </w:numPr>
        <w:shd w:val="clear" w:color="auto" w:fill="auto"/>
        <w:tabs>
          <w:tab w:val="left" w:pos="259"/>
        </w:tabs>
        <w:spacing w:line="240" w:lineRule="auto"/>
        <w:jc w:val="both"/>
        <w:rPr>
          <w:sz w:val="24"/>
          <w:szCs w:val="24"/>
        </w:rPr>
      </w:pPr>
      <w:r w:rsidRPr="00FB66D6">
        <w:rPr>
          <w:sz w:val="24"/>
          <w:szCs w:val="24"/>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A2847" w:rsidRPr="00FB66D6" w:rsidRDefault="00BA2847" w:rsidP="00FB66D6">
      <w:pPr>
        <w:pStyle w:val="a4"/>
        <w:numPr>
          <w:ilvl w:val="0"/>
          <w:numId w:val="302"/>
        </w:numPr>
        <w:autoSpaceDE w:val="0"/>
        <w:autoSpaceDN w:val="0"/>
        <w:adjustRightInd w:val="0"/>
        <w:spacing w:after="0" w:line="240" w:lineRule="auto"/>
        <w:jc w:val="both"/>
        <w:rPr>
          <w:rFonts w:ascii="Times New Roman" w:hAnsi="Times New Roman"/>
          <w:color w:val="000000"/>
          <w:sz w:val="24"/>
          <w:szCs w:val="24"/>
        </w:rPr>
      </w:pPr>
      <w:r w:rsidRPr="00FB66D6">
        <w:rPr>
          <w:rFonts w:ascii="Times New Roman" w:hAnsi="Times New Roman"/>
          <w:sz w:val="24"/>
          <w:szCs w:val="24"/>
        </w:rPr>
        <w:t>Письмо Министерства образования и науки Российской Федерации от 12.05.2011 № 03-296 «Об организации внеурочной деятельности при введении федерального государственного образовательного стандарта общего образования»;</w:t>
      </w:r>
      <w:r w:rsidRPr="00FB66D6">
        <w:rPr>
          <w:rFonts w:ascii="Times New Roman" w:hAnsi="Times New Roman"/>
          <w:color w:val="000000"/>
          <w:sz w:val="24"/>
          <w:szCs w:val="24"/>
        </w:rPr>
        <w:t xml:space="preserve"> </w:t>
      </w:r>
    </w:p>
    <w:p w:rsidR="00BA2847" w:rsidRPr="00FB66D6" w:rsidRDefault="00BA2847" w:rsidP="00FB66D6">
      <w:pPr>
        <w:pStyle w:val="26"/>
        <w:numPr>
          <w:ilvl w:val="0"/>
          <w:numId w:val="302"/>
        </w:numPr>
        <w:shd w:val="clear" w:color="auto" w:fill="auto"/>
        <w:tabs>
          <w:tab w:val="left" w:pos="456"/>
        </w:tabs>
        <w:spacing w:line="240" w:lineRule="auto"/>
        <w:jc w:val="both"/>
        <w:rPr>
          <w:sz w:val="24"/>
          <w:szCs w:val="24"/>
        </w:rPr>
      </w:pPr>
      <w:r w:rsidRPr="00FB66D6">
        <w:rPr>
          <w:sz w:val="24"/>
          <w:szCs w:val="24"/>
        </w:rPr>
        <w:t>Приказ Минобрнауки России от 31.12.2015 N 1577</w:t>
      </w:r>
      <w:r w:rsidRPr="00FB66D6">
        <w:rPr>
          <w:sz w:val="24"/>
          <w:szCs w:val="24"/>
        </w:rPr>
        <w:br/>
        <w:t>"О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N 1897"</w:t>
      </w:r>
      <w:r w:rsidRPr="00FB66D6">
        <w:rPr>
          <w:sz w:val="24"/>
          <w:szCs w:val="24"/>
        </w:rPr>
        <w:br/>
        <w:t>(Зарегистрировано в Минюсте России 02.02.2016 N 40937)</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2.1.1 Цели и задачи.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 xml:space="preserve">Цель реализации </w:t>
      </w:r>
      <w:r w:rsidRPr="00FB66D6">
        <w:rPr>
          <w:rFonts w:ascii="Times New Roman" w:hAnsi="Times New Roman"/>
          <w:sz w:val="24"/>
          <w:szCs w:val="24"/>
        </w:rPr>
        <w:t>основной образовательной программы основного общего образования МБОУ СОШ № 2 — обеспечение выполнения требований Стандарта.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Достижение поставленной цели </w:t>
      </w:r>
      <w:r w:rsidRPr="00FB66D6">
        <w:rPr>
          <w:rFonts w:ascii="Times New Roman" w:hAnsi="Times New Roman"/>
          <w:sz w:val="24"/>
          <w:szCs w:val="24"/>
        </w:rPr>
        <w:t>при разработке и реализации основной образовательной программы</w:t>
      </w:r>
      <w:r w:rsidRPr="00FB66D6">
        <w:rPr>
          <w:rFonts w:ascii="Times New Roman" w:hAnsi="Times New Roman"/>
          <w:b/>
          <w:bCs/>
          <w:sz w:val="24"/>
          <w:szCs w:val="24"/>
        </w:rPr>
        <w:t xml:space="preserve"> </w:t>
      </w:r>
      <w:r w:rsidRPr="00FB66D6">
        <w:rPr>
          <w:rFonts w:ascii="Times New Roman" w:hAnsi="Times New Roman"/>
          <w:sz w:val="24"/>
          <w:szCs w:val="24"/>
        </w:rPr>
        <w:t xml:space="preserve">основного общего образования </w:t>
      </w:r>
      <w:r w:rsidRPr="00FB66D6">
        <w:rPr>
          <w:rFonts w:ascii="Times New Roman" w:hAnsi="Times New Roman"/>
          <w:b/>
          <w:bCs/>
          <w:sz w:val="24"/>
          <w:szCs w:val="24"/>
        </w:rPr>
        <w:t>предусматривает решение следующих основных задач:</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—становление и развитие личности в её индивидуальности, самобытности, уникальности и неповторимости;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—обеспечение преемственности начального общего, основного общего, среднего (полного) общего образования;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—организация  интеллектуальных  и  творческих  соревнований,  научно-технического  творчества, проектной и учебно-исследовательской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2.1.2. Принципы формирования ООП ООО.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В основе реализации основной образовательной программы лежит системно-</w:t>
      </w:r>
      <w:r w:rsidRPr="00FB66D6">
        <w:rPr>
          <w:rFonts w:ascii="Times New Roman" w:hAnsi="Times New Roman"/>
          <w:b/>
          <w:bCs/>
          <w:sz w:val="24"/>
          <w:szCs w:val="24"/>
        </w:rPr>
        <w:lastRenderedPageBreak/>
        <w:t xml:space="preserve">деятельностный подход, </w:t>
      </w:r>
      <w:r w:rsidRPr="00FB66D6">
        <w:rPr>
          <w:rFonts w:ascii="Times New Roman" w:hAnsi="Times New Roman"/>
          <w:sz w:val="24"/>
          <w:szCs w:val="24"/>
        </w:rPr>
        <w:t>который предполагает: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 w:name="page7"/>
      <w:bookmarkEnd w:id="1"/>
      <w:r w:rsidRPr="00FB66D6">
        <w:rPr>
          <w:rFonts w:ascii="Times New Roman"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—ориентацию на достижение цели и основного результата образования—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Основная образовательная программа формируется с учётом психолого-педагогических особенностей развития детей 11</w:t>
      </w:r>
      <w:r w:rsidRPr="00FB66D6">
        <w:rPr>
          <w:rFonts w:ascii="Times New Roman" w:hAnsi="Times New Roman"/>
          <w:sz w:val="24"/>
          <w:szCs w:val="24"/>
        </w:rPr>
        <w:t>—</w:t>
      </w:r>
      <w:r w:rsidRPr="00FB66D6">
        <w:rPr>
          <w:rFonts w:ascii="Times New Roman" w:hAnsi="Times New Roman"/>
          <w:b/>
          <w:bCs/>
          <w:sz w:val="24"/>
          <w:szCs w:val="24"/>
        </w:rPr>
        <w:t>15 лет, связанных: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i/>
          <w:iCs/>
          <w:sz w:val="24"/>
          <w:szCs w:val="24"/>
        </w:rPr>
        <w:t>с переходом от учебных действий, характерных для начальной школы</w:t>
      </w:r>
      <w:r w:rsidRPr="00FB66D6">
        <w:rPr>
          <w:rFonts w:ascii="Times New Roman" w:hAnsi="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FB66D6">
        <w:rPr>
          <w:rFonts w:ascii="Times New Roman" w:hAnsi="Times New Roman"/>
          <w:i/>
          <w:iCs/>
          <w:sz w:val="24"/>
          <w:szCs w:val="24"/>
        </w:rPr>
        <w:t>овладению этой учебной деятельностью</w:t>
      </w:r>
      <w:r w:rsidRPr="00FB66D6">
        <w:rPr>
          <w:rFonts w:ascii="Times New Roman" w:hAnsi="Times New Roman"/>
          <w:sz w:val="24"/>
          <w:szCs w:val="24"/>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FB66D6">
        <w:rPr>
          <w:rFonts w:ascii="Times New Roman" w:hAnsi="Times New Roman"/>
          <w:i/>
          <w:iCs/>
          <w:sz w:val="24"/>
          <w:szCs w:val="24"/>
        </w:rPr>
        <w:t>новой внутренней позиции</w:t>
      </w:r>
      <w:r w:rsidRPr="00FB66D6">
        <w:rPr>
          <w:rFonts w:ascii="Times New Roman" w:hAnsi="Times New Roman"/>
          <w:sz w:val="24"/>
          <w:szCs w:val="24"/>
        </w:rPr>
        <w:t xml:space="preserve"> </w:t>
      </w:r>
      <w:r w:rsidRPr="00FB66D6">
        <w:rPr>
          <w:rFonts w:ascii="Times New Roman" w:hAnsi="Times New Roman"/>
          <w:i/>
          <w:iCs/>
          <w:sz w:val="24"/>
          <w:szCs w:val="24"/>
        </w:rPr>
        <w:t xml:space="preserve">обучающегося </w:t>
      </w:r>
      <w:r w:rsidRPr="00FB66D6">
        <w:rPr>
          <w:rFonts w:ascii="Times New Roman" w:hAnsi="Times New Roman"/>
          <w:sz w:val="24"/>
          <w:szCs w:val="24"/>
        </w:rPr>
        <w:t>— направленности на самостоятельный познавательный поиск, постановку учебных целей,</w:t>
      </w:r>
      <w:r w:rsidRPr="00FB66D6">
        <w:rPr>
          <w:rFonts w:ascii="Times New Roman" w:hAnsi="Times New Roman"/>
          <w:i/>
          <w:iCs/>
          <w:sz w:val="24"/>
          <w:szCs w:val="24"/>
        </w:rPr>
        <w:t xml:space="preserve"> </w:t>
      </w:r>
      <w:r w:rsidRPr="00FB66D6">
        <w:rPr>
          <w:rFonts w:ascii="Times New Roman" w:hAnsi="Times New Roman"/>
          <w:sz w:val="24"/>
          <w:szCs w:val="24"/>
        </w:rPr>
        <w:t>освоение и самостоятельное осуществление контрольных и оценочных действий, инициативу в организации учебного сотрудничества;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i/>
          <w:iCs/>
          <w:sz w:val="24"/>
          <w:szCs w:val="24"/>
        </w:rPr>
        <w:t>с осуществлением</w:t>
      </w:r>
      <w:r w:rsidRPr="00FB66D6">
        <w:rPr>
          <w:rFonts w:ascii="Times New Roman" w:hAnsi="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FB66D6">
        <w:rPr>
          <w:rFonts w:ascii="Times New Roman" w:hAnsi="Times New Roman"/>
          <w:i/>
          <w:iCs/>
          <w:sz w:val="24"/>
          <w:szCs w:val="24"/>
        </w:rPr>
        <w:t xml:space="preserve">качественного преобразования учебных действий </w:t>
      </w:r>
      <w:r w:rsidRPr="00FB66D6">
        <w:rPr>
          <w:rFonts w:ascii="Times New Roman" w:hAnsi="Times New Roman"/>
          <w:sz w:val="24"/>
          <w:szCs w:val="24"/>
        </w:rPr>
        <w:t>моделирования, контроля и оценки и</w:t>
      </w:r>
      <w:r w:rsidRPr="00FB66D6">
        <w:rPr>
          <w:rFonts w:ascii="Times New Roman" w:hAnsi="Times New Roman"/>
          <w:i/>
          <w:iCs/>
          <w:sz w:val="24"/>
          <w:szCs w:val="24"/>
        </w:rPr>
        <w:t xml:space="preserve"> перехода </w:t>
      </w:r>
      <w:r w:rsidRPr="00FB66D6">
        <w:rPr>
          <w:rFonts w:ascii="Times New Roman" w:hAnsi="Times New Roman"/>
          <w:sz w:val="24"/>
          <w:szCs w:val="24"/>
        </w:rPr>
        <w:t>от</w:t>
      </w:r>
      <w:r w:rsidRPr="00FB66D6">
        <w:rPr>
          <w:rFonts w:ascii="Times New Roman" w:hAnsi="Times New Roman"/>
          <w:i/>
          <w:iCs/>
          <w:sz w:val="24"/>
          <w:szCs w:val="24"/>
        </w:rPr>
        <w:t xml:space="preserve"> </w:t>
      </w:r>
      <w:r w:rsidRPr="00FB66D6">
        <w:rPr>
          <w:rFonts w:ascii="Times New Roman" w:hAnsi="Times New Roman"/>
          <w:sz w:val="24"/>
          <w:szCs w:val="24"/>
        </w:rPr>
        <w:t xml:space="preserve">самостоятельной постановки обучающимися новых учебных задач </w:t>
      </w:r>
      <w:r w:rsidRPr="00FB66D6">
        <w:rPr>
          <w:rFonts w:ascii="Times New Roman" w:hAnsi="Times New Roman"/>
          <w:i/>
          <w:iCs/>
          <w:sz w:val="24"/>
          <w:szCs w:val="24"/>
        </w:rPr>
        <w:t>к развитию способности проектирования</w:t>
      </w:r>
      <w:r w:rsidRPr="00FB66D6">
        <w:rPr>
          <w:rFonts w:ascii="Times New Roman" w:hAnsi="Times New Roman"/>
          <w:sz w:val="24"/>
          <w:szCs w:val="24"/>
        </w:rPr>
        <w:t xml:space="preserve"> </w:t>
      </w:r>
      <w:r w:rsidRPr="00FB66D6">
        <w:rPr>
          <w:rFonts w:ascii="Times New Roman" w:hAnsi="Times New Roman"/>
          <w:i/>
          <w:iCs/>
          <w:sz w:val="24"/>
          <w:szCs w:val="24"/>
        </w:rPr>
        <w:t>собственной учебной деятельности и построению жизненных планов во временной перспективе</w:t>
      </w:r>
      <w:r w:rsidRPr="00FB66D6">
        <w:rPr>
          <w:rFonts w:ascii="Times New Roman" w:hAnsi="Times New Roman"/>
          <w:sz w:val="24"/>
          <w:szCs w:val="24"/>
        </w:rPr>
        <w:t>;</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i/>
          <w:iCs/>
          <w:sz w:val="24"/>
          <w:szCs w:val="24"/>
        </w:rPr>
        <w:t>с формированием</w:t>
      </w:r>
      <w:r w:rsidRPr="00FB66D6">
        <w:rPr>
          <w:rFonts w:ascii="Times New Roman" w:hAnsi="Times New Roman"/>
          <w:sz w:val="24"/>
          <w:szCs w:val="24"/>
        </w:rPr>
        <w:t xml:space="preserve"> у обучающегося </w:t>
      </w:r>
      <w:r w:rsidRPr="00FB66D6">
        <w:rPr>
          <w:rFonts w:ascii="Times New Roman" w:hAnsi="Times New Roman"/>
          <w:i/>
          <w:iCs/>
          <w:sz w:val="24"/>
          <w:szCs w:val="24"/>
        </w:rPr>
        <w:t>научного типа мышления,</w:t>
      </w:r>
      <w:r w:rsidRPr="00FB66D6">
        <w:rPr>
          <w:rFonts w:ascii="Times New Roman" w:hAnsi="Times New Roman"/>
          <w:sz w:val="24"/>
          <w:szCs w:val="24"/>
        </w:rPr>
        <w:t xml:space="preserve"> ориентирующего на общекультурные образцы, нормы, эталоны и закономерности взаимодействия с окружающим миром;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i/>
          <w:iCs/>
          <w:sz w:val="24"/>
          <w:szCs w:val="24"/>
        </w:rPr>
        <w:t>с овладением коммуникативными средствами и способами организации кооперации и сотрудничества</w:t>
      </w:r>
      <w:r w:rsidRPr="00FB66D6">
        <w:rPr>
          <w:rFonts w:ascii="Times New Roman" w:hAnsi="Times New Roman"/>
          <w:sz w:val="24"/>
          <w:szCs w:val="24"/>
        </w:rPr>
        <w:t>; развитием учебного сотрудничества, реализуемого в отношениях обучающихся с учителем и сверстниками;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i/>
          <w:iCs/>
          <w:sz w:val="24"/>
          <w:szCs w:val="24"/>
        </w:rPr>
        <w:t>с изменением формы организации учебной деятельности и учебного сотрудничества</w:t>
      </w:r>
      <w:r w:rsidRPr="00FB66D6">
        <w:rPr>
          <w:rFonts w:ascii="Times New Roman" w:hAnsi="Times New Roman"/>
          <w:sz w:val="24"/>
          <w:szCs w:val="24"/>
        </w:rPr>
        <w:t xml:space="preserve"> от классно-урочной к лабораторно-семинарской, лекционно-лабораторной, исследовательской.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Переход обучающегося в основную школу совпадает с предкритической фазой развития ребёнка </w:t>
      </w:r>
      <w:r w:rsidRPr="00FB66D6">
        <w:rPr>
          <w:rFonts w:ascii="Times New Roman" w:hAnsi="Times New Roman"/>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переходом к кризису младшего подросткового возраста (11—13 лет, 5— 7 классы), характеризующемуся </w:t>
      </w:r>
      <w:r w:rsidRPr="00FB66D6">
        <w:rPr>
          <w:rFonts w:ascii="Times New Roman" w:hAnsi="Times New Roman"/>
          <w:i/>
          <w:iCs/>
          <w:sz w:val="24"/>
          <w:szCs w:val="24"/>
        </w:rPr>
        <w:t xml:space="preserve">началом перехода от детства к взрослости, </w:t>
      </w:r>
      <w:r w:rsidRPr="00FB66D6">
        <w:rPr>
          <w:rFonts w:ascii="Times New Roman" w:hAnsi="Times New Roman"/>
          <w:sz w:val="24"/>
          <w:szCs w:val="24"/>
        </w:rPr>
        <w:t>при котором центральным и специфическим</w:t>
      </w:r>
      <w:r w:rsidRPr="00FB66D6">
        <w:rPr>
          <w:rFonts w:ascii="Times New Roman" w:hAnsi="Times New Roman"/>
          <w:i/>
          <w:iCs/>
          <w:sz w:val="24"/>
          <w:szCs w:val="24"/>
        </w:rPr>
        <w:t xml:space="preserve"> новообразованием </w:t>
      </w:r>
      <w:r w:rsidRPr="00FB66D6">
        <w:rPr>
          <w:rFonts w:ascii="Times New Roman" w:hAnsi="Times New Roman"/>
          <w:sz w:val="24"/>
          <w:szCs w:val="24"/>
        </w:rPr>
        <w:t xml:space="preserve">в личности подростка является возникновение и развитие у </w:t>
      </w:r>
      <w:r w:rsidRPr="00FB66D6">
        <w:rPr>
          <w:rFonts w:ascii="Times New Roman" w:hAnsi="Times New Roman"/>
          <w:sz w:val="24"/>
          <w:szCs w:val="24"/>
        </w:rPr>
        <w:lastRenderedPageBreak/>
        <w:t xml:space="preserve">него </w:t>
      </w:r>
      <w:r w:rsidRPr="00FB66D6">
        <w:rPr>
          <w:rFonts w:ascii="Times New Roman" w:hAnsi="Times New Roman"/>
          <w:i/>
          <w:iCs/>
          <w:sz w:val="24"/>
          <w:szCs w:val="24"/>
        </w:rPr>
        <w:t>самосознания</w:t>
      </w:r>
      <w:r w:rsidRPr="00FB66D6">
        <w:rPr>
          <w:rFonts w:ascii="Times New Roman" w:hAnsi="Times New Roman"/>
          <w:sz w:val="24"/>
          <w:szCs w:val="24"/>
        </w:rPr>
        <w:t xml:space="preserve"> — представления о том, что он уже не ребёнок, т.е. </w:t>
      </w:r>
      <w:r w:rsidRPr="00FB66D6">
        <w:rPr>
          <w:rFonts w:ascii="Times New Roman" w:hAnsi="Times New Roman"/>
          <w:i/>
          <w:iCs/>
          <w:sz w:val="24"/>
          <w:szCs w:val="24"/>
        </w:rPr>
        <w:t>чувства взрослости,</w:t>
      </w:r>
      <w:r w:rsidRPr="00FB66D6">
        <w:rPr>
          <w:rFonts w:ascii="Times New Roman" w:hAnsi="Times New Roman"/>
          <w:sz w:val="24"/>
          <w:szCs w:val="24"/>
        </w:rPr>
        <w:t xml:space="preserve"> а также внутренней </w:t>
      </w:r>
      <w:r w:rsidRPr="00FB66D6">
        <w:rPr>
          <w:rFonts w:ascii="Times New Roman" w:hAnsi="Times New Roman"/>
          <w:i/>
          <w:iCs/>
          <w:sz w:val="24"/>
          <w:szCs w:val="24"/>
        </w:rPr>
        <w:t>переориентацией</w:t>
      </w:r>
      <w:r w:rsidRPr="00FB66D6">
        <w:rPr>
          <w:rFonts w:ascii="Times New Roman" w:hAnsi="Times New Roman"/>
          <w:sz w:val="24"/>
          <w:szCs w:val="24"/>
        </w:rPr>
        <w:t xml:space="preserve"> подростка с правил и ограничений, связанных с </w:t>
      </w:r>
      <w:r w:rsidRPr="00FB66D6">
        <w:rPr>
          <w:rFonts w:ascii="Times New Roman" w:hAnsi="Times New Roman"/>
          <w:i/>
          <w:iCs/>
          <w:sz w:val="24"/>
          <w:szCs w:val="24"/>
        </w:rPr>
        <w:t>моралью послушания,</w:t>
      </w:r>
      <w:r w:rsidRPr="00FB66D6">
        <w:rPr>
          <w:rFonts w:ascii="Times New Roman" w:hAnsi="Times New Roman"/>
          <w:sz w:val="24"/>
          <w:szCs w:val="24"/>
        </w:rPr>
        <w:t xml:space="preserve"> на </w:t>
      </w:r>
      <w:r w:rsidRPr="00FB66D6">
        <w:rPr>
          <w:rFonts w:ascii="Times New Roman" w:hAnsi="Times New Roman"/>
          <w:i/>
          <w:iCs/>
          <w:sz w:val="24"/>
          <w:szCs w:val="24"/>
        </w:rPr>
        <w:t>нормы поведения взрослых.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Второй этап подросткового развития </w:t>
      </w:r>
      <w:r w:rsidRPr="00FB66D6">
        <w:rPr>
          <w:rFonts w:ascii="Times New Roman" w:hAnsi="Times New Roman"/>
          <w:sz w:val="24"/>
          <w:szCs w:val="24"/>
        </w:rPr>
        <w:t>(14—15 лет, 8—9 классы) характеризуется: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—стремлением подростка к общению и совместной деятельности со сверстниками;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—процессом перехода от детства к взрослости, отражающимся в его характеристике как «переходного», «трудного» или «критического»;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w:t>
      </w:r>
      <w:bookmarkStart w:id="2" w:name="page9"/>
      <w:bookmarkEnd w:id="2"/>
      <w:r w:rsidRPr="00FB66D6">
        <w:rPr>
          <w:rFonts w:ascii="Times New Roman" w:hAnsi="Times New Roman"/>
          <w:sz w:val="24"/>
          <w:szCs w:val="24"/>
        </w:rPr>
        <w:t>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2.2 Планируемые результаты освоения обучающимися</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0" w:right="-1" w:firstLine="284"/>
        <w:jc w:val="both"/>
        <w:rPr>
          <w:rFonts w:ascii="Times New Roman" w:hAnsi="Times New Roman"/>
          <w:b/>
          <w:sz w:val="24"/>
          <w:szCs w:val="24"/>
        </w:rPr>
      </w:pPr>
      <w:r w:rsidRPr="00FB66D6">
        <w:rPr>
          <w:rFonts w:ascii="Times New Roman" w:hAnsi="Times New Roman"/>
          <w:b/>
          <w:sz w:val="24"/>
          <w:szCs w:val="24"/>
        </w:rPr>
        <w:t>основной образовательной программы основного общего образования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2.2.1. Общие положения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FB66D6">
        <w:rPr>
          <w:rFonts w:ascii="Times New Roman" w:hAnsi="Times New Roman"/>
          <w:b/>
          <w:bCs/>
          <w:i/>
          <w:iCs/>
          <w:sz w:val="24"/>
          <w:szCs w:val="24"/>
        </w:rPr>
        <w:t>ведущих целевых установок и ожидаемых</w:t>
      </w:r>
      <w:r w:rsidRPr="00FB66D6">
        <w:rPr>
          <w:rFonts w:ascii="Times New Roman" w:hAnsi="Times New Roman"/>
          <w:sz w:val="24"/>
          <w:szCs w:val="24"/>
        </w:rPr>
        <w:t xml:space="preserve"> </w:t>
      </w:r>
      <w:r w:rsidRPr="00FB66D6">
        <w:rPr>
          <w:rFonts w:ascii="Times New Roman" w:hAnsi="Times New Roman"/>
          <w:b/>
          <w:bCs/>
          <w:i/>
          <w:iCs/>
          <w:sz w:val="24"/>
          <w:szCs w:val="24"/>
        </w:rPr>
        <w:t xml:space="preserve">результатов освоения всех компонентов, составляющих содержательную основу образовательной программы. </w:t>
      </w:r>
      <w:r w:rsidRPr="00FB66D6">
        <w:rPr>
          <w:rFonts w:ascii="Times New Roman" w:hAnsi="Times New Roman"/>
          <w:sz w:val="24"/>
          <w:szCs w:val="24"/>
        </w:rPr>
        <w:t>Они обеспечивают связь между требованиями Стандарта, образовательным процессом и</w:t>
      </w:r>
      <w:r w:rsidRPr="00FB66D6">
        <w:rPr>
          <w:rFonts w:ascii="Times New Roman" w:hAnsi="Times New Roman"/>
          <w:b/>
          <w:bCs/>
          <w:i/>
          <w:iCs/>
          <w:sz w:val="24"/>
          <w:szCs w:val="24"/>
        </w:rPr>
        <w:t xml:space="preserve"> </w:t>
      </w:r>
      <w:r w:rsidRPr="00FB66D6">
        <w:rPr>
          <w:rFonts w:ascii="Times New Roman" w:hAnsi="Times New Roman"/>
          <w:sz w:val="24"/>
          <w:szCs w:val="24"/>
        </w:rPr>
        <w:t>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FB66D6">
        <w:rPr>
          <w:rFonts w:ascii="Times New Roman" w:hAnsi="Times New Roman"/>
          <w:i/>
          <w:iCs/>
          <w:sz w:val="24"/>
          <w:szCs w:val="24"/>
        </w:rPr>
        <w:t>учебно-познавательных</w:t>
      </w:r>
      <w:r w:rsidRPr="00FB66D6">
        <w:rPr>
          <w:rFonts w:ascii="Times New Roman" w:hAnsi="Times New Roman"/>
          <w:sz w:val="24"/>
          <w:szCs w:val="24"/>
        </w:rPr>
        <w:t xml:space="preserve"> и </w:t>
      </w:r>
      <w:r w:rsidRPr="00FB66D6">
        <w:rPr>
          <w:rFonts w:ascii="Times New Roman" w:hAnsi="Times New Roman"/>
          <w:i/>
          <w:iCs/>
          <w:sz w:val="24"/>
          <w:szCs w:val="24"/>
        </w:rPr>
        <w:t xml:space="preserve">учебно-практических задач, </w:t>
      </w:r>
      <w:r w:rsidRPr="00FB66D6">
        <w:rPr>
          <w:rFonts w:ascii="Times New Roman" w:hAnsi="Times New Roman"/>
          <w:sz w:val="24"/>
          <w:szCs w:val="24"/>
        </w:rPr>
        <w:t>которые осваивают обучающиеся в ходе обучения, особо выделяя среди них те, которые</w:t>
      </w:r>
      <w:r w:rsidRPr="00FB66D6">
        <w:rPr>
          <w:rFonts w:ascii="Times New Roman" w:hAnsi="Times New Roman"/>
          <w:i/>
          <w:iCs/>
          <w:sz w:val="24"/>
          <w:szCs w:val="24"/>
        </w:rPr>
        <w:t xml:space="preserve"> </w:t>
      </w:r>
      <w:r w:rsidRPr="00FB66D6">
        <w:rPr>
          <w:rFonts w:ascii="Times New Roman" w:hAnsi="Times New Roman"/>
          <w:sz w:val="24"/>
          <w:szCs w:val="24"/>
        </w:rPr>
        <w:t xml:space="preserve">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FB66D6">
        <w:rPr>
          <w:rFonts w:ascii="Times New Roman" w:hAnsi="Times New Roman"/>
          <w:i/>
          <w:iCs/>
          <w:sz w:val="24"/>
          <w:szCs w:val="24"/>
        </w:rPr>
        <w:t>системой учебных действий</w:t>
      </w:r>
      <w:r w:rsidRPr="00FB66D6">
        <w:rPr>
          <w:rFonts w:ascii="Times New Roman" w:hAnsi="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FB66D6">
        <w:rPr>
          <w:rFonts w:ascii="Times New Roman" w:hAnsi="Times New Roman"/>
          <w:i/>
          <w:iCs/>
          <w:sz w:val="24"/>
          <w:szCs w:val="24"/>
        </w:rPr>
        <w:t>учебным материалом,</w:t>
      </w:r>
      <w:r w:rsidRPr="00FB66D6">
        <w:rPr>
          <w:rFonts w:ascii="Times New Roman" w:hAnsi="Times New Roman"/>
          <w:sz w:val="24"/>
          <w:szCs w:val="24"/>
        </w:rPr>
        <w:t xml:space="preserve"> и прежде всего с </w:t>
      </w:r>
      <w:r w:rsidRPr="00FB66D6">
        <w:rPr>
          <w:rFonts w:ascii="Times New Roman" w:hAnsi="Times New Roman"/>
          <w:i/>
          <w:iCs/>
          <w:sz w:val="24"/>
          <w:szCs w:val="24"/>
        </w:rPr>
        <w:t>опорным учебным материалом,</w:t>
      </w:r>
      <w:r w:rsidRPr="00FB66D6">
        <w:rPr>
          <w:rFonts w:ascii="Times New Roman" w:hAnsi="Times New Roman"/>
          <w:sz w:val="24"/>
          <w:szCs w:val="24"/>
        </w:rPr>
        <w:t xml:space="preserve"> служащим основой для последующего обучения.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 xml:space="preserve">1)учебно-познавательные задачи, направленные на формирование и оценку умений и навыков, способствующих </w:t>
      </w:r>
      <w:r w:rsidRPr="00FB66D6">
        <w:rPr>
          <w:rFonts w:ascii="Times New Roman" w:hAnsi="Times New Roman"/>
          <w:b/>
          <w:bCs/>
          <w:sz w:val="24"/>
          <w:szCs w:val="24"/>
        </w:rPr>
        <w:t>освоению систематических знаний,</w:t>
      </w:r>
      <w:r w:rsidRPr="00FB66D6">
        <w:rPr>
          <w:rFonts w:ascii="Times New Roman" w:hAnsi="Times New Roman"/>
          <w:sz w:val="24"/>
          <w:szCs w:val="24"/>
        </w:rPr>
        <w:t xml:space="preserve"> в том числе: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i/>
          <w:iCs/>
          <w:sz w:val="24"/>
          <w:szCs w:val="24"/>
        </w:rPr>
        <w:t>первичному ознакомлению, отработке и осознанию теоретических моделей и понятий</w:t>
      </w:r>
      <w:r w:rsidRPr="00FB66D6">
        <w:rPr>
          <w:rFonts w:ascii="Times New Roman" w:hAnsi="Times New Roman"/>
          <w:sz w:val="24"/>
          <w:szCs w:val="24"/>
        </w:rPr>
        <w:t xml:space="preserve"> (общенаучных и базовых для данной области знания), </w:t>
      </w:r>
      <w:r w:rsidRPr="00FB66D6">
        <w:rPr>
          <w:rFonts w:ascii="Times New Roman" w:hAnsi="Times New Roman"/>
          <w:i/>
          <w:iCs/>
          <w:sz w:val="24"/>
          <w:szCs w:val="24"/>
        </w:rPr>
        <w:t>стандартных алгоритмов и процедур;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i/>
          <w:iCs/>
          <w:sz w:val="24"/>
          <w:szCs w:val="24"/>
        </w:rPr>
        <w:t>выявлению и осознанию сущности и особенностей</w:t>
      </w:r>
      <w:r w:rsidRPr="00FB66D6">
        <w:rPr>
          <w:rFonts w:ascii="Times New Roman" w:hAnsi="Times New Roman"/>
          <w:sz w:val="24"/>
          <w:szCs w:val="24"/>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FB66D6">
        <w:rPr>
          <w:rFonts w:ascii="Times New Roman" w:hAnsi="Times New Roman"/>
          <w:i/>
          <w:iCs/>
          <w:sz w:val="24"/>
          <w:szCs w:val="24"/>
        </w:rPr>
        <w:t>созданию и использованию моделей</w:t>
      </w:r>
      <w:r w:rsidRPr="00FB66D6">
        <w:rPr>
          <w:rFonts w:ascii="Times New Roman" w:hAnsi="Times New Roman"/>
          <w:sz w:val="24"/>
          <w:szCs w:val="24"/>
        </w:rPr>
        <w:t xml:space="preserve"> изучаемых объектов и процессов, схем;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i/>
          <w:iCs/>
          <w:sz w:val="24"/>
          <w:szCs w:val="24"/>
        </w:rPr>
        <w:t>выявлению и анализу существенных и устойчивых связей и отношений</w:t>
      </w:r>
      <w:r w:rsidRPr="00FB66D6">
        <w:rPr>
          <w:rFonts w:ascii="Times New Roman" w:hAnsi="Times New Roman"/>
          <w:sz w:val="24"/>
          <w:szCs w:val="24"/>
        </w:rPr>
        <w:t xml:space="preserve"> между объектами и процессами;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2)учебно-познавательные задачи, направленные на формирование и оценку навыка </w:t>
      </w:r>
      <w:r w:rsidRPr="00FB66D6">
        <w:rPr>
          <w:rFonts w:ascii="Times New Roman" w:hAnsi="Times New Roman"/>
          <w:b/>
          <w:bCs/>
          <w:sz w:val="24"/>
          <w:szCs w:val="24"/>
        </w:rPr>
        <w:t>самостоятельного</w:t>
      </w:r>
      <w:r w:rsidRPr="00FB66D6">
        <w:rPr>
          <w:rFonts w:ascii="Times New Roman" w:hAnsi="Times New Roman"/>
          <w:sz w:val="24"/>
          <w:szCs w:val="24"/>
        </w:rPr>
        <w:t xml:space="preserve"> </w:t>
      </w:r>
      <w:r w:rsidRPr="00FB66D6">
        <w:rPr>
          <w:rFonts w:ascii="Times New Roman" w:hAnsi="Times New Roman"/>
          <w:b/>
          <w:bCs/>
          <w:sz w:val="24"/>
          <w:szCs w:val="24"/>
        </w:rPr>
        <w:t xml:space="preserve">приобретения, переноса и интеграции знаний </w:t>
      </w:r>
      <w:r w:rsidRPr="00FB66D6">
        <w:rPr>
          <w:rFonts w:ascii="Times New Roman" w:hAnsi="Times New Roman"/>
          <w:sz w:val="24"/>
          <w:szCs w:val="24"/>
        </w:rPr>
        <w:t>как результата использования знако-символических средств</w:t>
      </w:r>
      <w:r w:rsidRPr="00FB66D6">
        <w:rPr>
          <w:rFonts w:ascii="Times New Roman" w:hAnsi="Times New Roman"/>
          <w:b/>
          <w:bCs/>
          <w:sz w:val="24"/>
          <w:szCs w:val="24"/>
        </w:rPr>
        <w:t xml:space="preserve"> </w:t>
      </w:r>
      <w:r w:rsidRPr="00FB66D6">
        <w:rPr>
          <w:rFonts w:ascii="Times New Roman" w:hAnsi="Times New Roman"/>
          <w:sz w:val="24"/>
          <w:szCs w:val="24"/>
        </w:rPr>
        <w:t xml:space="preserve">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3)учебно-практические задачи, направленные на формирование и оценку навыка </w:t>
      </w:r>
      <w:r w:rsidRPr="00FB66D6">
        <w:rPr>
          <w:rFonts w:ascii="Times New Roman" w:hAnsi="Times New Roman"/>
          <w:b/>
          <w:bCs/>
          <w:sz w:val="24"/>
          <w:szCs w:val="24"/>
        </w:rPr>
        <w:t>разрешения</w:t>
      </w:r>
      <w:r w:rsidRPr="00FB66D6">
        <w:rPr>
          <w:rFonts w:ascii="Times New Roman" w:hAnsi="Times New Roman"/>
          <w:sz w:val="24"/>
          <w:szCs w:val="24"/>
        </w:rPr>
        <w:t xml:space="preserve"> </w:t>
      </w:r>
      <w:r w:rsidRPr="00FB66D6">
        <w:rPr>
          <w:rFonts w:ascii="Times New Roman" w:hAnsi="Times New Roman"/>
          <w:b/>
          <w:bCs/>
          <w:sz w:val="24"/>
          <w:szCs w:val="24"/>
        </w:rPr>
        <w:t>проблем/</w:t>
      </w:r>
      <w:r w:rsidRPr="00FB66D6">
        <w:rPr>
          <w:rFonts w:ascii="Times New Roman" w:hAnsi="Times New Roman"/>
          <w:sz w:val="24"/>
          <w:szCs w:val="24"/>
        </w:rPr>
        <w:t>проблемных ситуаций, требующие принятия решения в ситуации неопределённости, например,</w:t>
      </w:r>
      <w:r w:rsidRPr="00FB66D6">
        <w:rPr>
          <w:rFonts w:ascii="Times New Roman" w:hAnsi="Times New Roman"/>
          <w:b/>
          <w:bCs/>
          <w:sz w:val="24"/>
          <w:szCs w:val="24"/>
        </w:rPr>
        <w:t xml:space="preserve"> </w:t>
      </w:r>
      <w:r w:rsidRPr="00FB66D6">
        <w:rPr>
          <w:rFonts w:ascii="Times New Roman" w:hAnsi="Times New Roman"/>
          <w:sz w:val="24"/>
          <w:szCs w:val="24"/>
        </w:rPr>
        <w:t xml:space="preserve">выбора или разработки оптимального либо наиболее эффективного решения, создания объекта с заданными свойствами, установления закономерностей </w:t>
      </w:r>
      <w:r w:rsidR="00E46212">
        <w:rPr>
          <w:rFonts w:ascii="Times New Roman" w:hAnsi="Times New Roman"/>
          <w:sz w:val="24"/>
          <w:szCs w:val="24"/>
        </w:rPr>
        <w:t>/</w:t>
      </w:r>
      <w:r w:rsidRPr="00FB66D6">
        <w:rPr>
          <w:rFonts w:ascii="Times New Roman" w:hAnsi="Times New Roman"/>
          <w:sz w:val="24"/>
          <w:szCs w:val="24"/>
        </w:rPr>
        <w:t xml:space="preserve"> «устранения неполадок» и т.п.;</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3" w:name="page11"/>
      <w:bookmarkEnd w:id="3"/>
      <w:r w:rsidRPr="00FB66D6">
        <w:rPr>
          <w:rFonts w:ascii="Times New Roman" w:hAnsi="Times New Roman"/>
          <w:sz w:val="24"/>
          <w:szCs w:val="24"/>
        </w:rPr>
        <w:t xml:space="preserve">4)учебно-практические задачи, направленные на формирование и оценку навыка </w:t>
      </w:r>
      <w:r w:rsidRPr="00FB66D6">
        <w:rPr>
          <w:rFonts w:ascii="Times New Roman" w:hAnsi="Times New Roman"/>
          <w:b/>
          <w:bCs/>
          <w:sz w:val="24"/>
          <w:szCs w:val="24"/>
        </w:rPr>
        <w:t>сотрудничества,</w:t>
      </w:r>
      <w:r w:rsidRPr="00FB66D6">
        <w:rPr>
          <w:rFonts w:ascii="Times New Roman" w:hAnsi="Times New Roman"/>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5)учебно-практические задачи, направленные на формирование и оценку навыка </w:t>
      </w:r>
      <w:r w:rsidRPr="00FB66D6">
        <w:rPr>
          <w:rFonts w:ascii="Times New Roman" w:hAnsi="Times New Roman"/>
          <w:b/>
          <w:bCs/>
          <w:sz w:val="24"/>
          <w:szCs w:val="24"/>
        </w:rPr>
        <w:t>коммуникации,</w:t>
      </w:r>
      <w:r w:rsidRPr="00FB66D6">
        <w:rPr>
          <w:rFonts w:ascii="Times New Roman" w:hAnsi="Times New Roman"/>
          <w:sz w:val="24"/>
          <w:szCs w:val="24"/>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6)учебно-практические и учебно-познавательные задачи, направленные на формирование и оценку навыка </w:t>
      </w:r>
      <w:r w:rsidRPr="00FB66D6">
        <w:rPr>
          <w:rFonts w:ascii="Times New Roman" w:hAnsi="Times New Roman"/>
          <w:b/>
          <w:bCs/>
          <w:sz w:val="24"/>
          <w:szCs w:val="24"/>
        </w:rPr>
        <w:t>самоорганизации и саморегуляции,</w:t>
      </w:r>
      <w:r w:rsidRPr="00FB66D6">
        <w:rPr>
          <w:rFonts w:ascii="Times New Roman" w:hAnsi="Times New Roman"/>
          <w:sz w:val="24"/>
          <w:szCs w:val="24"/>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7)учебно-практические и учебно-познавательные задачи, направленные на формирование и оценку навыка </w:t>
      </w:r>
      <w:r w:rsidRPr="00FB66D6">
        <w:rPr>
          <w:rFonts w:ascii="Times New Roman" w:hAnsi="Times New Roman"/>
          <w:b/>
          <w:bCs/>
          <w:sz w:val="24"/>
          <w:szCs w:val="24"/>
        </w:rPr>
        <w:t>рефлексии,</w:t>
      </w:r>
      <w:r w:rsidRPr="00FB66D6">
        <w:rPr>
          <w:rFonts w:ascii="Times New Roman" w:hAnsi="Times New Roman"/>
          <w:sz w:val="24"/>
          <w:szCs w:val="24"/>
        </w:rPr>
        <w:t xml:space="preserve">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8)учебно-практические и учебно-познавательные задачи, направленные на формирование </w:t>
      </w:r>
      <w:r w:rsidRPr="00FB66D6">
        <w:rPr>
          <w:rFonts w:ascii="Times New Roman" w:hAnsi="Times New Roman"/>
          <w:b/>
          <w:bCs/>
          <w:sz w:val="24"/>
          <w:szCs w:val="24"/>
        </w:rPr>
        <w:t xml:space="preserve">ценностно-смысловых установок, </w:t>
      </w:r>
      <w:r w:rsidRPr="00FB66D6">
        <w:rPr>
          <w:rFonts w:ascii="Times New Roman" w:hAnsi="Times New Roman"/>
          <w:sz w:val="24"/>
          <w:szCs w:val="24"/>
        </w:rPr>
        <w:t>что требует от обучающихся выражения ценностных суждений и/или своей позиции</w:t>
      </w:r>
      <w:r w:rsidRPr="00FB66D6">
        <w:rPr>
          <w:rFonts w:ascii="Times New Roman" w:hAnsi="Times New Roman"/>
          <w:b/>
          <w:bCs/>
          <w:sz w:val="24"/>
          <w:szCs w:val="24"/>
        </w:rPr>
        <w:t xml:space="preserve"> </w:t>
      </w:r>
      <w:r w:rsidRPr="00FB66D6">
        <w:rPr>
          <w:rFonts w:ascii="Times New Roman" w:hAnsi="Times New Roman"/>
          <w:sz w:val="24"/>
          <w:szCs w:val="24"/>
        </w:rPr>
        <w:t>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9)учебно-практические и учебно-познавательные задачи, направленные на формирование и оценку </w:t>
      </w:r>
      <w:r w:rsidRPr="00FB66D6">
        <w:rPr>
          <w:rFonts w:ascii="Times New Roman" w:hAnsi="Times New Roman"/>
          <w:b/>
          <w:bCs/>
          <w:sz w:val="24"/>
          <w:szCs w:val="24"/>
        </w:rPr>
        <w:t xml:space="preserve">ИКТ-компетентности обучающихся, </w:t>
      </w:r>
      <w:r w:rsidRPr="00FB66D6">
        <w:rPr>
          <w:rFonts w:ascii="Times New Roman" w:hAnsi="Times New Roman"/>
          <w:sz w:val="24"/>
          <w:szCs w:val="24"/>
        </w:rPr>
        <w:t>требующие педагогически целесообразного использования ИКТ в целях</w:t>
      </w:r>
      <w:r w:rsidRPr="00FB66D6">
        <w:rPr>
          <w:rFonts w:ascii="Times New Roman" w:hAnsi="Times New Roman"/>
          <w:b/>
          <w:bCs/>
          <w:sz w:val="24"/>
          <w:szCs w:val="24"/>
        </w:rPr>
        <w:t xml:space="preserve"> </w:t>
      </w:r>
      <w:r w:rsidRPr="00FB66D6">
        <w:rPr>
          <w:rFonts w:ascii="Times New Roman" w:hAnsi="Times New Roman"/>
          <w:sz w:val="24"/>
          <w:szCs w:val="24"/>
        </w:rPr>
        <w:t xml:space="preserve">повышения эффективности процесса формирования всех </w:t>
      </w:r>
      <w:r w:rsidRPr="00FB66D6">
        <w:rPr>
          <w:rFonts w:ascii="Times New Roman" w:hAnsi="Times New Roman"/>
          <w:sz w:val="24"/>
          <w:szCs w:val="24"/>
        </w:rPr>
        <w:lastRenderedPageBreak/>
        <w:t>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B66D6">
        <w:rPr>
          <w:rFonts w:ascii="Times New Roman" w:hAnsi="Times New Roman"/>
          <w:b/>
          <w:bCs/>
          <w:i/>
          <w:iCs/>
          <w:sz w:val="24"/>
          <w:szCs w:val="24"/>
        </w:rPr>
        <w:t>уровневого подхода:</w:t>
      </w:r>
      <w:r w:rsidRPr="00FB66D6">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В структуре планируемых результатов </w:t>
      </w:r>
      <w:r w:rsidRPr="00FB66D6">
        <w:rPr>
          <w:rFonts w:ascii="Times New Roman" w:hAnsi="Times New Roman"/>
          <w:sz w:val="24"/>
          <w:szCs w:val="24"/>
        </w:rPr>
        <w:t>выделяются:</w:t>
      </w:r>
    </w:p>
    <w:p w:rsidR="00210B07" w:rsidRPr="00FB66D6" w:rsidRDefault="00210B07" w:rsidP="00E46212">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1)Ведущие целевые установки и основные ожидаемые результаты основного общего образования,</w:t>
      </w:r>
      <w:r w:rsidRPr="00FB66D6">
        <w:rPr>
          <w:rFonts w:ascii="Times New Roman" w:hAnsi="Times New Roman"/>
          <w:sz w:val="24"/>
          <w:szCs w:val="24"/>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FB66D6">
        <w:rPr>
          <w:rFonts w:ascii="Times New Roman" w:hAnsi="Times New Roman"/>
          <w:b/>
          <w:bCs/>
          <w:i/>
          <w:iCs/>
          <w:sz w:val="24"/>
          <w:szCs w:val="24"/>
        </w:rPr>
        <w:t>исключительно неперсонифицированной</w:t>
      </w:r>
      <w:r w:rsidRPr="00FB66D6">
        <w:rPr>
          <w:rFonts w:ascii="Times New Roman" w:hAnsi="Times New Roman"/>
          <w:sz w:val="24"/>
          <w:szCs w:val="24"/>
        </w:rPr>
        <w:t xml:space="preserve"> информации, а полученные результаты характеризуют эффективность деятельности системы образования.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2)Планируемые результаты освоения учебных и междисциплинарных программ. </w:t>
      </w:r>
      <w:r w:rsidRPr="00FB66D6">
        <w:rPr>
          <w:rFonts w:ascii="Times New Roman" w:hAnsi="Times New Roman"/>
          <w:sz w:val="24"/>
          <w:szCs w:val="24"/>
        </w:rPr>
        <w:t>Эти результаты</w:t>
      </w:r>
      <w:r w:rsidRPr="00FB66D6">
        <w:rPr>
          <w:rFonts w:ascii="Times New Roman" w:hAnsi="Times New Roman"/>
          <w:b/>
          <w:bCs/>
          <w:sz w:val="24"/>
          <w:szCs w:val="24"/>
        </w:rPr>
        <w:t xml:space="preserve"> </w:t>
      </w:r>
      <w:r w:rsidRPr="00FB66D6">
        <w:rPr>
          <w:rFonts w:ascii="Times New Roman" w:hAnsi="Times New Roman"/>
          <w:sz w:val="24"/>
          <w:szCs w:val="24"/>
        </w:rPr>
        <w:t xml:space="preserve">приводятся в блоках «Выпускник научится» и </w:t>
      </w:r>
      <w:r w:rsidRPr="00FB66D6">
        <w:rPr>
          <w:rFonts w:ascii="Times New Roman" w:hAnsi="Times New Roman"/>
          <w:i/>
          <w:iCs/>
          <w:sz w:val="24"/>
          <w:szCs w:val="24"/>
        </w:rPr>
        <w:t>«Выпускник получит воз</w:t>
      </w:r>
      <w:r w:rsidRPr="00FB66D6">
        <w:rPr>
          <w:rFonts w:ascii="Times New Roman" w:hAnsi="Times New Roman"/>
          <w:b/>
          <w:bCs/>
          <w:i/>
          <w:iCs/>
          <w:sz w:val="24"/>
          <w:szCs w:val="24"/>
        </w:rPr>
        <w:t>можность научиться»</w:t>
      </w:r>
      <w:r w:rsidRPr="00FB66D6">
        <w:rPr>
          <w:rFonts w:ascii="Times New Roman" w:hAnsi="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Достижение планируемых результатов, отнесённых к блоку «Выпускник научится», </w:t>
      </w:r>
      <w:r w:rsidRPr="00FB66D6">
        <w:rPr>
          <w:rFonts w:ascii="Times New Roman" w:hAnsi="Times New Roman"/>
          <w:b/>
          <w:bCs/>
          <w:sz w:val="24"/>
          <w:szCs w:val="24"/>
        </w:rPr>
        <w:t>выносится на</w:t>
      </w:r>
      <w:r w:rsidRPr="00FB66D6">
        <w:rPr>
          <w:rFonts w:ascii="Times New Roman" w:hAnsi="Times New Roman"/>
          <w:sz w:val="24"/>
          <w:szCs w:val="24"/>
        </w:rPr>
        <w:t xml:space="preserve"> </w:t>
      </w:r>
      <w:r w:rsidRPr="00FB66D6">
        <w:rPr>
          <w:rFonts w:ascii="Times New Roman" w:hAnsi="Times New Roman"/>
          <w:b/>
          <w:bCs/>
          <w:sz w:val="24"/>
          <w:szCs w:val="24"/>
        </w:rPr>
        <w:t xml:space="preserve">итоговую оценку, </w:t>
      </w:r>
      <w:r w:rsidRPr="00FB66D6">
        <w:rPr>
          <w:rFonts w:ascii="Times New Roman" w:hAnsi="Times New Roman"/>
          <w:sz w:val="24"/>
          <w:szCs w:val="24"/>
        </w:rPr>
        <w:t>которая может осуществляться как в ходе обучения (с помощью оценки и портфеля</w:t>
      </w:r>
      <w:r w:rsidRPr="00FB66D6">
        <w:rPr>
          <w:rFonts w:ascii="Times New Roman" w:hAnsi="Times New Roman"/>
          <w:b/>
          <w:bCs/>
          <w:sz w:val="24"/>
          <w:szCs w:val="24"/>
        </w:rPr>
        <w:t xml:space="preserve"> </w:t>
      </w:r>
      <w:r w:rsidRPr="00FB66D6">
        <w:rPr>
          <w:rFonts w:ascii="Times New Roman" w:hAnsi="Times New Roman"/>
          <w:sz w:val="24"/>
          <w:szCs w:val="24"/>
        </w:rPr>
        <w:t xml:space="preserve">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FB66D6">
        <w:rPr>
          <w:rFonts w:ascii="Times New Roman" w:hAnsi="Times New Roman"/>
          <w:i/>
          <w:iCs/>
          <w:sz w:val="24"/>
          <w:szCs w:val="24"/>
        </w:rPr>
        <w:t>заданий базового уровня,</w:t>
      </w:r>
      <w:r w:rsidRPr="00FB66D6">
        <w:rPr>
          <w:rFonts w:ascii="Times New Roman" w:hAnsi="Times New Roman"/>
          <w:sz w:val="24"/>
          <w:szCs w:val="24"/>
        </w:rPr>
        <w:t xml:space="preserve"> а на уровне действий, составляющих зону ближайшего развития большинства обучающихся, — с помощью </w:t>
      </w:r>
      <w:r w:rsidRPr="00FB66D6">
        <w:rPr>
          <w:rFonts w:ascii="Times New Roman" w:hAnsi="Times New Roman"/>
          <w:i/>
          <w:iCs/>
          <w:sz w:val="24"/>
          <w:szCs w:val="24"/>
        </w:rPr>
        <w:t>заданий повышенного</w:t>
      </w:r>
      <w:r w:rsidRPr="00FB66D6">
        <w:rPr>
          <w:rFonts w:ascii="Times New Roman" w:hAnsi="Times New Roman"/>
          <w:sz w:val="24"/>
          <w:szCs w:val="24"/>
        </w:rPr>
        <w:t xml:space="preserve"> </w:t>
      </w:r>
      <w:r w:rsidRPr="00FB66D6">
        <w:rPr>
          <w:rFonts w:ascii="Times New Roman" w:hAnsi="Times New Roman"/>
          <w:i/>
          <w:iCs/>
          <w:sz w:val="24"/>
          <w:szCs w:val="24"/>
        </w:rPr>
        <w:t xml:space="preserve">уровня. </w:t>
      </w:r>
      <w:r w:rsidRPr="00FB66D6">
        <w:rPr>
          <w:rFonts w:ascii="Times New Roman" w:hAnsi="Times New Roman"/>
          <w:b/>
          <w:bCs/>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блоках </w:t>
      </w:r>
      <w:r w:rsidRPr="00FB66D6">
        <w:rPr>
          <w:rFonts w:ascii="Times New Roman" w:hAnsi="Times New Roman"/>
          <w:i/>
          <w:iCs/>
          <w:sz w:val="24"/>
          <w:szCs w:val="24"/>
        </w:rPr>
        <w:t>«Выпускник получит возможность научиться»</w:t>
      </w:r>
      <w:r w:rsidRPr="00FB66D6">
        <w:rPr>
          <w:rFonts w:ascii="Times New Roman" w:hAnsi="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w:t>
      </w:r>
      <w:r w:rsidRPr="00FB66D6">
        <w:rPr>
          <w:rFonts w:ascii="Times New Roman" w:hAnsi="Times New Roman"/>
          <w:sz w:val="24"/>
          <w:szCs w:val="24"/>
        </w:rPr>
        <w:lastRenderedPageBreak/>
        <w:t xml:space="preserve">и использование исключительно </w:t>
      </w:r>
      <w:r w:rsidRPr="00FB66D6">
        <w:rPr>
          <w:rFonts w:ascii="Times New Roman" w:hAnsi="Times New Roman"/>
          <w:b/>
          <w:bCs/>
          <w:i/>
          <w:iCs/>
          <w:sz w:val="24"/>
          <w:szCs w:val="24"/>
        </w:rPr>
        <w:t>неперсонифицированной информации.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Частично задания, ориентированные на оценку достижения планируемых результатов из блока </w:t>
      </w:r>
      <w:r w:rsidRPr="00FB66D6">
        <w:rPr>
          <w:rFonts w:ascii="Times New Roman" w:hAnsi="Times New Roman"/>
          <w:i/>
          <w:iCs/>
          <w:sz w:val="24"/>
          <w:szCs w:val="24"/>
        </w:rPr>
        <w:t xml:space="preserve">«Выпускник получит возможность научиться», </w:t>
      </w:r>
      <w:r w:rsidRPr="00FB66D6">
        <w:rPr>
          <w:rFonts w:ascii="Times New Roman" w:hAnsi="Times New Roman"/>
          <w:sz w:val="24"/>
          <w:szCs w:val="24"/>
        </w:rPr>
        <w:t>могут включаться в материалы итогового контроля.</w:t>
      </w:r>
      <w:r w:rsidRPr="00FB66D6">
        <w:rPr>
          <w:rFonts w:ascii="Times New Roman" w:hAnsi="Times New Roman"/>
          <w:i/>
          <w:iCs/>
          <w:sz w:val="24"/>
          <w:szCs w:val="24"/>
        </w:rPr>
        <w:t xml:space="preserve"> </w:t>
      </w:r>
      <w:r w:rsidRPr="00FB66D6">
        <w:rPr>
          <w:rFonts w:ascii="Times New Roman" w:hAnsi="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FB66D6">
        <w:rPr>
          <w:rFonts w:ascii="Times New Roman" w:hAnsi="Times New Roman"/>
          <w:b/>
          <w:bCs/>
          <w:sz w:val="24"/>
          <w:szCs w:val="24"/>
        </w:rPr>
        <w:t>невыполнение обучающимися</w:t>
      </w:r>
      <w:r w:rsidRPr="00FB66D6">
        <w:rPr>
          <w:rFonts w:ascii="Times New Roman" w:hAnsi="Times New Roman"/>
          <w:sz w:val="24"/>
          <w:szCs w:val="24"/>
        </w:rPr>
        <w:t xml:space="preserve"> </w:t>
      </w:r>
      <w:r w:rsidRPr="00FB66D6">
        <w:rPr>
          <w:rFonts w:ascii="Times New Roman" w:hAnsi="Times New Roman"/>
          <w:b/>
          <w:bCs/>
          <w:sz w:val="24"/>
          <w:szCs w:val="24"/>
        </w:rPr>
        <w:t xml:space="preserve">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sidRPr="00FB66D6">
        <w:rPr>
          <w:rFonts w:ascii="Times New Roman" w:hAnsi="Times New Roman"/>
          <w:sz w:val="24"/>
          <w:szCs w:val="24"/>
        </w:rPr>
        <w:t>В ряде случаев достижение</w:t>
      </w:r>
      <w:r w:rsidRPr="00FB66D6">
        <w:rPr>
          <w:rFonts w:ascii="Times New Roman" w:hAnsi="Times New Roman"/>
          <w:b/>
          <w:bCs/>
          <w:sz w:val="24"/>
          <w:szCs w:val="24"/>
        </w:rPr>
        <w:t xml:space="preserve"> </w:t>
      </w:r>
      <w:r w:rsidRPr="00FB66D6">
        <w:rPr>
          <w:rFonts w:ascii="Times New Roman" w:hAnsi="Times New Roman"/>
          <w:sz w:val="24"/>
          <w:szCs w:val="24"/>
        </w:rPr>
        <w:t>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210B07" w:rsidRPr="00FB66D6" w:rsidRDefault="00210B07" w:rsidP="00E46212">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00E46212">
        <w:rPr>
          <w:rFonts w:ascii="Times New Roman" w:hAnsi="Times New Roman"/>
          <w:sz w:val="24"/>
          <w:szCs w:val="24"/>
        </w:rPr>
        <w:t xml:space="preserve"> </w:t>
      </w:r>
      <w:r w:rsidRPr="00FB66D6">
        <w:rPr>
          <w:rFonts w:ascii="Times New Roman" w:hAnsi="Times New Roman"/>
          <w:b/>
          <w:bCs/>
          <w:i/>
          <w:iCs/>
          <w:sz w:val="24"/>
          <w:szCs w:val="24"/>
        </w:rPr>
        <w:t xml:space="preserve">дифференциации требований </w:t>
      </w:r>
      <w:r w:rsidRPr="00FB66D6">
        <w:rPr>
          <w:rFonts w:ascii="Times New Roman" w:hAnsi="Times New Roman"/>
          <w:sz w:val="24"/>
          <w:szCs w:val="24"/>
        </w:rPr>
        <w:t>к подготовке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На ступени основного общего образования устанавливаются планируемые результаты освоения: четырёх </w:t>
      </w:r>
      <w:r w:rsidRPr="00FB66D6">
        <w:rPr>
          <w:rFonts w:ascii="Times New Roman" w:hAnsi="Times New Roman"/>
          <w:b/>
          <w:bCs/>
          <w:i/>
          <w:iCs/>
          <w:sz w:val="24"/>
          <w:szCs w:val="24"/>
        </w:rPr>
        <w:t>междисциплинарных учебных программ</w:t>
      </w:r>
      <w:r w:rsidRPr="00FB66D6">
        <w:rPr>
          <w:rFonts w:ascii="Times New Roman" w:hAnsi="Times New Roman"/>
          <w:sz w:val="24"/>
          <w:szCs w:val="24"/>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учебных программ по всем предметам</w:t>
      </w:r>
      <w:r w:rsidRPr="00FB66D6">
        <w:rPr>
          <w:rFonts w:ascii="Times New Roman" w:hAnsi="Times New Roman"/>
          <w:sz w:val="24"/>
          <w:szCs w:val="24"/>
        </w:rPr>
        <w:t xml:space="preserve"> — «Русский язык», «Литература», «Иностранный язык», «История России. Всеобщая история», «Обществознание», «Основы духовно-нравственной культуры народов России»,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2.2.2.Ведущие целевые установки и основные ожидаемые результаты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результате изучения </w:t>
      </w:r>
      <w:r w:rsidRPr="00FB66D6">
        <w:rPr>
          <w:rFonts w:ascii="Times New Roman" w:hAnsi="Times New Roman"/>
          <w:b/>
          <w:bCs/>
          <w:sz w:val="24"/>
          <w:szCs w:val="24"/>
        </w:rPr>
        <w:t>всех без исключения предметов</w:t>
      </w:r>
      <w:r w:rsidRPr="00FB66D6">
        <w:rPr>
          <w:rFonts w:ascii="Times New Roman" w:hAnsi="Times New Roman"/>
          <w:sz w:val="24"/>
          <w:szCs w:val="24"/>
        </w:rPr>
        <w:t xml:space="preserve"> основной школы получат дальнейшее развитие </w:t>
      </w:r>
      <w:r w:rsidRPr="00FB66D6">
        <w:rPr>
          <w:rFonts w:ascii="Times New Roman" w:hAnsi="Times New Roman"/>
          <w:b/>
          <w:bCs/>
          <w:i/>
          <w:iCs/>
          <w:sz w:val="24"/>
          <w:szCs w:val="24"/>
        </w:rPr>
        <w:t>личностные, регулятивные, коммуникативные и познавательные универсальные учебные действия,</w:t>
      </w:r>
      <w:bookmarkStart w:id="4" w:name="page15"/>
      <w:bookmarkEnd w:id="4"/>
      <w:r w:rsidRPr="00FB66D6">
        <w:rPr>
          <w:rFonts w:ascii="Times New Roman" w:hAnsi="Times New Roman"/>
          <w:b/>
          <w:bCs/>
          <w:i/>
          <w:iCs/>
          <w:sz w:val="24"/>
          <w:szCs w:val="24"/>
        </w:rPr>
        <w:t xml:space="preserve"> учебная  (общая  и  предметная)  и  общепользовательская  ИКТ-компетентность  обучающихся, </w:t>
      </w:r>
      <w:r w:rsidRPr="00FB66D6">
        <w:rPr>
          <w:rFonts w:ascii="Times New Roman" w:hAnsi="Times New Roman"/>
          <w:sz w:val="24"/>
          <w:szCs w:val="24"/>
        </w:rPr>
        <w:t>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ходе изучения средствами всех предметов у выпускников будут заложены </w:t>
      </w:r>
      <w:r w:rsidRPr="00FB66D6">
        <w:rPr>
          <w:rFonts w:ascii="Times New Roman" w:hAnsi="Times New Roman"/>
          <w:b/>
          <w:bCs/>
          <w:i/>
          <w:iCs/>
          <w:sz w:val="24"/>
          <w:szCs w:val="24"/>
        </w:rPr>
        <w:t xml:space="preserve">основы формально-логического мышления, рефлексии, </w:t>
      </w:r>
      <w:r w:rsidRPr="00FB66D6">
        <w:rPr>
          <w:rFonts w:ascii="Times New Roman" w:hAnsi="Times New Roman"/>
          <w:sz w:val="24"/>
          <w:szCs w:val="24"/>
        </w:rPr>
        <w:t>что будет способствовать:</w:t>
      </w:r>
    </w:p>
    <w:p w:rsidR="00210B07" w:rsidRPr="00FB66D6" w:rsidRDefault="00210B07" w:rsidP="00FB66D6">
      <w:pPr>
        <w:widowControl w:val="0"/>
        <w:numPr>
          <w:ilvl w:val="0"/>
          <w:numId w:val="1"/>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порождению нового типа познавательных интересов (интереса не только к фактам, но и к закономерностям); </w:t>
      </w:r>
    </w:p>
    <w:p w:rsidR="00210B07" w:rsidRPr="00FB66D6" w:rsidRDefault="00210B07" w:rsidP="00FB66D6">
      <w:pPr>
        <w:widowControl w:val="0"/>
        <w:numPr>
          <w:ilvl w:val="0"/>
          <w:numId w:val="1"/>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расширению и переориентации рефлексивной оценки собственных возможностей — за пределы учебной деятельности в сферу самосознания; </w:t>
      </w:r>
    </w:p>
    <w:p w:rsidR="00210B07" w:rsidRPr="00FB66D6" w:rsidRDefault="00210B07" w:rsidP="00FB66D6">
      <w:pPr>
        <w:widowControl w:val="0"/>
        <w:numPr>
          <w:ilvl w:val="0"/>
          <w:numId w:val="1"/>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ходе изучения всех учебных предметов обучающиеся </w:t>
      </w:r>
      <w:r w:rsidRPr="00FB66D6">
        <w:rPr>
          <w:rFonts w:ascii="Times New Roman" w:hAnsi="Times New Roman"/>
          <w:b/>
          <w:bCs/>
          <w:i/>
          <w:iCs/>
          <w:sz w:val="24"/>
          <w:szCs w:val="24"/>
        </w:rPr>
        <w:t>приобретут опыт проектной деятельности</w:t>
      </w:r>
      <w:r w:rsidRPr="00FB66D6">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ходе планирования и выполнения учебных исследований обучающиеся освоят умение </w:t>
      </w:r>
      <w:r w:rsidRPr="00FB66D6">
        <w:rPr>
          <w:rFonts w:ascii="Times New Roman" w:hAnsi="Times New Roman"/>
          <w:i/>
          <w:iCs/>
          <w:sz w:val="24"/>
          <w:szCs w:val="24"/>
        </w:rPr>
        <w:t>оперировать</w:t>
      </w:r>
      <w:r w:rsidRPr="00FB66D6">
        <w:rPr>
          <w:rFonts w:ascii="Times New Roman" w:hAnsi="Times New Roman"/>
          <w:sz w:val="24"/>
          <w:szCs w:val="24"/>
        </w:rPr>
        <w:t xml:space="preserve"> </w:t>
      </w:r>
      <w:r w:rsidRPr="00FB66D6">
        <w:rPr>
          <w:rFonts w:ascii="Times New Roman" w:hAnsi="Times New Roman"/>
          <w:i/>
          <w:iCs/>
          <w:sz w:val="24"/>
          <w:szCs w:val="24"/>
        </w:rPr>
        <w:t xml:space="preserve">гипотезами </w:t>
      </w:r>
      <w:r w:rsidRPr="00FB66D6">
        <w:rPr>
          <w:rFonts w:ascii="Times New Roman" w:hAnsi="Times New Roman"/>
          <w:sz w:val="24"/>
          <w:szCs w:val="24"/>
        </w:rPr>
        <w:t>как отличительным инструментом научного рассуждения, приобретут опыт решения</w:t>
      </w:r>
      <w:r w:rsidRPr="00FB66D6">
        <w:rPr>
          <w:rFonts w:ascii="Times New Roman" w:hAnsi="Times New Roman"/>
          <w:i/>
          <w:iCs/>
          <w:sz w:val="24"/>
          <w:szCs w:val="24"/>
        </w:rPr>
        <w:t xml:space="preserve"> </w:t>
      </w:r>
      <w:r w:rsidRPr="00FB66D6">
        <w:rPr>
          <w:rFonts w:ascii="Times New Roman" w:hAnsi="Times New Roman"/>
          <w:sz w:val="24"/>
          <w:szCs w:val="24"/>
        </w:rPr>
        <w:t xml:space="preserve">интеллектуальных задач на основе мысленного построения различных </w:t>
      </w:r>
      <w:r w:rsidRPr="00FB66D6">
        <w:rPr>
          <w:rFonts w:ascii="Times New Roman" w:hAnsi="Times New Roman"/>
          <w:sz w:val="24"/>
          <w:szCs w:val="24"/>
        </w:rPr>
        <w:lastRenderedPageBreak/>
        <w:t>предположений и их последующей проверки.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результате целенаправленной учебной деятельности, осуществляемой в формах </w:t>
      </w:r>
      <w:r w:rsidRPr="00FB66D6">
        <w:rPr>
          <w:rFonts w:ascii="Times New Roman" w:hAnsi="Times New Roman"/>
          <w:i/>
          <w:iCs/>
          <w:sz w:val="24"/>
          <w:szCs w:val="24"/>
        </w:rPr>
        <w:t>учебного исследования,</w:t>
      </w:r>
      <w:r w:rsidRPr="00FB66D6">
        <w:rPr>
          <w:rFonts w:ascii="Times New Roman" w:hAnsi="Times New Roman"/>
          <w:sz w:val="24"/>
          <w:szCs w:val="24"/>
        </w:rPr>
        <w:t xml:space="preserve"> </w:t>
      </w:r>
      <w:r w:rsidRPr="00FB66D6">
        <w:rPr>
          <w:rFonts w:ascii="Times New Roman" w:hAnsi="Times New Roman"/>
          <w:i/>
          <w:iCs/>
          <w:sz w:val="24"/>
          <w:szCs w:val="24"/>
        </w:rPr>
        <w:t xml:space="preserve">учебного проекта, </w:t>
      </w:r>
      <w:r w:rsidRPr="00FB66D6">
        <w:rPr>
          <w:rFonts w:ascii="Times New Roman" w:hAnsi="Times New Roman"/>
          <w:sz w:val="24"/>
          <w:szCs w:val="24"/>
        </w:rPr>
        <w:t>в ходе</w:t>
      </w:r>
      <w:r w:rsidRPr="00FB66D6">
        <w:rPr>
          <w:rFonts w:ascii="Times New Roman" w:hAnsi="Times New Roman"/>
          <w:i/>
          <w:iCs/>
          <w:sz w:val="24"/>
          <w:szCs w:val="24"/>
        </w:rPr>
        <w:t xml:space="preserve"> освоения системы научных понятий </w:t>
      </w:r>
      <w:r w:rsidRPr="00FB66D6">
        <w:rPr>
          <w:rFonts w:ascii="Times New Roman" w:hAnsi="Times New Roman"/>
          <w:sz w:val="24"/>
          <w:szCs w:val="24"/>
        </w:rPr>
        <w:t>у выпускников будут заложены:</w:t>
      </w:r>
    </w:p>
    <w:p w:rsidR="00210B07" w:rsidRPr="00FB66D6" w:rsidRDefault="00210B07" w:rsidP="00FB66D6">
      <w:pPr>
        <w:widowControl w:val="0"/>
        <w:numPr>
          <w:ilvl w:val="0"/>
          <w:numId w:val="2"/>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потребность вникать в суть изучаемых проблем, ставить вопросы, затрагивающие основы знаний, личный, социальный, исторический жизненный опыт; </w:t>
      </w:r>
    </w:p>
    <w:p w:rsidR="00210B07" w:rsidRPr="00FB66D6" w:rsidRDefault="00210B07" w:rsidP="00FB66D6">
      <w:pPr>
        <w:widowControl w:val="0"/>
        <w:numPr>
          <w:ilvl w:val="0"/>
          <w:numId w:val="2"/>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основы критического отношения к знанию, жизненному опыту; </w:t>
      </w:r>
    </w:p>
    <w:p w:rsidR="00210B07" w:rsidRPr="00FB66D6" w:rsidRDefault="00210B07" w:rsidP="00FB66D6">
      <w:pPr>
        <w:widowControl w:val="0"/>
        <w:numPr>
          <w:ilvl w:val="0"/>
          <w:numId w:val="2"/>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основы ценностных суждений и оценок; </w:t>
      </w:r>
    </w:p>
    <w:p w:rsidR="00210B07" w:rsidRPr="00FB66D6" w:rsidRDefault="00210B07" w:rsidP="00FB66D6">
      <w:pPr>
        <w:widowControl w:val="0"/>
        <w:numPr>
          <w:ilvl w:val="0"/>
          <w:numId w:val="2"/>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210B07" w:rsidRPr="00FB66D6" w:rsidRDefault="00210B07" w:rsidP="00FB66D6">
      <w:pPr>
        <w:widowControl w:val="0"/>
        <w:numPr>
          <w:ilvl w:val="0"/>
          <w:numId w:val="2"/>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основной школе на всех предметах будет продолжена работа по формированию и развитию </w:t>
      </w:r>
      <w:r w:rsidRPr="00FB66D6">
        <w:rPr>
          <w:rFonts w:ascii="Times New Roman" w:hAnsi="Times New Roman"/>
          <w:b/>
          <w:bCs/>
          <w:i/>
          <w:iCs/>
          <w:sz w:val="24"/>
          <w:szCs w:val="24"/>
        </w:rPr>
        <w:t>основ</w:t>
      </w:r>
      <w:r w:rsidRPr="00FB66D6">
        <w:rPr>
          <w:rFonts w:ascii="Times New Roman" w:hAnsi="Times New Roman"/>
          <w:sz w:val="24"/>
          <w:szCs w:val="24"/>
        </w:rPr>
        <w:t xml:space="preserve"> </w:t>
      </w:r>
      <w:r w:rsidRPr="00FB66D6">
        <w:rPr>
          <w:rFonts w:ascii="Times New Roman" w:hAnsi="Times New Roman"/>
          <w:b/>
          <w:bCs/>
          <w:i/>
          <w:iCs/>
          <w:sz w:val="24"/>
          <w:szCs w:val="24"/>
        </w:rPr>
        <w:t xml:space="preserve">читательской компетенции. </w:t>
      </w:r>
      <w:r w:rsidRPr="00FB66D6">
        <w:rPr>
          <w:rFonts w:ascii="Times New Roman" w:hAnsi="Times New Roman"/>
          <w:sz w:val="24"/>
          <w:szCs w:val="24"/>
        </w:rPr>
        <w:t>Обучающиеся овладеют чтением как средством осуществления своих</w:t>
      </w:r>
      <w:r w:rsidRPr="00FB66D6">
        <w:rPr>
          <w:rFonts w:ascii="Times New Roman" w:hAnsi="Times New Roman"/>
          <w:b/>
          <w:bCs/>
          <w:i/>
          <w:iCs/>
          <w:sz w:val="24"/>
          <w:szCs w:val="24"/>
        </w:rPr>
        <w:t xml:space="preserve"> </w:t>
      </w:r>
      <w:r w:rsidRPr="00FB66D6">
        <w:rPr>
          <w:rFonts w:ascii="Times New Roman" w:hAnsi="Times New Roman"/>
          <w:sz w:val="24"/>
          <w:szCs w:val="24"/>
        </w:rPr>
        <w:t>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У выпускников будет сформирована </w:t>
      </w:r>
      <w:r w:rsidRPr="00FB66D6">
        <w:rPr>
          <w:rFonts w:ascii="Times New Roman" w:hAnsi="Times New Roman"/>
          <w:i/>
          <w:iCs/>
          <w:sz w:val="24"/>
          <w:szCs w:val="24"/>
        </w:rPr>
        <w:t>потребность в систематическом чтении</w:t>
      </w:r>
      <w:r w:rsidRPr="00FB66D6">
        <w:rPr>
          <w:rFonts w:ascii="Times New Roman" w:hAnsi="Times New Roman"/>
          <w:sz w:val="24"/>
          <w:szCs w:val="24"/>
        </w:rPr>
        <w:t xml:space="preserve"> как средстве познания мира и себя в этом мире, гармонизации отношений человека и общества.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Учащиеся усовершенствуют </w:t>
      </w:r>
      <w:r w:rsidRPr="00FB66D6">
        <w:rPr>
          <w:rFonts w:ascii="Times New Roman" w:hAnsi="Times New Roman"/>
          <w:i/>
          <w:iCs/>
          <w:sz w:val="24"/>
          <w:szCs w:val="24"/>
        </w:rPr>
        <w:t>технику чтения</w:t>
      </w:r>
      <w:r w:rsidRPr="00FB66D6">
        <w:rPr>
          <w:rFonts w:ascii="Times New Roman" w:hAnsi="Times New Roman"/>
          <w:sz w:val="24"/>
          <w:szCs w:val="24"/>
        </w:rPr>
        <w:t xml:space="preserve"> и приобретут устойчивый </w:t>
      </w:r>
      <w:r w:rsidRPr="00FB66D6">
        <w:rPr>
          <w:rFonts w:ascii="Times New Roman" w:hAnsi="Times New Roman"/>
          <w:i/>
          <w:iCs/>
          <w:sz w:val="24"/>
          <w:szCs w:val="24"/>
        </w:rPr>
        <w:t>навык осмысленного чтения,</w:t>
      </w:r>
      <w:r w:rsidRPr="00FB66D6">
        <w:rPr>
          <w:rFonts w:ascii="Times New Roman" w:hAnsi="Times New Roman"/>
          <w:sz w:val="24"/>
          <w:szCs w:val="24"/>
        </w:rPr>
        <w:t xml:space="preserve"> получат возможность приобрести </w:t>
      </w:r>
      <w:r w:rsidRPr="00FB66D6">
        <w:rPr>
          <w:rFonts w:ascii="Times New Roman" w:hAnsi="Times New Roman"/>
          <w:i/>
          <w:iCs/>
          <w:sz w:val="24"/>
          <w:szCs w:val="24"/>
        </w:rPr>
        <w:t>навык рефлексивного чтения.</w:t>
      </w:r>
      <w:r w:rsidRPr="00FB66D6">
        <w:rPr>
          <w:rFonts w:ascii="Times New Roman" w:hAnsi="Times New Roman"/>
          <w:sz w:val="24"/>
          <w:szCs w:val="24"/>
        </w:rPr>
        <w:t xml:space="preserve"> Учащиеся овладеют различными </w:t>
      </w:r>
      <w:r w:rsidRPr="00FB66D6">
        <w:rPr>
          <w:rFonts w:ascii="Times New Roman" w:hAnsi="Times New Roman"/>
          <w:i/>
          <w:iCs/>
          <w:sz w:val="24"/>
          <w:szCs w:val="24"/>
        </w:rPr>
        <w:t>видами</w:t>
      </w:r>
      <w:r w:rsidRPr="00FB66D6">
        <w:rPr>
          <w:rFonts w:ascii="Times New Roman" w:hAnsi="Times New Roman"/>
          <w:sz w:val="24"/>
          <w:szCs w:val="24"/>
        </w:rPr>
        <w:t xml:space="preserve"> и </w:t>
      </w:r>
      <w:r w:rsidRPr="00FB66D6">
        <w:rPr>
          <w:rFonts w:ascii="Times New Roman" w:hAnsi="Times New Roman"/>
          <w:i/>
          <w:iCs/>
          <w:sz w:val="24"/>
          <w:szCs w:val="24"/>
        </w:rPr>
        <w:t xml:space="preserve">типами чтения: </w:t>
      </w:r>
      <w:r w:rsidRPr="00FB66D6">
        <w:rPr>
          <w:rFonts w:ascii="Times New Roman" w:hAnsi="Times New Roman"/>
          <w:sz w:val="24"/>
          <w:szCs w:val="24"/>
        </w:rPr>
        <w:t>ознакомительным, изучающим, просмотровым, поисковым и выборочным; выразительным</w:t>
      </w:r>
      <w:r w:rsidRPr="00FB66D6">
        <w:rPr>
          <w:rFonts w:ascii="Times New Roman" w:hAnsi="Times New Roman"/>
          <w:i/>
          <w:iCs/>
          <w:sz w:val="24"/>
          <w:szCs w:val="24"/>
        </w:rPr>
        <w:t xml:space="preserve"> </w:t>
      </w:r>
      <w:r w:rsidRPr="00FB66D6">
        <w:rPr>
          <w:rFonts w:ascii="Times New Roman" w:hAnsi="Times New Roman"/>
          <w:sz w:val="24"/>
          <w:szCs w:val="24"/>
        </w:rPr>
        <w:t xml:space="preserve">чтением; коммуникативным чтением вслух и про себя; учебным и самостоятельным чтением. Они овладеют основными </w:t>
      </w:r>
      <w:r w:rsidRPr="00FB66D6">
        <w:rPr>
          <w:rFonts w:ascii="Times New Roman" w:hAnsi="Times New Roman"/>
          <w:i/>
          <w:iCs/>
          <w:sz w:val="24"/>
          <w:szCs w:val="24"/>
        </w:rPr>
        <w:t>стратегиями чтения</w:t>
      </w:r>
      <w:r w:rsidRPr="00FB66D6">
        <w:rPr>
          <w:rFonts w:ascii="Times New Roman" w:hAnsi="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210B07" w:rsidRPr="00FB66D6" w:rsidRDefault="00210B07" w:rsidP="00FB66D6">
      <w:pPr>
        <w:widowControl w:val="0"/>
        <w:numPr>
          <w:ilvl w:val="1"/>
          <w:numId w:val="3"/>
        </w:numPr>
        <w:tabs>
          <w:tab w:val="clear" w:pos="1440"/>
          <w:tab w:val="left" w:pos="142"/>
          <w:tab w:val="num" w:pos="701"/>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сфере развития </w:t>
      </w:r>
      <w:r w:rsidRPr="00FB66D6">
        <w:rPr>
          <w:rFonts w:ascii="Times New Roman" w:hAnsi="Times New Roman"/>
          <w:b/>
          <w:bCs/>
          <w:sz w:val="24"/>
          <w:szCs w:val="24"/>
        </w:rPr>
        <w:t>личностных универсальных учебных действий</w:t>
      </w:r>
      <w:r w:rsidRPr="00FB66D6">
        <w:rPr>
          <w:rFonts w:ascii="Times New Roman" w:hAnsi="Times New Roman"/>
          <w:sz w:val="24"/>
          <w:szCs w:val="24"/>
        </w:rPr>
        <w:t xml:space="preserve"> приоритетное внимание уделяется формированию: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основ гражданской идентичности личности</w:t>
      </w:r>
      <w:r w:rsidRPr="00FB66D6">
        <w:rPr>
          <w:rFonts w:ascii="Times New Roman" w:hAnsi="Times New Roman"/>
          <w:sz w:val="24"/>
          <w:szCs w:val="24"/>
        </w:rPr>
        <w:t xml:space="preserve"> (включая когнитивный, эмоционально-ценностный и поведенческий компоненты);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основ социальных компетенций</w:t>
      </w:r>
      <w:r w:rsidRPr="00FB66D6">
        <w:rPr>
          <w:rFonts w:ascii="Times New Roman" w:hAnsi="Times New Roman"/>
          <w:sz w:val="24"/>
          <w:szCs w:val="24"/>
        </w:rPr>
        <w:t xml:space="preserve"> (включая ценностно- смысловые установки и моральные нормы, опыт социальных и межличностных отношений, правосознание); </w:t>
      </w:r>
    </w:p>
    <w:p w:rsidR="00210B07" w:rsidRPr="00FB66D6" w:rsidRDefault="00210B07" w:rsidP="00753052">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готовности и способности к переходу к самообразованию на основе учебно-познавательной мотивации, </w:t>
      </w:r>
      <w:r w:rsidR="00753052">
        <w:rPr>
          <w:rFonts w:ascii="Times New Roman" w:hAnsi="Times New Roman"/>
          <w:sz w:val="24"/>
          <w:szCs w:val="24"/>
        </w:rPr>
        <w:t xml:space="preserve">в </w:t>
      </w:r>
      <w:r w:rsidRPr="00FB66D6">
        <w:rPr>
          <w:rFonts w:ascii="Times New Roman" w:hAnsi="Times New Roman"/>
          <w:sz w:val="24"/>
          <w:szCs w:val="24"/>
        </w:rPr>
        <w:t xml:space="preserve">том числе </w:t>
      </w:r>
      <w:r w:rsidRPr="00FB66D6">
        <w:rPr>
          <w:rFonts w:ascii="Times New Roman" w:hAnsi="Times New Roman"/>
          <w:i/>
          <w:iCs/>
          <w:sz w:val="24"/>
          <w:szCs w:val="24"/>
        </w:rPr>
        <w:t>готовности к выбору направления профильного образования.</w:t>
      </w:r>
      <w:r w:rsidRPr="00FB66D6">
        <w:rPr>
          <w:rFonts w:ascii="Times New Roman" w:hAnsi="Times New Roman"/>
          <w:sz w:val="24"/>
          <w:szCs w:val="24"/>
        </w:rPr>
        <w:t xml:space="preserve"> </w:t>
      </w:r>
    </w:p>
    <w:p w:rsidR="00210B07" w:rsidRPr="00FB66D6" w:rsidRDefault="00210B07" w:rsidP="00FB66D6">
      <w:pPr>
        <w:widowControl w:val="0"/>
        <w:numPr>
          <w:ilvl w:val="1"/>
          <w:numId w:val="3"/>
        </w:numPr>
        <w:tabs>
          <w:tab w:val="clear" w:pos="1440"/>
          <w:tab w:val="left" w:pos="142"/>
          <w:tab w:val="num" w:pos="781"/>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частности, формированию </w:t>
      </w:r>
      <w:r w:rsidRPr="00FB66D6">
        <w:rPr>
          <w:rFonts w:ascii="Times New Roman" w:hAnsi="Times New Roman"/>
          <w:b/>
          <w:bCs/>
          <w:i/>
          <w:iCs/>
          <w:sz w:val="24"/>
          <w:szCs w:val="24"/>
        </w:rPr>
        <w:t>готовности и способности к выбору направления профильного</w:t>
      </w:r>
      <w:r w:rsidRPr="00FB66D6">
        <w:rPr>
          <w:rFonts w:ascii="Times New Roman" w:hAnsi="Times New Roman"/>
          <w:sz w:val="24"/>
          <w:szCs w:val="24"/>
        </w:rPr>
        <w:t xml:space="preserve"> </w:t>
      </w:r>
      <w:r w:rsidRPr="00FB66D6">
        <w:rPr>
          <w:rFonts w:ascii="Times New Roman" w:hAnsi="Times New Roman"/>
          <w:b/>
          <w:bCs/>
          <w:i/>
          <w:iCs/>
          <w:sz w:val="24"/>
          <w:szCs w:val="24"/>
        </w:rPr>
        <w:t xml:space="preserve">образования </w:t>
      </w:r>
      <w:r w:rsidRPr="00FB66D6">
        <w:rPr>
          <w:rFonts w:ascii="Times New Roman" w:hAnsi="Times New Roman"/>
          <w:sz w:val="24"/>
          <w:szCs w:val="24"/>
        </w:rPr>
        <w:t>способствуют:</w:t>
      </w:r>
      <w:r w:rsidRPr="00FB66D6">
        <w:rPr>
          <w:rFonts w:ascii="Times New Roman" w:hAnsi="Times New Roman"/>
          <w:b/>
          <w:bCs/>
          <w:i/>
          <w:iCs/>
          <w:sz w:val="24"/>
          <w:szCs w:val="24"/>
        </w:rPr>
        <w:t xml:space="preserve"> </w:t>
      </w:r>
    </w:p>
    <w:p w:rsidR="00210B07" w:rsidRPr="00FB66D6" w:rsidRDefault="00210B07" w:rsidP="00FB66D6">
      <w:pPr>
        <w:widowControl w:val="0"/>
        <w:numPr>
          <w:ilvl w:val="0"/>
          <w:numId w:val="4"/>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5" w:name="page17"/>
      <w:bookmarkEnd w:id="5"/>
      <w:r w:rsidRPr="00FB66D6">
        <w:rPr>
          <w:rFonts w:ascii="Times New Roman" w:hAnsi="Times New Roman"/>
          <w:sz w:val="24"/>
          <w:szCs w:val="24"/>
        </w:rPr>
        <w:t xml:space="preserve">целенаправленное формирование </w:t>
      </w:r>
      <w:r w:rsidRPr="00FB66D6">
        <w:rPr>
          <w:rFonts w:ascii="Times New Roman" w:hAnsi="Times New Roman"/>
          <w:i/>
          <w:iCs/>
          <w:sz w:val="24"/>
          <w:szCs w:val="24"/>
        </w:rPr>
        <w:t>интереса</w:t>
      </w:r>
      <w:r w:rsidRPr="00FB66D6">
        <w:rPr>
          <w:rFonts w:ascii="Times New Roman" w:hAnsi="Times New Roman"/>
          <w:sz w:val="24"/>
          <w:szCs w:val="24"/>
        </w:rPr>
        <w:t xml:space="preserve"> к изучаемым областям знания и видам деятельности, педагогическая </w:t>
      </w:r>
      <w:r w:rsidRPr="00FB66D6">
        <w:rPr>
          <w:rFonts w:ascii="Times New Roman" w:hAnsi="Times New Roman"/>
          <w:i/>
          <w:iCs/>
          <w:sz w:val="24"/>
          <w:szCs w:val="24"/>
        </w:rPr>
        <w:t>поддержка любознательности и избирательности интересов;</w:t>
      </w:r>
      <w:r w:rsidRPr="00FB66D6">
        <w:rPr>
          <w:rFonts w:ascii="Times New Roman" w:hAnsi="Times New Roman"/>
          <w:sz w:val="24"/>
          <w:szCs w:val="24"/>
        </w:rPr>
        <w:t xml:space="preserve"> </w:t>
      </w:r>
    </w:p>
    <w:p w:rsidR="00210B07" w:rsidRPr="00FB66D6" w:rsidRDefault="00210B07" w:rsidP="00FB66D6">
      <w:pPr>
        <w:widowControl w:val="0"/>
        <w:numPr>
          <w:ilvl w:val="0"/>
          <w:numId w:val="4"/>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реализация </w:t>
      </w:r>
      <w:r w:rsidRPr="00FB66D6">
        <w:rPr>
          <w:rFonts w:ascii="Times New Roman" w:hAnsi="Times New Roman"/>
          <w:i/>
          <w:iCs/>
          <w:sz w:val="24"/>
          <w:szCs w:val="24"/>
        </w:rPr>
        <w:t>уровневого подхода как в преподавании</w:t>
      </w:r>
      <w:r w:rsidRPr="00FB66D6">
        <w:rPr>
          <w:rFonts w:ascii="Times New Roman" w:hAnsi="Times New Roman"/>
          <w:sz w:val="24"/>
          <w:szCs w:val="24"/>
        </w:rPr>
        <w:t xml:space="preserve"> (на основе дифференциации требований к освоению учебных программ и достижению планируемых результатов), </w:t>
      </w:r>
      <w:r w:rsidRPr="00FB66D6">
        <w:rPr>
          <w:rFonts w:ascii="Times New Roman" w:hAnsi="Times New Roman"/>
          <w:i/>
          <w:iCs/>
          <w:sz w:val="24"/>
          <w:szCs w:val="24"/>
        </w:rPr>
        <w:t>так и в оценочных процедурах</w:t>
      </w:r>
      <w:r w:rsidRPr="00FB66D6">
        <w:rPr>
          <w:rFonts w:ascii="Times New Roman" w:hAnsi="Times New Roman"/>
          <w:sz w:val="24"/>
          <w:szCs w:val="24"/>
        </w:rPr>
        <w:t xml:space="preserve"> (на основе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дифференциации содержания проверочных заданий и/или критериев оценки достижения планируемых результатов на базовом и повышенных уровнях);</w:t>
      </w:r>
    </w:p>
    <w:p w:rsidR="00210B07" w:rsidRPr="00FB66D6" w:rsidRDefault="00210B07" w:rsidP="00FB66D6">
      <w:pPr>
        <w:widowControl w:val="0"/>
        <w:numPr>
          <w:ilvl w:val="0"/>
          <w:numId w:val="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формирование </w:t>
      </w:r>
      <w:r w:rsidRPr="00FB66D6">
        <w:rPr>
          <w:rFonts w:ascii="Times New Roman" w:hAnsi="Times New Roman"/>
          <w:i/>
          <w:iCs/>
          <w:sz w:val="24"/>
          <w:szCs w:val="24"/>
        </w:rPr>
        <w:t>навыков взаимо- и самооценки, навыков рефлексии</w:t>
      </w:r>
      <w:r w:rsidRPr="00FB66D6">
        <w:rPr>
          <w:rFonts w:ascii="Times New Roman" w:hAnsi="Times New Roman"/>
          <w:sz w:val="24"/>
          <w:szCs w:val="24"/>
        </w:rPr>
        <w:t xml:space="preserve"> на основе использования критериальной системы оценки; </w:t>
      </w:r>
    </w:p>
    <w:p w:rsidR="00210B07" w:rsidRPr="00FB66D6" w:rsidRDefault="00210B07" w:rsidP="00FB66D6">
      <w:pPr>
        <w:widowControl w:val="0"/>
        <w:numPr>
          <w:ilvl w:val="0"/>
          <w:numId w:val="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организация </w:t>
      </w:r>
      <w:r w:rsidRPr="00FB66D6">
        <w:rPr>
          <w:rFonts w:ascii="Times New Roman" w:hAnsi="Times New Roman"/>
          <w:i/>
          <w:iCs/>
          <w:sz w:val="24"/>
          <w:szCs w:val="24"/>
        </w:rPr>
        <w:t>системы проб подростками своих возможностей</w:t>
      </w:r>
      <w:r w:rsidRPr="00FB66D6">
        <w:rPr>
          <w:rFonts w:ascii="Times New Roman" w:hAnsi="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 </w:t>
      </w:r>
    </w:p>
    <w:p w:rsidR="00210B07" w:rsidRPr="00FB66D6" w:rsidRDefault="00210B07" w:rsidP="00FB66D6">
      <w:pPr>
        <w:widowControl w:val="0"/>
        <w:numPr>
          <w:ilvl w:val="0"/>
          <w:numId w:val="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целенаправленное формирование в курсе технологии </w:t>
      </w:r>
      <w:r w:rsidRPr="00FB66D6">
        <w:rPr>
          <w:rFonts w:ascii="Times New Roman" w:hAnsi="Times New Roman"/>
          <w:i/>
          <w:iCs/>
          <w:sz w:val="24"/>
          <w:szCs w:val="24"/>
        </w:rPr>
        <w:t>представлений о рынке труда</w:t>
      </w:r>
      <w:r w:rsidRPr="00FB66D6">
        <w:rPr>
          <w:rFonts w:ascii="Times New Roman" w:hAnsi="Times New Roman"/>
          <w:sz w:val="24"/>
          <w:szCs w:val="24"/>
        </w:rPr>
        <w:t xml:space="preserve"> и требованиях, предъявляемых различными массовыми востребованными профессиями к подготовке и личным качествам будущего труженика; </w:t>
      </w:r>
    </w:p>
    <w:p w:rsidR="00210B07" w:rsidRPr="00FB66D6" w:rsidRDefault="00210B07" w:rsidP="00FB66D6">
      <w:pPr>
        <w:widowControl w:val="0"/>
        <w:numPr>
          <w:ilvl w:val="0"/>
          <w:numId w:val="5"/>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приобретение  </w:t>
      </w:r>
      <w:r w:rsidRPr="00FB66D6">
        <w:rPr>
          <w:rFonts w:ascii="Times New Roman" w:hAnsi="Times New Roman"/>
          <w:i/>
          <w:iCs/>
          <w:sz w:val="24"/>
          <w:szCs w:val="24"/>
        </w:rPr>
        <w:t>практического  опыта  пробного  проектирования  жизненной  и  профессиональной</w:t>
      </w:r>
      <w:r w:rsidRPr="00FB66D6">
        <w:rPr>
          <w:rFonts w:ascii="Times New Roman" w:hAnsi="Times New Roman"/>
          <w:sz w:val="24"/>
          <w:szCs w:val="24"/>
        </w:rPr>
        <w:t xml:space="preserve">  </w:t>
      </w:r>
      <w:r w:rsidRPr="00FB66D6">
        <w:rPr>
          <w:rFonts w:ascii="Times New Roman" w:hAnsi="Times New Roman"/>
          <w:i/>
          <w:iCs/>
          <w:sz w:val="24"/>
          <w:szCs w:val="24"/>
        </w:rPr>
        <w:t xml:space="preserve">карьеры </w:t>
      </w:r>
      <w:r w:rsidRPr="00FB66D6">
        <w:rPr>
          <w:rFonts w:ascii="Times New Roman" w:hAnsi="Times New Roman"/>
          <w:sz w:val="24"/>
          <w:szCs w:val="24"/>
        </w:rPr>
        <w:t>на основе соотнесения своих интересов, склонностей, личностных качеств, уровня подготовки с</w:t>
      </w:r>
      <w:r w:rsidRPr="00FB66D6">
        <w:rPr>
          <w:rFonts w:ascii="Times New Roman" w:hAnsi="Times New Roman"/>
          <w:i/>
          <w:iCs/>
          <w:sz w:val="24"/>
          <w:szCs w:val="24"/>
        </w:rPr>
        <w:t xml:space="preserve"> </w:t>
      </w:r>
      <w:r w:rsidRPr="00FB66D6">
        <w:rPr>
          <w:rFonts w:ascii="Times New Roman" w:hAnsi="Times New Roman"/>
          <w:sz w:val="24"/>
          <w:szCs w:val="24"/>
        </w:rPr>
        <w:t>требованиями профессиональной деятельности.</w:t>
      </w:r>
    </w:p>
    <w:p w:rsidR="00210B07" w:rsidRPr="00FB66D6" w:rsidRDefault="00210B07" w:rsidP="00FB66D6">
      <w:pPr>
        <w:widowControl w:val="0"/>
        <w:numPr>
          <w:ilvl w:val="0"/>
          <w:numId w:val="6"/>
        </w:numPr>
        <w:tabs>
          <w:tab w:val="clear" w:pos="720"/>
          <w:tab w:val="left" w:pos="142"/>
          <w:tab w:val="num" w:pos="668"/>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сфере развития </w:t>
      </w:r>
      <w:r w:rsidRPr="00FB66D6">
        <w:rPr>
          <w:rFonts w:ascii="Times New Roman" w:hAnsi="Times New Roman"/>
          <w:b/>
          <w:bCs/>
          <w:sz w:val="24"/>
          <w:szCs w:val="24"/>
        </w:rPr>
        <w:t>регулятивных универсальных учебных действий</w:t>
      </w:r>
      <w:r w:rsidRPr="00FB66D6">
        <w:rPr>
          <w:rFonts w:ascii="Times New Roman" w:hAnsi="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Ведущим способом решения этой задачи является формирование способности к проектированию. </w:t>
      </w:r>
    </w:p>
    <w:p w:rsidR="00210B07" w:rsidRPr="00FB66D6" w:rsidRDefault="00210B07" w:rsidP="00FB66D6">
      <w:pPr>
        <w:widowControl w:val="0"/>
        <w:numPr>
          <w:ilvl w:val="0"/>
          <w:numId w:val="6"/>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сфере развития </w:t>
      </w:r>
      <w:r w:rsidRPr="00FB66D6">
        <w:rPr>
          <w:rFonts w:ascii="Times New Roman" w:hAnsi="Times New Roman"/>
          <w:b/>
          <w:bCs/>
          <w:sz w:val="24"/>
          <w:szCs w:val="24"/>
        </w:rPr>
        <w:t>коммуникативных универсальных учебных действий</w:t>
      </w:r>
      <w:r w:rsidRPr="00FB66D6">
        <w:rPr>
          <w:rFonts w:ascii="Times New Roman" w:hAnsi="Times New Roman"/>
          <w:sz w:val="24"/>
          <w:szCs w:val="24"/>
        </w:rPr>
        <w:t xml:space="preserve"> приоритетное внимание уделяется: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формированию действий по организации и планированию </w:t>
      </w:r>
      <w:r w:rsidRPr="00FB66D6">
        <w:rPr>
          <w:rFonts w:ascii="Times New Roman" w:hAnsi="Times New Roman"/>
          <w:i/>
          <w:iCs/>
          <w:sz w:val="24"/>
          <w:szCs w:val="24"/>
        </w:rPr>
        <w:t>учебного сотрудничества с учителем и</w:t>
      </w:r>
      <w:r w:rsidRPr="00FB66D6">
        <w:rPr>
          <w:rFonts w:ascii="Times New Roman" w:hAnsi="Times New Roman"/>
          <w:sz w:val="24"/>
          <w:szCs w:val="24"/>
        </w:rPr>
        <w:t xml:space="preserve"> </w:t>
      </w:r>
      <w:r w:rsidRPr="00FB66D6">
        <w:rPr>
          <w:rFonts w:ascii="Times New Roman" w:hAnsi="Times New Roman"/>
          <w:i/>
          <w:iCs/>
          <w:sz w:val="24"/>
          <w:szCs w:val="24"/>
        </w:rPr>
        <w:t xml:space="preserve">сверстниками, </w:t>
      </w:r>
      <w:r w:rsidRPr="00FB66D6">
        <w:rPr>
          <w:rFonts w:ascii="Times New Roman" w:hAnsi="Times New Roman"/>
          <w:sz w:val="24"/>
          <w:szCs w:val="24"/>
        </w:rPr>
        <w:t>умений работать в группе и приобретению опыта такой работы, практическому освоению</w:t>
      </w:r>
      <w:r w:rsidRPr="00FB66D6">
        <w:rPr>
          <w:rFonts w:ascii="Times New Roman" w:hAnsi="Times New Roman"/>
          <w:i/>
          <w:iCs/>
          <w:sz w:val="24"/>
          <w:szCs w:val="24"/>
        </w:rPr>
        <w:t xml:space="preserve"> </w:t>
      </w:r>
      <w:r w:rsidRPr="00FB66D6">
        <w:rPr>
          <w:rFonts w:ascii="Times New Roman" w:hAnsi="Times New Roman"/>
          <w:sz w:val="24"/>
          <w:szCs w:val="24"/>
        </w:rPr>
        <w:t>морально-этических и психологических принципов общения и сотрудничества;</w:t>
      </w:r>
    </w:p>
    <w:p w:rsidR="00210B07" w:rsidRPr="00FB66D6" w:rsidRDefault="00210B07" w:rsidP="00FB66D6">
      <w:pPr>
        <w:widowControl w:val="0"/>
        <w:numPr>
          <w:ilvl w:val="0"/>
          <w:numId w:val="7"/>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практическому освоению умений, составляющих основу </w:t>
      </w:r>
      <w:r w:rsidRPr="00FB66D6">
        <w:rPr>
          <w:rFonts w:ascii="Times New Roman" w:hAnsi="Times New Roman"/>
          <w:i/>
          <w:iCs/>
          <w:sz w:val="24"/>
          <w:szCs w:val="24"/>
        </w:rPr>
        <w:t>коммуникативной компетентности:</w:t>
      </w:r>
      <w:r w:rsidRPr="00FB66D6">
        <w:rPr>
          <w:rFonts w:ascii="Times New Roman" w:hAnsi="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210B07" w:rsidRPr="00FB66D6" w:rsidRDefault="00210B07" w:rsidP="00FB66D6">
      <w:pPr>
        <w:widowControl w:val="0"/>
        <w:numPr>
          <w:ilvl w:val="0"/>
          <w:numId w:val="7"/>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развитию </w:t>
      </w:r>
      <w:r w:rsidRPr="00FB66D6">
        <w:rPr>
          <w:rFonts w:ascii="Times New Roman" w:hAnsi="Times New Roman"/>
          <w:i/>
          <w:iCs/>
          <w:sz w:val="24"/>
          <w:szCs w:val="24"/>
        </w:rPr>
        <w:t>речевой деятельности,</w:t>
      </w:r>
      <w:r w:rsidRPr="00FB66D6">
        <w:rPr>
          <w:rFonts w:ascii="Times New Roman" w:hAnsi="Times New Roman"/>
          <w:sz w:val="24"/>
          <w:szCs w:val="24"/>
        </w:rPr>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сфере развития </w:t>
      </w:r>
      <w:r w:rsidRPr="00FB66D6">
        <w:rPr>
          <w:rFonts w:ascii="Times New Roman" w:hAnsi="Times New Roman"/>
          <w:b/>
          <w:bCs/>
          <w:sz w:val="24"/>
          <w:szCs w:val="24"/>
        </w:rPr>
        <w:t>познавательных универсальных учебных действий</w:t>
      </w:r>
      <w:r w:rsidRPr="00FB66D6">
        <w:rPr>
          <w:rFonts w:ascii="Times New Roman" w:hAnsi="Times New Roman"/>
          <w:sz w:val="24"/>
          <w:szCs w:val="24"/>
        </w:rPr>
        <w:t xml:space="preserve"> приоритетное внимание уделяется:</w:t>
      </w:r>
    </w:p>
    <w:p w:rsidR="00210B07" w:rsidRPr="00FB66D6" w:rsidRDefault="00210B07" w:rsidP="00FB66D6">
      <w:pPr>
        <w:widowControl w:val="0"/>
        <w:numPr>
          <w:ilvl w:val="0"/>
          <w:numId w:val="8"/>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практическому освоению обучающимися </w:t>
      </w:r>
      <w:r w:rsidRPr="00FB66D6">
        <w:rPr>
          <w:rFonts w:ascii="Times New Roman" w:hAnsi="Times New Roman"/>
          <w:i/>
          <w:iCs/>
          <w:sz w:val="24"/>
          <w:szCs w:val="24"/>
        </w:rPr>
        <w:t>основ проектно-исследовательской деятельности;</w:t>
      </w:r>
      <w:r w:rsidRPr="00FB66D6">
        <w:rPr>
          <w:rFonts w:ascii="Times New Roman" w:hAnsi="Times New Roman"/>
          <w:sz w:val="24"/>
          <w:szCs w:val="24"/>
        </w:rPr>
        <w:t xml:space="preserve"> </w:t>
      </w:r>
    </w:p>
    <w:p w:rsidR="00210B07" w:rsidRPr="00FB66D6" w:rsidRDefault="00210B07" w:rsidP="00FB66D6">
      <w:pPr>
        <w:widowControl w:val="0"/>
        <w:numPr>
          <w:ilvl w:val="0"/>
          <w:numId w:val="8"/>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развитию </w:t>
      </w:r>
      <w:r w:rsidRPr="00FB66D6">
        <w:rPr>
          <w:rFonts w:ascii="Times New Roman" w:hAnsi="Times New Roman"/>
          <w:i/>
          <w:iCs/>
          <w:sz w:val="24"/>
          <w:szCs w:val="24"/>
        </w:rPr>
        <w:t>стратегий смыслового чтения</w:t>
      </w:r>
      <w:r w:rsidRPr="00FB66D6">
        <w:rPr>
          <w:rFonts w:ascii="Times New Roman" w:hAnsi="Times New Roman"/>
          <w:sz w:val="24"/>
          <w:szCs w:val="24"/>
        </w:rPr>
        <w:t xml:space="preserve"> и </w:t>
      </w:r>
      <w:r w:rsidRPr="00FB66D6">
        <w:rPr>
          <w:rFonts w:ascii="Times New Roman" w:hAnsi="Times New Roman"/>
          <w:i/>
          <w:iCs/>
          <w:sz w:val="24"/>
          <w:szCs w:val="24"/>
        </w:rPr>
        <w:t>работе с информацией;</w:t>
      </w:r>
      <w:r w:rsidRPr="00FB66D6">
        <w:rPr>
          <w:rFonts w:ascii="Times New Roman" w:hAnsi="Times New Roman"/>
          <w:sz w:val="24"/>
          <w:szCs w:val="24"/>
        </w:rPr>
        <w:t xml:space="preserve"> </w:t>
      </w:r>
    </w:p>
    <w:p w:rsidR="00210B07" w:rsidRPr="00FB66D6" w:rsidRDefault="00210B07" w:rsidP="00FB66D6">
      <w:pPr>
        <w:widowControl w:val="0"/>
        <w:numPr>
          <w:ilvl w:val="0"/>
          <w:numId w:val="8"/>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практическому освоению </w:t>
      </w:r>
      <w:r w:rsidRPr="00FB66D6">
        <w:rPr>
          <w:rFonts w:ascii="Times New Roman" w:hAnsi="Times New Roman"/>
          <w:i/>
          <w:iCs/>
          <w:sz w:val="24"/>
          <w:szCs w:val="24"/>
        </w:rPr>
        <w:t>методов познания,</w:t>
      </w:r>
      <w:r w:rsidRPr="00FB66D6">
        <w:rPr>
          <w:rFonts w:ascii="Times New Roman" w:hAnsi="Times New Roman"/>
          <w:sz w:val="24"/>
          <w:szCs w:val="24"/>
        </w:rPr>
        <w:t xml:space="preserve"> используемых в различных областях знания и сферах культуры, соответствующего им </w:t>
      </w:r>
      <w:r w:rsidRPr="00FB66D6">
        <w:rPr>
          <w:rFonts w:ascii="Times New Roman" w:hAnsi="Times New Roman"/>
          <w:i/>
          <w:iCs/>
          <w:sz w:val="24"/>
          <w:szCs w:val="24"/>
        </w:rPr>
        <w:t>инструментария и понятийного аппарата,</w:t>
      </w:r>
      <w:r w:rsidRPr="00FB66D6">
        <w:rPr>
          <w:rFonts w:ascii="Times New Roman" w:hAnsi="Times New Roman"/>
          <w:sz w:val="24"/>
          <w:szCs w:val="24"/>
        </w:rPr>
        <w:t xml:space="preserve"> регулярному обращению в учебном процессе к использованию общеучебных умений, знаково-символических средств, широкого спектра </w:t>
      </w:r>
      <w:r w:rsidRPr="00FB66D6">
        <w:rPr>
          <w:rFonts w:ascii="Times New Roman" w:hAnsi="Times New Roman"/>
          <w:i/>
          <w:iCs/>
          <w:sz w:val="24"/>
          <w:szCs w:val="24"/>
        </w:rPr>
        <w:t>логических действий и операций.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При изучении учебных предметов обучающиеся усовершенствуют приобретённые на первой ступени </w:t>
      </w:r>
      <w:r w:rsidRPr="00FB66D6">
        <w:rPr>
          <w:rFonts w:ascii="Times New Roman" w:hAnsi="Times New Roman"/>
          <w:b/>
          <w:bCs/>
          <w:i/>
          <w:iCs/>
          <w:sz w:val="24"/>
          <w:szCs w:val="24"/>
        </w:rPr>
        <w:t xml:space="preserve">навыки работы с информацией </w:t>
      </w:r>
      <w:r w:rsidRPr="00FB66D6">
        <w:rPr>
          <w:rFonts w:ascii="Times New Roman" w:hAnsi="Times New Roman"/>
          <w:sz w:val="24"/>
          <w:szCs w:val="24"/>
        </w:rPr>
        <w:t>и пополнят их. Они смогут работать с текстами, преобразовывать и</w:t>
      </w:r>
      <w:r w:rsidRPr="00FB66D6">
        <w:rPr>
          <w:rFonts w:ascii="Times New Roman" w:hAnsi="Times New Roman"/>
          <w:b/>
          <w:bCs/>
          <w:i/>
          <w:iCs/>
          <w:sz w:val="24"/>
          <w:szCs w:val="24"/>
        </w:rPr>
        <w:t xml:space="preserve"> </w:t>
      </w:r>
      <w:r w:rsidRPr="00FB66D6">
        <w:rPr>
          <w:rFonts w:ascii="Times New Roman" w:hAnsi="Times New Roman"/>
          <w:sz w:val="24"/>
          <w:szCs w:val="24"/>
        </w:rPr>
        <w:t>интерпретировать содержащуюся в них информацию, в том числе:</w:t>
      </w:r>
    </w:p>
    <w:p w:rsidR="00210B07" w:rsidRPr="00FB66D6" w:rsidRDefault="00210B07" w:rsidP="00FB66D6">
      <w:pPr>
        <w:widowControl w:val="0"/>
        <w:numPr>
          <w:ilvl w:val="0"/>
          <w:numId w:val="9"/>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210B07" w:rsidRPr="00FB66D6" w:rsidRDefault="00210B07" w:rsidP="00FB66D6">
      <w:pPr>
        <w:widowControl w:val="0"/>
        <w:numPr>
          <w:ilvl w:val="0"/>
          <w:numId w:val="9"/>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w:t>
      </w:r>
      <w:bookmarkStart w:id="6" w:name="page19"/>
      <w:bookmarkEnd w:id="6"/>
      <w:r w:rsidRPr="00FB66D6">
        <w:rPr>
          <w:rFonts w:ascii="Times New Roman" w:hAnsi="Times New Roman"/>
          <w:sz w:val="24"/>
          <w:szCs w:val="24"/>
        </w:rPr>
        <w:t>(в виде таблиц, графических схем и диаграмм, карт понятий — концептуальных диаграмм, опорных конспектов);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заполнять и дополнять таблицы, схемы, диаграммы, тексты.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Обучающиеся усовершенствуют навык </w:t>
      </w:r>
      <w:r w:rsidRPr="00FB66D6">
        <w:rPr>
          <w:rFonts w:ascii="Times New Roman" w:hAnsi="Times New Roman"/>
          <w:i/>
          <w:iCs/>
          <w:sz w:val="24"/>
          <w:szCs w:val="24"/>
        </w:rPr>
        <w:t>поиска информации</w:t>
      </w:r>
      <w:r w:rsidRPr="00FB66D6">
        <w:rPr>
          <w:rFonts w:ascii="Times New Roman" w:hAnsi="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Обучающиеся приобретут потребность поиска дополнительной информации для решения </w:t>
      </w:r>
      <w:r w:rsidRPr="00FB66D6">
        <w:rPr>
          <w:rFonts w:ascii="Times New Roman" w:hAnsi="Times New Roman"/>
          <w:sz w:val="24"/>
          <w:szCs w:val="24"/>
        </w:rPr>
        <w:lastRenderedPageBreak/>
        <w:t>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432E15" w:rsidRPr="00FB66D6" w:rsidRDefault="00210B07" w:rsidP="00FB66D6">
      <w:pPr>
        <w:spacing w:after="0" w:line="240" w:lineRule="auto"/>
        <w:ind w:firstLine="360"/>
        <w:jc w:val="both"/>
        <w:rPr>
          <w:rFonts w:ascii="Times New Roman" w:hAnsi="Times New Roman"/>
          <w:b/>
          <w:bCs/>
          <w:sz w:val="24"/>
          <w:szCs w:val="24"/>
        </w:rPr>
      </w:pPr>
      <w:r w:rsidRPr="00FB66D6">
        <w:rPr>
          <w:rFonts w:ascii="Times New Roman" w:hAnsi="Times New Roman"/>
          <w:b/>
          <w:bCs/>
          <w:sz w:val="24"/>
          <w:szCs w:val="24"/>
        </w:rPr>
        <w:t xml:space="preserve">2.2.3.Планируемые результаты освоения учебных и междисциплинарных программ </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 xml:space="preserve">Обучающиеся на уровне основного общего образования  к окончанию 9 класса будут иметь совокупность личностных, метапредметных и предметных результатов. Планируемые результаты освоения основной образовательной программы основного общего образования ориентированы на освоение базового уровня общего образования.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2.2.3.1.Формирование универсальных учебных действий </w:t>
      </w:r>
    </w:p>
    <w:p w:rsidR="00432E15" w:rsidRPr="00FB66D6" w:rsidRDefault="00432E15" w:rsidP="00FB66D6">
      <w:pPr>
        <w:spacing w:after="0" w:line="240" w:lineRule="auto"/>
        <w:jc w:val="both"/>
        <w:rPr>
          <w:rFonts w:ascii="Times New Roman" w:hAnsi="Times New Roman"/>
          <w:b/>
          <w:sz w:val="24"/>
          <w:szCs w:val="24"/>
          <w:u w:val="single"/>
        </w:rPr>
      </w:pPr>
      <w:r w:rsidRPr="00FB66D6">
        <w:rPr>
          <w:rFonts w:ascii="Times New Roman" w:hAnsi="Times New Roman"/>
          <w:b/>
          <w:sz w:val="24"/>
          <w:szCs w:val="24"/>
          <w:u w:val="single"/>
        </w:rPr>
        <w:t>Личностные результаты освоения ООП</w:t>
      </w:r>
    </w:p>
    <w:p w:rsidR="00432E15" w:rsidRPr="00FB66D6" w:rsidRDefault="00432E15" w:rsidP="00FB66D6">
      <w:pPr>
        <w:spacing w:after="0" w:line="240" w:lineRule="auto"/>
        <w:ind w:firstLine="360"/>
        <w:jc w:val="both"/>
        <w:rPr>
          <w:rFonts w:ascii="Times New Roman" w:eastAsia="@Arial Unicode MS" w:hAnsi="Times New Roman"/>
          <w:sz w:val="24"/>
          <w:szCs w:val="24"/>
          <w:lang w:eastAsia="en-US"/>
        </w:rPr>
      </w:pPr>
      <w:r w:rsidRPr="00FB66D6">
        <w:rPr>
          <w:rFonts w:ascii="Times New Roman" w:eastAsia="@Arial Unicode MS" w:hAnsi="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lastRenderedPageBreak/>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9.1. Личностные  результаты  освоения  адаптированной  образовательной  программы  основного общего образования должны отражать:</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1) для глухих, слабослышащих, позднооглохших обучающихся:</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2) для обучающихся с нарушениями опорно-двигательного аппарата:</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владение навыками пространственной и социально-бытовой ориентировки;</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lastRenderedPageBreak/>
        <w:t>способность  к  осмыслению  и  дифференциации  картины  мира,  ее  временно- пространственной организации;</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3) для обучающихся с расстройствами аутистического спектра:</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432E15" w:rsidRPr="00FB66D6" w:rsidRDefault="00432E15"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знание своих предпочтений (ограничений) в б</w:t>
      </w:r>
      <w:r w:rsidR="00FC3423" w:rsidRPr="00FB66D6">
        <w:rPr>
          <w:rFonts w:ascii="Times New Roman" w:eastAsia="@Arial Unicode MS" w:hAnsi="Times New Roman"/>
          <w:sz w:val="24"/>
          <w:szCs w:val="24"/>
        </w:rPr>
        <w:t>ытовой сфере и сфере интересов.</w:t>
      </w:r>
    </w:p>
    <w:p w:rsidR="00432E15" w:rsidRPr="00FB66D6" w:rsidRDefault="00432E15" w:rsidP="00FB66D6">
      <w:pPr>
        <w:spacing w:after="0" w:line="240" w:lineRule="auto"/>
        <w:jc w:val="both"/>
        <w:rPr>
          <w:rFonts w:ascii="Times New Roman" w:hAnsi="Times New Roman"/>
          <w:sz w:val="24"/>
          <w:szCs w:val="24"/>
        </w:rPr>
      </w:pPr>
      <w:r w:rsidRPr="00FB66D6">
        <w:rPr>
          <w:rFonts w:ascii="Times New Roman" w:hAnsi="Times New Roman"/>
          <w:b/>
          <w:sz w:val="24"/>
          <w:szCs w:val="24"/>
          <w:u w:val="single"/>
        </w:rPr>
        <w:t>Метапредметные результаты освоения ООП</w:t>
      </w:r>
    </w:p>
    <w:p w:rsidR="00432E15" w:rsidRPr="00FB66D6" w:rsidRDefault="00432E15" w:rsidP="00FB66D6">
      <w:pPr>
        <w:tabs>
          <w:tab w:val="left" w:pos="6523"/>
        </w:tabs>
        <w:spacing w:after="0" w:line="240" w:lineRule="auto"/>
        <w:ind w:firstLine="709"/>
        <w:jc w:val="both"/>
        <w:rPr>
          <w:rFonts w:ascii="Times New Roman" w:hAnsi="Times New Roman"/>
          <w:b/>
          <w:bCs/>
          <w:i/>
          <w:iCs/>
          <w:sz w:val="24"/>
          <w:szCs w:val="24"/>
        </w:rPr>
      </w:pPr>
      <w:r w:rsidRPr="00FB66D6">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432E15" w:rsidRPr="00FB66D6" w:rsidRDefault="00432E15" w:rsidP="00FB66D6">
      <w:pPr>
        <w:tabs>
          <w:tab w:val="left" w:pos="6523"/>
        </w:tabs>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Межпредметные понятия</w:t>
      </w:r>
    </w:p>
    <w:p w:rsidR="00432E15" w:rsidRPr="00FB66D6" w:rsidRDefault="00432E15" w:rsidP="00FB66D6">
      <w:pPr>
        <w:tabs>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 xml:space="preserve">Условием формирования межпредметных понятий, таких как система, </w:t>
      </w:r>
      <w:r w:rsidRPr="00FB66D6">
        <w:rPr>
          <w:rFonts w:ascii="Times New Roman" w:hAnsi="Times New Roman"/>
          <w:sz w:val="24"/>
          <w:szCs w:val="24"/>
          <w:shd w:val="clear" w:color="auto" w:fill="FFFFFF"/>
        </w:rPr>
        <w:t xml:space="preserve">факт, закономерность, феномен, анализ, синтез </w:t>
      </w:r>
      <w:r w:rsidRPr="00FB66D6">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B66D6">
        <w:rPr>
          <w:rFonts w:ascii="Times New Roman" w:hAnsi="Times New Roman"/>
          <w:b/>
          <w:bCs/>
          <w:sz w:val="24"/>
          <w:szCs w:val="24"/>
        </w:rPr>
        <w:t>основ читательской компетенции</w:t>
      </w:r>
      <w:r w:rsidRPr="00FB66D6">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32E15" w:rsidRPr="00FB66D6" w:rsidRDefault="00432E15" w:rsidP="00FB66D6">
      <w:pPr>
        <w:tabs>
          <w:tab w:val="left" w:pos="6523"/>
        </w:tabs>
        <w:spacing w:after="0" w:line="240" w:lineRule="auto"/>
        <w:ind w:firstLine="709"/>
        <w:jc w:val="both"/>
        <w:rPr>
          <w:rFonts w:ascii="Times New Roman" w:hAnsi="Times New Roman"/>
          <w:i/>
          <w:iCs/>
          <w:sz w:val="24"/>
          <w:szCs w:val="24"/>
        </w:rPr>
      </w:pPr>
      <w:r w:rsidRPr="00FB66D6">
        <w:rPr>
          <w:rFonts w:ascii="Times New Roman" w:hAnsi="Times New Roman"/>
          <w:sz w:val="24"/>
          <w:szCs w:val="24"/>
        </w:rPr>
        <w:t xml:space="preserve">При изучении учебных предметов обучающиеся усовершенствуют приобретенные на первом уровне </w:t>
      </w:r>
      <w:r w:rsidRPr="00FB66D6">
        <w:rPr>
          <w:rFonts w:ascii="Times New Roman" w:hAnsi="Times New Roman"/>
          <w:b/>
          <w:bCs/>
          <w:sz w:val="24"/>
          <w:szCs w:val="24"/>
        </w:rPr>
        <w:t>навыки работы с информацией</w:t>
      </w:r>
      <w:r w:rsidRPr="00FB66D6">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32E15" w:rsidRPr="00FB66D6" w:rsidRDefault="00432E15" w:rsidP="00FB66D6">
      <w:pPr>
        <w:tabs>
          <w:tab w:val="left" w:pos="6523"/>
        </w:tabs>
        <w:spacing w:after="0" w:line="240" w:lineRule="auto"/>
        <w:ind w:firstLine="709"/>
        <w:jc w:val="both"/>
        <w:rPr>
          <w:rFonts w:ascii="Times New Roman" w:hAnsi="Times New Roman"/>
          <w:sz w:val="24"/>
          <w:szCs w:val="24"/>
        </w:rPr>
      </w:pPr>
      <w:r w:rsidRPr="00FB66D6">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432E15" w:rsidRPr="00FB66D6" w:rsidRDefault="00432E15" w:rsidP="00FB66D6">
      <w:pPr>
        <w:tabs>
          <w:tab w:val="left" w:pos="6523"/>
        </w:tabs>
        <w:spacing w:after="0" w:line="240" w:lineRule="auto"/>
        <w:ind w:firstLine="709"/>
        <w:jc w:val="both"/>
        <w:rPr>
          <w:rFonts w:ascii="Times New Roman" w:hAnsi="Times New Roman"/>
          <w:sz w:val="24"/>
          <w:szCs w:val="24"/>
        </w:rPr>
      </w:pPr>
      <w:r w:rsidRPr="00FB66D6">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32E15" w:rsidRPr="00FB66D6" w:rsidRDefault="00432E15" w:rsidP="00FB66D6">
      <w:pPr>
        <w:tabs>
          <w:tab w:val="left" w:pos="6523"/>
        </w:tabs>
        <w:spacing w:after="0" w:line="240" w:lineRule="auto"/>
        <w:ind w:firstLine="709"/>
        <w:jc w:val="both"/>
        <w:rPr>
          <w:rFonts w:ascii="Times New Roman" w:hAnsi="Times New Roman"/>
          <w:sz w:val="24"/>
          <w:szCs w:val="24"/>
        </w:rPr>
      </w:pPr>
      <w:r w:rsidRPr="00FB66D6">
        <w:rPr>
          <w:rFonts w:ascii="Times New Roman" w:hAnsi="Times New Roman"/>
          <w:sz w:val="24"/>
          <w:szCs w:val="24"/>
        </w:rPr>
        <w:t>• заполнять и дополнять таблицы, схемы, диаграммы, тексты.</w:t>
      </w:r>
    </w:p>
    <w:p w:rsidR="00432E15" w:rsidRPr="00FB66D6" w:rsidRDefault="00432E15" w:rsidP="00FB66D6">
      <w:pPr>
        <w:tabs>
          <w:tab w:val="left" w:pos="6523"/>
        </w:tabs>
        <w:suppressAutoHyphens/>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В ходе изучения всех учебных предметов, обучающиеся </w:t>
      </w:r>
      <w:r w:rsidRPr="00FB66D6">
        <w:rPr>
          <w:rFonts w:ascii="Times New Roman" w:hAnsi="Times New Roman"/>
          <w:b/>
          <w:bCs/>
          <w:sz w:val="24"/>
          <w:szCs w:val="24"/>
        </w:rPr>
        <w:t>приобретут опыт проектной деятельности</w:t>
      </w:r>
      <w:r w:rsidRPr="00FB66D6">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32E15" w:rsidRPr="00FB66D6" w:rsidRDefault="00432E15" w:rsidP="00FB66D6">
      <w:pPr>
        <w:tabs>
          <w:tab w:val="left" w:pos="6523"/>
        </w:tabs>
        <w:suppressAutoHyphens/>
        <w:spacing w:after="0" w:line="240" w:lineRule="auto"/>
        <w:ind w:firstLine="709"/>
        <w:jc w:val="both"/>
        <w:rPr>
          <w:rFonts w:ascii="Times New Roman" w:hAnsi="Times New Roman"/>
          <w:sz w:val="24"/>
          <w:szCs w:val="24"/>
        </w:rPr>
      </w:pPr>
      <w:r w:rsidRPr="00FB66D6">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432E15" w:rsidRPr="00FB66D6" w:rsidRDefault="00432E15" w:rsidP="00FB66D6">
      <w:pPr>
        <w:tabs>
          <w:tab w:val="left" w:pos="6523"/>
        </w:tabs>
        <w:spacing w:after="0" w:line="240" w:lineRule="auto"/>
        <w:ind w:firstLine="709"/>
        <w:jc w:val="both"/>
        <w:rPr>
          <w:rFonts w:ascii="Times New Roman" w:hAnsi="Times New Roman"/>
          <w:sz w:val="24"/>
          <w:szCs w:val="24"/>
        </w:rPr>
      </w:pPr>
      <w:r w:rsidRPr="00FB66D6">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432E15" w:rsidRPr="00FB66D6" w:rsidRDefault="00432E15" w:rsidP="00FB66D6">
      <w:pPr>
        <w:tabs>
          <w:tab w:val="left" w:pos="6523"/>
        </w:tabs>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Регулятивные УУД</w:t>
      </w:r>
    </w:p>
    <w:p w:rsidR="00432E15" w:rsidRPr="00FB66D6" w:rsidRDefault="00432E15" w:rsidP="00FB66D6">
      <w:pPr>
        <w:widowControl w:val="0"/>
        <w:numPr>
          <w:ilvl w:val="0"/>
          <w:numId w:val="197"/>
        </w:numPr>
        <w:tabs>
          <w:tab w:val="left" w:pos="1134"/>
          <w:tab w:val="left" w:pos="652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анализировать существующие и планировать будущие образовательные результаты;</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идентифицировать собственные проблемы и определять главную проблему;</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lastRenderedPageBreak/>
        <w:t>- выдвигать версии решения проблемы, формулировать гипотезы, предвосхищать конечный результат;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ставить цель деятельности на основе определенной проблемы и существующих возможностей;</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формулировать учебные задачи как шаги достижения поставленной цели деятельности;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432E15" w:rsidRPr="00FB66D6" w:rsidRDefault="00432E15" w:rsidP="00FB66D6">
      <w:pPr>
        <w:widowControl w:val="0"/>
        <w:numPr>
          <w:ilvl w:val="0"/>
          <w:numId w:val="197"/>
        </w:numPr>
        <w:tabs>
          <w:tab w:val="left" w:pos="1134"/>
          <w:tab w:val="left" w:pos="6523"/>
        </w:tabs>
        <w:spacing w:after="0" w:line="240" w:lineRule="auto"/>
        <w:ind w:left="0" w:firstLine="709"/>
        <w:jc w:val="both"/>
        <w:rPr>
          <w:rFonts w:ascii="Times New Roman" w:hAnsi="Times New Roman"/>
          <w:b/>
          <w:bCs/>
          <w:sz w:val="24"/>
          <w:szCs w:val="24"/>
        </w:rPr>
      </w:pPr>
      <w:r w:rsidRPr="00FB66D6">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определять необходимые действие(я) в соответствии с учебной и познавательной задачей и составлять алгоритм их выполнения;</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обосновывать и осуществлять выбор наиболее эффективных способов решения учебных и познавательных задач;</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определять/находить, в том числе из предложенных вариантов, условия для выполнения учебной и познавательной задачи;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выбирать из предложенных вариантов и самостоятельно искать средства/ресурсы для решения задачи/достижения цели;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составлять план решения проблемы (выполнения проекта, проведения исследования);</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описывать свой опыт, оформляя его для передачи другим людям в виде технологии решения практических задач определенного класса;</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планировать и корректировать свою индивидуальную образовательную траекторию.</w:t>
      </w:r>
    </w:p>
    <w:p w:rsidR="00432E15" w:rsidRPr="00FB66D6" w:rsidRDefault="00432E15" w:rsidP="00FB66D6">
      <w:pPr>
        <w:widowControl w:val="0"/>
        <w:numPr>
          <w:ilvl w:val="0"/>
          <w:numId w:val="197"/>
        </w:numPr>
        <w:tabs>
          <w:tab w:val="left" w:pos="1134"/>
          <w:tab w:val="left" w:pos="652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определять совместно с педагогом и сверстниками критерии планируемых результатов и критерии оценки своей учебной деятельности;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систематизировать (в том числе выбирать приоритетные) критерии планируемых результатов и оценки своей деятельности;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оценивать свою деятельность, аргументируя причины достижения или отсутствия планируемого результата;</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находить достаточные средства для выполнения учебных действий в изменяющейся ситуации и/или при отсутствии планируемого результата;</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сверять свои действия с целью и, при необходимости, исправлять ошибки самостоятельно.</w:t>
      </w:r>
    </w:p>
    <w:p w:rsidR="00432E15" w:rsidRPr="00FB66D6" w:rsidRDefault="00432E15" w:rsidP="00FB66D6">
      <w:pPr>
        <w:widowControl w:val="0"/>
        <w:numPr>
          <w:ilvl w:val="0"/>
          <w:numId w:val="197"/>
        </w:numPr>
        <w:tabs>
          <w:tab w:val="left" w:pos="1134"/>
          <w:tab w:val="left" w:pos="652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определять критерии правильности (корректности) выполнения учебной задачи;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анализировать и обосновывать применение соответствующего инструментария для выполнения учебной задачи;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xml:space="preserve">- свободно пользоваться выработанными критериями оценки и самооценки, исходя из цели </w:t>
      </w:r>
      <w:r w:rsidRPr="00FB66D6">
        <w:rPr>
          <w:rFonts w:ascii="Times New Roman" w:hAnsi="Times New Roman"/>
          <w:sz w:val="24"/>
          <w:szCs w:val="24"/>
        </w:rPr>
        <w:lastRenderedPageBreak/>
        <w:t>и имеющихся средств, различая результат и способы действий;</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фиксировать и анализировать динамику собственных образовательных результатов.</w:t>
      </w:r>
    </w:p>
    <w:p w:rsidR="00432E15" w:rsidRPr="00FB66D6" w:rsidRDefault="00432E15" w:rsidP="00FB66D6">
      <w:pPr>
        <w:widowControl w:val="0"/>
        <w:numPr>
          <w:ilvl w:val="0"/>
          <w:numId w:val="197"/>
        </w:numPr>
        <w:tabs>
          <w:tab w:val="left" w:pos="1134"/>
          <w:tab w:val="left" w:pos="6523"/>
        </w:tabs>
        <w:spacing w:after="0" w:line="240" w:lineRule="auto"/>
        <w:ind w:left="0" w:firstLine="709"/>
        <w:jc w:val="both"/>
        <w:rPr>
          <w:rFonts w:ascii="Times New Roman" w:hAnsi="Times New Roman"/>
          <w:b/>
          <w:bCs/>
          <w:sz w:val="24"/>
          <w:szCs w:val="24"/>
        </w:rPr>
      </w:pPr>
      <w:r w:rsidRPr="00FB66D6">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соотносить реальные и планируемые результаты индивидуальной образовательной деятельности и делать выводы;</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принимать решение в учебной ситуации и нести за него ответственность;</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самостоятельно определять причины своего успеха или неуспеха и находить способы выхода из ситуации неуспеха;</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32E15" w:rsidRPr="00FB66D6" w:rsidRDefault="00432E15" w:rsidP="00FB66D6">
      <w:pPr>
        <w:tabs>
          <w:tab w:val="left" w:pos="6523"/>
        </w:tabs>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Познавательные УУД</w:t>
      </w:r>
    </w:p>
    <w:p w:rsidR="00432E15" w:rsidRPr="00FB66D6" w:rsidRDefault="00432E15" w:rsidP="00FB66D6">
      <w:pPr>
        <w:widowControl w:val="0"/>
        <w:numPr>
          <w:ilvl w:val="0"/>
          <w:numId w:val="197"/>
        </w:numPr>
        <w:tabs>
          <w:tab w:val="left" w:pos="1134"/>
          <w:tab w:val="left" w:pos="652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подбирать слова, соподчиненные ключевому слову, определяющие его признаки и свойства;</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выстраивать логическую цепочку, состоящую из ключевого слова и соподчиненных ему слов;</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выделять общий признак двух или нескольких предметов или явлений и объяснять их сходство;</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выделять явление из общего ряда других явлений;</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строить рассуждение от общих закономерностей к частным явлениям и от частных явлений к общим закономерностям;</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строить рассуждение на основе сравнения предметов и явлений, выделяя при этом общие признаки;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излагать полученную информацию, интерпретируя ее в контексте решаемой задачи;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самостоятельно указывать на информацию, нуждающуюся в проверке, предлагать и применять способ проверки достоверности информации;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вербализовать эмоциональное впечатление, оказанное на него источником;</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xml:space="preserve">- делать вывод на основе критического анализа разных точек зрения, подтверждать вывод </w:t>
      </w:r>
      <w:r w:rsidRPr="00FB66D6">
        <w:rPr>
          <w:rFonts w:ascii="Times New Roman" w:hAnsi="Times New Roman"/>
          <w:sz w:val="24"/>
          <w:szCs w:val="24"/>
        </w:rPr>
        <w:lastRenderedPageBreak/>
        <w:t>собственной аргументацией или самостоятельно полученными данными.</w:t>
      </w:r>
    </w:p>
    <w:p w:rsidR="00432E15" w:rsidRPr="00FB66D6" w:rsidRDefault="00432E15" w:rsidP="00FB66D6">
      <w:pPr>
        <w:widowControl w:val="0"/>
        <w:numPr>
          <w:ilvl w:val="0"/>
          <w:numId w:val="197"/>
        </w:numPr>
        <w:tabs>
          <w:tab w:val="left" w:pos="1134"/>
          <w:tab w:val="left" w:pos="652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обозначать символом и знаком предмет и/или явление;</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создавать абстрактный или реальный образ предмета и/или явления;</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строить модель/схему на основе условий задачи и/или способа ее решения;</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преобразовывать модели с целью выявления общих законов, определяющих данную предметную область;</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строить доказательство: прямое, косвенное, от противного;</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32E15" w:rsidRPr="00FB66D6" w:rsidRDefault="00432E15" w:rsidP="00FB66D6">
      <w:pPr>
        <w:widowControl w:val="0"/>
        <w:numPr>
          <w:ilvl w:val="0"/>
          <w:numId w:val="197"/>
        </w:numPr>
        <w:tabs>
          <w:tab w:val="left" w:pos="1134"/>
          <w:tab w:val="left" w:pos="652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Смысловое чтение. Обучающийся сможет: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находить в тексте требуемую информацию (в соответствии с целями своей деятельности);</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ориентироваться в содержании текста, понимать целостный смысл текста, структурировать текст;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устанавливать взаимосвязь описанных в тексте событий, явлений, процессов;</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резюмировать главную идею текста;</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критически оценивать содержание и форму текста.</w:t>
      </w:r>
    </w:p>
    <w:p w:rsidR="00432E15" w:rsidRPr="00FB66D6" w:rsidRDefault="00432E15" w:rsidP="00FB66D6">
      <w:pPr>
        <w:widowControl w:val="0"/>
        <w:numPr>
          <w:ilvl w:val="0"/>
          <w:numId w:val="197"/>
        </w:numPr>
        <w:tabs>
          <w:tab w:val="left" w:pos="1134"/>
          <w:tab w:val="left" w:pos="652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определять свое отношение к природной среде;</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анализировать влияние экологических факторов на среду обитания живых организмов;</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проводить причинный и вероятностный анализ экологических ситуаций;</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прогнозировать изменения ситуации при смене действия одного фактора на действие другого фактора;</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распространять экологические знания и участвовать в практических делах по защите окружающей среды;</w:t>
      </w:r>
    </w:p>
    <w:p w:rsidR="00432E15" w:rsidRPr="00FB66D6" w:rsidRDefault="00432E15" w:rsidP="00753052">
      <w:pPr>
        <w:widowControl w:val="0"/>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 выражать свое отношение к природе через рисунки, сочинения, модели, проектные работы.</w:t>
      </w:r>
    </w:p>
    <w:p w:rsidR="00432E15" w:rsidRPr="00FB66D6" w:rsidRDefault="00432E15" w:rsidP="00FB66D6">
      <w:pPr>
        <w:tabs>
          <w:tab w:val="left" w:pos="6523"/>
        </w:tabs>
        <w:spacing w:after="0" w:line="240" w:lineRule="auto"/>
        <w:ind w:firstLine="709"/>
        <w:jc w:val="both"/>
        <w:rPr>
          <w:rFonts w:ascii="Times New Roman" w:hAnsi="Times New Roman"/>
          <w:sz w:val="24"/>
          <w:szCs w:val="24"/>
        </w:rPr>
      </w:pPr>
      <w:r w:rsidRPr="00FB66D6">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432E15" w:rsidRPr="00FB66D6" w:rsidRDefault="00432E15" w:rsidP="00753052">
      <w:pPr>
        <w:numPr>
          <w:ilvl w:val="0"/>
          <w:numId w:val="198"/>
        </w:numPr>
        <w:tabs>
          <w:tab w:val="left" w:pos="6523"/>
        </w:tabs>
        <w:spacing w:after="0" w:line="240" w:lineRule="auto"/>
        <w:ind w:left="709"/>
        <w:jc w:val="both"/>
        <w:rPr>
          <w:rFonts w:ascii="Times New Roman" w:eastAsia="Calibri" w:hAnsi="Times New Roman"/>
          <w:sz w:val="24"/>
          <w:szCs w:val="24"/>
          <w:lang w:eastAsia="en-US"/>
        </w:rPr>
      </w:pPr>
      <w:r w:rsidRPr="00FB66D6">
        <w:rPr>
          <w:rFonts w:ascii="Times New Roman" w:eastAsia="Calibri" w:hAnsi="Times New Roman"/>
          <w:sz w:val="24"/>
          <w:szCs w:val="24"/>
        </w:rPr>
        <w:t>определять необходимые ключевые поисковые слова и запросы;</w:t>
      </w:r>
    </w:p>
    <w:p w:rsidR="00432E15" w:rsidRPr="00FB66D6" w:rsidRDefault="00432E15" w:rsidP="00753052">
      <w:pPr>
        <w:numPr>
          <w:ilvl w:val="0"/>
          <w:numId w:val="198"/>
        </w:numPr>
        <w:tabs>
          <w:tab w:val="left" w:pos="6523"/>
        </w:tabs>
        <w:spacing w:after="0" w:line="240" w:lineRule="auto"/>
        <w:ind w:left="709"/>
        <w:jc w:val="both"/>
        <w:rPr>
          <w:rFonts w:ascii="Times New Roman" w:eastAsia="Calibri" w:hAnsi="Times New Roman"/>
          <w:sz w:val="24"/>
          <w:szCs w:val="24"/>
        </w:rPr>
      </w:pPr>
      <w:r w:rsidRPr="00FB66D6">
        <w:rPr>
          <w:rFonts w:ascii="Times New Roman" w:eastAsia="Calibri" w:hAnsi="Times New Roman"/>
          <w:sz w:val="24"/>
          <w:szCs w:val="24"/>
        </w:rPr>
        <w:t>осуществлять взаимодействие с электронными поисковыми системами, словарями;</w:t>
      </w:r>
    </w:p>
    <w:p w:rsidR="00432E15" w:rsidRPr="00FB66D6" w:rsidRDefault="00432E15" w:rsidP="00753052">
      <w:pPr>
        <w:numPr>
          <w:ilvl w:val="0"/>
          <w:numId w:val="198"/>
        </w:numPr>
        <w:tabs>
          <w:tab w:val="left" w:pos="6523"/>
        </w:tabs>
        <w:spacing w:after="0" w:line="240" w:lineRule="auto"/>
        <w:ind w:left="709"/>
        <w:jc w:val="both"/>
        <w:rPr>
          <w:rFonts w:ascii="Times New Roman" w:eastAsia="Calibri" w:hAnsi="Times New Roman"/>
          <w:sz w:val="24"/>
          <w:szCs w:val="24"/>
        </w:rPr>
      </w:pPr>
      <w:r w:rsidRPr="00FB66D6">
        <w:rPr>
          <w:rFonts w:ascii="Times New Roman" w:eastAsia="Calibri" w:hAnsi="Times New Roman"/>
          <w:sz w:val="24"/>
          <w:szCs w:val="24"/>
        </w:rPr>
        <w:t>формировать множественную выборку из поисковых источников для объективизации результатов поиска;</w:t>
      </w:r>
    </w:p>
    <w:p w:rsidR="00432E15" w:rsidRPr="00FB66D6" w:rsidRDefault="00432E15" w:rsidP="00753052">
      <w:pPr>
        <w:pStyle w:val="a4"/>
        <w:widowControl w:val="0"/>
        <w:numPr>
          <w:ilvl w:val="0"/>
          <w:numId w:val="198"/>
        </w:numPr>
        <w:tabs>
          <w:tab w:val="left" w:pos="993"/>
          <w:tab w:val="left" w:pos="6523"/>
        </w:tabs>
        <w:spacing w:after="0" w:line="240" w:lineRule="auto"/>
        <w:ind w:left="709"/>
        <w:jc w:val="both"/>
        <w:rPr>
          <w:rFonts w:ascii="Times New Roman" w:hAnsi="Times New Roman"/>
          <w:sz w:val="24"/>
          <w:szCs w:val="24"/>
        </w:rPr>
      </w:pPr>
      <w:r w:rsidRPr="00FB66D6">
        <w:rPr>
          <w:rFonts w:ascii="Times New Roman" w:hAnsi="Times New Roman"/>
          <w:sz w:val="24"/>
          <w:szCs w:val="24"/>
        </w:rPr>
        <w:t>соотносить полученные результаты поиска со своей деятельностью.</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10.1. Метапредметные результаты освоения адаптированной образовательной программы основного общего образования должны отражать:</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1) для глухих, слабослышащих, позднооглохших обучающихся:</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lastRenderedPageBreak/>
        <w:t>владение  навыками  определения  и исправления  специфических  ошибок  (аграмматизмов)  в письменной и устной речи;</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2) для обучающихся с расстройствами аутистического спектра:</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формирование  умения  определять  наиболее  эффективные  способы  достижения  результата  при сопровождающей помощи педагогического работника</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и организующей помощи тьютора;</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формирование  умения  оценивать  результат  своей  деятельности  в  соотве</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тствии  с  заданными эталонами при организующей помощи тьютора;</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развитие способности самостоятельно обратиться к педагогическому работнику (педагогу - психологу, социальному педагогу) в случае личных затруднений в решении какого - либо вопроса;</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 xml:space="preserve">формирование умения активного использования знаково-символических средств для представления </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432E15" w:rsidRPr="00FB66D6" w:rsidRDefault="00432E15" w:rsidP="00FB66D6">
      <w:pPr>
        <w:widowControl w:val="0"/>
        <w:tabs>
          <w:tab w:val="left" w:pos="993"/>
          <w:tab w:val="left" w:pos="6523"/>
        </w:tabs>
        <w:spacing w:after="0" w:line="240" w:lineRule="auto"/>
        <w:jc w:val="both"/>
        <w:rPr>
          <w:rFonts w:ascii="Times New Roman" w:hAnsi="Times New Roman"/>
          <w:sz w:val="24"/>
          <w:szCs w:val="24"/>
        </w:rPr>
      </w:pPr>
      <w:r w:rsidRPr="00FB66D6">
        <w:rPr>
          <w:rFonts w:ascii="Times New Roman" w:hAnsi="Times New Roman"/>
          <w:sz w:val="24"/>
          <w:szCs w:val="24"/>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432E15" w:rsidRPr="00FB66D6" w:rsidRDefault="00432E15" w:rsidP="00FB66D6">
      <w:pPr>
        <w:tabs>
          <w:tab w:val="left" w:pos="993"/>
          <w:tab w:val="left" w:pos="6523"/>
        </w:tabs>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Коммуникативные УУД</w:t>
      </w:r>
    </w:p>
    <w:p w:rsidR="00432E15" w:rsidRPr="00753052" w:rsidRDefault="00432E15" w:rsidP="00753052">
      <w:pPr>
        <w:widowControl w:val="0"/>
        <w:tabs>
          <w:tab w:val="left" w:pos="426"/>
          <w:tab w:val="left" w:pos="6523"/>
        </w:tabs>
        <w:spacing w:after="0" w:line="240" w:lineRule="auto"/>
        <w:jc w:val="both"/>
        <w:rPr>
          <w:rFonts w:ascii="Times New Roman" w:eastAsia="Calibri" w:hAnsi="Times New Roman"/>
          <w:sz w:val="24"/>
          <w:szCs w:val="24"/>
          <w:lang w:eastAsia="en-US"/>
        </w:rPr>
      </w:pPr>
      <w:r w:rsidRPr="00753052">
        <w:rPr>
          <w:rFonts w:ascii="Times New Roman" w:eastAsia="Calibri" w:hAnsi="Times New Roman"/>
          <w:sz w:val="24"/>
          <w:szCs w:val="24"/>
        </w:rPr>
        <w:t>11.Умение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432E15" w:rsidRPr="00FB66D6" w:rsidRDefault="00753052" w:rsidP="00753052">
      <w:pPr>
        <w:widowControl w:val="0"/>
        <w:tabs>
          <w:tab w:val="left" w:pos="993"/>
          <w:tab w:val="left" w:pos="6523"/>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00432E15" w:rsidRPr="00FB66D6">
        <w:rPr>
          <w:rFonts w:ascii="Times New Roman" w:hAnsi="Times New Roman"/>
          <w:sz w:val="24"/>
          <w:szCs w:val="24"/>
        </w:rPr>
        <w:t>определять возможные роли в совместной деятельности;</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играть определенную роль в совместной деятельности;</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строить позитивные отношения в процессе учебной и познавательной деятельности;</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критически относиться к собственному мнению, с достоинством признавать ошибочность своего мнения (если оно таково) и корректировать его;</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предлагать альтернативное решение в конфликтной ситуации;</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выделять общую точку зрения в дискуссии;</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договариваться о правилах и вопросах для обсуждения в соответствии с поставленной перед группой задачей;</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организовывать учебное взаимодействие в группе (определять общие цели, распределять роли, договариваться друг с другом и т. д.);</w:t>
      </w:r>
    </w:p>
    <w:p w:rsidR="00432E15" w:rsidRPr="00FB66D6" w:rsidRDefault="00432E15" w:rsidP="00753052">
      <w:pPr>
        <w:widowControl w:val="0"/>
        <w:tabs>
          <w:tab w:val="left" w:pos="993"/>
          <w:tab w:val="left" w:pos="6523"/>
        </w:tabs>
        <w:spacing w:after="0" w:line="240" w:lineRule="auto"/>
        <w:ind w:left="284"/>
        <w:jc w:val="both"/>
        <w:rPr>
          <w:rFonts w:ascii="Times New Roman" w:hAnsi="Times New Roman"/>
          <w:sz w:val="24"/>
          <w:szCs w:val="24"/>
        </w:rPr>
      </w:pPr>
      <w:r w:rsidRPr="00FB66D6">
        <w:rPr>
          <w:rFonts w:ascii="Times New Roman" w:hAnsi="Times New Roman"/>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32E15" w:rsidRPr="00753052" w:rsidRDefault="00432E15" w:rsidP="00753052">
      <w:pPr>
        <w:widowControl w:val="0"/>
        <w:tabs>
          <w:tab w:val="left" w:pos="142"/>
          <w:tab w:val="left" w:pos="6523"/>
        </w:tabs>
        <w:spacing w:after="0" w:line="240" w:lineRule="auto"/>
        <w:jc w:val="both"/>
        <w:rPr>
          <w:rFonts w:ascii="Times New Roman" w:hAnsi="Times New Roman"/>
          <w:sz w:val="24"/>
          <w:szCs w:val="24"/>
        </w:rPr>
      </w:pPr>
      <w:r w:rsidRPr="00753052">
        <w:rPr>
          <w:rFonts w:ascii="Times New Roman" w:hAnsi="Times New Roman"/>
          <w:sz w:val="24"/>
          <w:szCs w:val="24"/>
        </w:rPr>
        <w:t>12.Умение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определять задачу коммуникации и в соответствии с ней отбирать речевые средства;</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lastRenderedPageBreak/>
        <w:t>- отбирать и использовать речевые средства в процессе коммуникации с другими людьми (диалог в паре, в малой группе и т. д.);</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представлять в устной или письменной форме развернутый план собственной деятельности;</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соблюдать нормы публичной речи, регламент в монологе и дискуссии в соответствии с коммуникативной задачей;</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высказывать и обосновывать мнение (суждение) и запрашивать мнение партнера в рамках диалога;</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принимать решение в ходе диалога и согласовывать его с собеседником;</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письменные «клишированные» и оригинальные тексты с использованием необходимых речевых средств;</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использовать вербальные средства (средства логической связи) для выделения смысловых блоков своего выступления;</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использовать невербальные средства или наглядные материалы, подготовленные/отобранные под руководством учителя;</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432E15" w:rsidRPr="00753052" w:rsidRDefault="00432E15" w:rsidP="00753052">
      <w:pPr>
        <w:widowControl w:val="0"/>
        <w:tabs>
          <w:tab w:val="left" w:pos="993"/>
          <w:tab w:val="left" w:pos="6523"/>
        </w:tabs>
        <w:spacing w:after="0" w:line="240" w:lineRule="auto"/>
        <w:jc w:val="both"/>
        <w:rPr>
          <w:rFonts w:ascii="Times New Roman" w:hAnsi="Times New Roman"/>
          <w:sz w:val="24"/>
          <w:szCs w:val="24"/>
        </w:rPr>
      </w:pPr>
      <w:r w:rsidRPr="00753052">
        <w:rPr>
          <w:rFonts w:ascii="Times New Roman" w:hAnsi="Times New Roman"/>
          <w:sz w:val="24"/>
          <w:szCs w:val="24"/>
        </w:rPr>
        <w:t>13.Формирование и развитие компетентности в области использования информационно-коммуникационных технологий (далее – ИКТ). Обучающийся сможет:</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выделять информационный аспект задачи, оперировать данными, использовать модель решения задачи;</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использовать информацию с учетом этических и правовых норм;</w:t>
      </w:r>
    </w:p>
    <w:p w:rsidR="00432E15" w:rsidRPr="00FB66D6" w:rsidRDefault="00432E15" w:rsidP="00753052">
      <w:pPr>
        <w:widowControl w:val="0"/>
        <w:tabs>
          <w:tab w:val="left" w:pos="993"/>
          <w:tab w:val="left" w:pos="6523"/>
        </w:tabs>
        <w:spacing w:after="0" w:line="240" w:lineRule="auto"/>
        <w:ind w:left="426"/>
        <w:jc w:val="both"/>
        <w:rPr>
          <w:rFonts w:ascii="Times New Roman" w:hAnsi="Times New Roman"/>
          <w:sz w:val="24"/>
          <w:szCs w:val="24"/>
        </w:rPr>
      </w:pPr>
      <w:r w:rsidRPr="00FB66D6">
        <w:rPr>
          <w:rFonts w:ascii="Times New Roman" w:hAnsi="Times New Roman"/>
          <w:sz w:val="24"/>
          <w:szCs w:val="24"/>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2.2.3.2. Формирование  ИКТ-компетентности обучающихся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Обращение с устройствами ИКТ</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1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подключать устройства ИКТ к электрическим и информационным сетям, использовать аккумуляторы; </w:t>
      </w:r>
    </w:p>
    <w:p w:rsidR="00210B07" w:rsidRPr="00FB66D6" w:rsidRDefault="00210B07" w:rsidP="00FB66D6">
      <w:pPr>
        <w:widowControl w:val="0"/>
        <w:numPr>
          <w:ilvl w:val="0"/>
          <w:numId w:val="1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210B07" w:rsidRPr="00FB66D6" w:rsidRDefault="00210B07" w:rsidP="00FB66D6">
      <w:pPr>
        <w:widowControl w:val="0"/>
        <w:numPr>
          <w:ilvl w:val="0"/>
          <w:numId w:val="1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210B07" w:rsidRPr="00FB66D6" w:rsidRDefault="00210B07" w:rsidP="00FB66D6">
      <w:pPr>
        <w:widowControl w:val="0"/>
        <w:numPr>
          <w:ilvl w:val="0"/>
          <w:numId w:val="1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осуществлять информационное подключение к локальной сети и глобальной сети Интернет; </w:t>
      </w:r>
    </w:p>
    <w:p w:rsidR="00210B07" w:rsidRPr="00FB66D6" w:rsidRDefault="00210B07" w:rsidP="00FB66D6">
      <w:pPr>
        <w:widowControl w:val="0"/>
        <w:numPr>
          <w:ilvl w:val="0"/>
          <w:numId w:val="1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210B07" w:rsidRPr="00FB66D6" w:rsidRDefault="00210B07" w:rsidP="00FB66D6">
      <w:pPr>
        <w:widowControl w:val="0"/>
        <w:numPr>
          <w:ilvl w:val="0"/>
          <w:numId w:val="1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выводить информацию на бумагу, правильно обращаться с расходными материалами; </w:t>
      </w:r>
    </w:p>
    <w:p w:rsidR="00210B07" w:rsidRPr="00FB66D6" w:rsidRDefault="00210B07" w:rsidP="00FB66D6">
      <w:pPr>
        <w:widowControl w:val="0"/>
        <w:numPr>
          <w:ilvl w:val="0"/>
          <w:numId w:val="1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0"/>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осознавать и использовать в практической деятельности основные психологические </w:t>
      </w:r>
      <w:r w:rsidRPr="00FB66D6">
        <w:rPr>
          <w:rFonts w:ascii="Times New Roman" w:hAnsi="Times New Roman"/>
          <w:i/>
          <w:iCs/>
          <w:sz w:val="24"/>
          <w:szCs w:val="24"/>
        </w:rPr>
        <w:lastRenderedPageBreak/>
        <w:t xml:space="preserve">особенности восприятия информации человеком.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xml:space="preserve">: результаты достигаются преимущественно в рамках предметов «Технология», «Информатика», а также во внеурочной и внешкольной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Фиксация изображений и звуков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11"/>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210B07" w:rsidRPr="00FB66D6" w:rsidRDefault="00210B07" w:rsidP="00FB66D6">
      <w:pPr>
        <w:widowControl w:val="0"/>
        <w:numPr>
          <w:ilvl w:val="0"/>
          <w:numId w:val="11"/>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210B07" w:rsidRPr="00FB66D6" w:rsidRDefault="00210B07" w:rsidP="00FB66D6">
      <w:pPr>
        <w:widowControl w:val="0"/>
        <w:numPr>
          <w:ilvl w:val="0"/>
          <w:numId w:val="11"/>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выбирать технические средства ИКТ для фиксации изображений и звуков в соответствии с поставленной целью; </w:t>
      </w:r>
    </w:p>
    <w:p w:rsidR="00210B07" w:rsidRPr="00FB66D6" w:rsidRDefault="00210B07" w:rsidP="00FB66D6">
      <w:pPr>
        <w:widowControl w:val="0"/>
        <w:numPr>
          <w:ilvl w:val="0"/>
          <w:numId w:val="11"/>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210B07" w:rsidRPr="00FB66D6" w:rsidRDefault="00210B07" w:rsidP="00FB66D6">
      <w:pPr>
        <w:widowControl w:val="0"/>
        <w:numPr>
          <w:ilvl w:val="0"/>
          <w:numId w:val="11"/>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210B07" w:rsidRPr="00FB66D6" w:rsidRDefault="00210B07" w:rsidP="00FB66D6">
      <w:pPr>
        <w:widowControl w:val="0"/>
        <w:numPr>
          <w:ilvl w:val="0"/>
          <w:numId w:val="11"/>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осуществлять видеосъёмку и проводить монтаж отснятого материала с использованием возможностей специальных компьютерных инструментов.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1"/>
        </w:numPr>
        <w:tabs>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различать творческую и техническую фиксацию звуков и изображений; </w:t>
      </w:r>
    </w:p>
    <w:p w:rsidR="00210B07" w:rsidRPr="00FB66D6" w:rsidRDefault="00210B07" w:rsidP="00FB66D6">
      <w:pPr>
        <w:widowControl w:val="0"/>
        <w:numPr>
          <w:ilvl w:val="0"/>
          <w:numId w:val="11"/>
        </w:numPr>
        <w:tabs>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возможности ИКТ в творческой деятельности, связанной с искусством; </w:t>
      </w:r>
      <w:bookmarkStart w:id="7" w:name="page27"/>
      <w:bookmarkEnd w:id="7"/>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осуществлять трёхмерное сканирование.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результаты достигаются преимущественно в рамках естественных наук, предметов «Искусство», «Русский язык», «Иностранный язык»,</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«Физическая культура», а также во внеурочной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Создание письменных сообщений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1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текст на русском языке с использованием слепого десятипальцевого клавиатурного письма; </w:t>
      </w:r>
    </w:p>
    <w:p w:rsidR="00210B07" w:rsidRPr="00FB66D6" w:rsidRDefault="00210B07" w:rsidP="00FB66D6">
      <w:pPr>
        <w:widowControl w:val="0"/>
        <w:numPr>
          <w:ilvl w:val="0"/>
          <w:numId w:val="1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сканировать текст и осуществлять распознавание сканированного текста; </w:t>
      </w:r>
    </w:p>
    <w:p w:rsidR="00210B07" w:rsidRPr="00FB66D6" w:rsidRDefault="00210B07" w:rsidP="00FB66D6">
      <w:pPr>
        <w:widowControl w:val="0"/>
        <w:numPr>
          <w:ilvl w:val="0"/>
          <w:numId w:val="1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осуществлять редактирование и структурирование текста в соответствии с его смыслом средствами текстового редактора; </w:t>
      </w:r>
    </w:p>
    <w:p w:rsidR="00210B07" w:rsidRPr="00FB66D6" w:rsidRDefault="00210B07" w:rsidP="00FB66D6">
      <w:pPr>
        <w:widowControl w:val="0"/>
        <w:numPr>
          <w:ilvl w:val="0"/>
          <w:numId w:val="1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210B07" w:rsidRPr="00FB66D6" w:rsidRDefault="00210B07" w:rsidP="00FB66D6">
      <w:pPr>
        <w:widowControl w:val="0"/>
        <w:numPr>
          <w:ilvl w:val="0"/>
          <w:numId w:val="1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средства орфографического и синтаксического контроля русского текста и текста на иностранном языке.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создавать текст на иностранном языке с использованием слепого десятипальцевого клавиатурного письма; </w:t>
      </w:r>
    </w:p>
    <w:p w:rsidR="00210B07" w:rsidRPr="00FB66D6" w:rsidRDefault="00210B07" w:rsidP="00FB66D6">
      <w:pPr>
        <w:widowControl w:val="0"/>
        <w:numPr>
          <w:ilvl w:val="0"/>
          <w:numId w:val="1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компьютерные инструменты, упрощающие расшифровку аудиозаписей.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Создание графических объектов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1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различные геометрические объекты с использованием возможностей специальных компьютерных инструментов; </w:t>
      </w:r>
    </w:p>
    <w:p w:rsidR="00210B07" w:rsidRPr="00FB66D6" w:rsidRDefault="00210B07" w:rsidP="00FB66D6">
      <w:pPr>
        <w:widowControl w:val="0"/>
        <w:numPr>
          <w:ilvl w:val="0"/>
          <w:numId w:val="1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210B07" w:rsidRPr="00FB66D6" w:rsidRDefault="00210B07" w:rsidP="00FB66D6">
      <w:pPr>
        <w:widowControl w:val="0"/>
        <w:numPr>
          <w:ilvl w:val="0"/>
          <w:numId w:val="1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специализированные карты и диаграммы: географические, хронологические; </w:t>
      </w:r>
    </w:p>
    <w:p w:rsidR="00210B07" w:rsidRPr="00FB66D6" w:rsidRDefault="00210B07" w:rsidP="00FB66D6">
      <w:pPr>
        <w:widowControl w:val="0"/>
        <w:numPr>
          <w:ilvl w:val="0"/>
          <w:numId w:val="1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lastRenderedPageBreak/>
        <w:t xml:space="preserve">Выпускник получит возможность научиться: </w:t>
      </w:r>
    </w:p>
    <w:p w:rsidR="00210B07" w:rsidRPr="00FB66D6" w:rsidRDefault="00210B07" w:rsidP="00FB66D6">
      <w:pPr>
        <w:widowControl w:val="0"/>
        <w:numPr>
          <w:ilvl w:val="0"/>
          <w:numId w:val="1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создавать мультипликационные фильмы; </w:t>
      </w:r>
    </w:p>
    <w:p w:rsidR="00210B07" w:rsidRPr="00FB66D6" w:rsidRDefault="00210B07" w:rsidP="00FB66D6">
      <w:pPr>
        <w:widowControl w:val="0"/>
        <w:numPr>
          <w:ilvl w:val="0"/>
          <w:numId w:val="1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создавать виртуальные модели трёхмерных объектов.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Создание музыкальных и звуковых сообщений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1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звуковые и музыкальные редакторы; </w:t>
      </w:r>
    </w:p>
    <w:p w:rsidR="00210B07" w:rsidRPr="00FB66D6" w:rsidRDefault="00210B07" w:rsidP="00FB66D6">
      <w:pPr>
        <w:widowControl w:val="0"/>
        <w:numPr>
          <w:ilvl w:val="0"/>
          <w:numId w:val="1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клавишные и кинестетические синтезаторы; </w:t>
      </w:r>
    </w:p>
    <w:p w:rsidR="00210B07" w:rsidRPr="00FB66D6" w:rsidRDefault="00210B07" w:rsidP="00FB66D6">
      <w:pPr>
        <w:widowControl w:val="0"/>
        <w:numPr>
          <w:ilvl w:val="0"/>
          <w:numId w:val="1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программы звукозаписи и микрофоны.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музыкальные редакторы, клавишные и кинестетические синтезаторы для решения творческих задач.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xml:space="preserve"> результаты достигаются преимущественно в рамках предмета «Искусство», а также во внеурочной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Создание, восприятие и использование гипермедиасообщений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1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организовывать сообщения в виде линейного или включающего ссылки представления для самостоятельного просмотра через браузер; </w:t>
      </w:r>
    </w:p>
    <w:p w:rsidR="00210B07" w:rsidRPr="00FB66D6" w:rsidRDefault="00210B07" w:rsidP="00FB66D6">
      <w:pPr>
        <w:widowControl w:val="0"/>
        <w:numPr>
          <w:ilvl w:val="0"/>
          <w:numId w:val="1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210B07" w:rsidRPr="00FB66D6" w:rsidRDefault="00210B07" w:rsidP="00FB66D6">
      <w:pPr>
        <w:widowControl w:val="0"/>
        <w:numPr>
          <w:ilvl w:val="0"/>
          <w:numId w:val="1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деконструкцию сообщений, выделение в них структуры, элементов и фрагментов; </w:t>
      </w:r>
    </w:p>
    <w:p w:rsidR="00210B07" w:rsidRPr="00FB66D6" w:rsidRDefault="00210B07" w:rsidP="00FB66D6">
      <w:pPr>
        <w:widowControl w:val="0"/>
        <w:numPr>
          <w:ilvl w:val="0"/>
          <w:numId w:val="1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при восприятии сообщений внутренние и внешние ссылки; </w:t>
      </w:r>
    </w:p>
    <w:p w:rsidR="00210B07" w:rsidRPr="00FB66D6" w:rsidRDefault="00210B07" w:rsidP="00FB66D6">
      <w:pPr>
        <w:widowControl w:val="0"/>
        <w:numPr>
          <w:ilvl w:val="0"/>
          <w:numId w:val="1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формулировать вопросы к сообщению, создавать краткое описание сообщения; цитировать фрагменты сообщения; </w:t>
      </w:r>
    </w:p>
    <w:p w:rsidR="00210B07" w:rsidRPr="00FB66D6" w:rsidRDefault="00210B07" w:rsidP="00FB66D6">
      <w:pPr>
        <w:widowControl w:val="0"/>
        <w:numPr>
          <w:ilvl w:val="0"/>
          <w:numId w:val="1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избирательно относиться к информации в окружающем информационном пространстве, отказываться от потребления ненужной информации.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8" w:name="page29"/>
      <w:bookmarkEnd w:id="8"/>
      <w:r w:rsidRPr="00FB66D6">
        <w:rPr>
          <w:rFonts w:ascii="Times New Roman" w:hAnsi="Times New Roman"/>
          <w:i/>
          <w:iCs/>
          <w:sz w:val="24"/>
          <w:szCs w:val="24"/>
        </w:rPr>
        <w:t xml:space="preserve">проектировать дизайн сообщений в соответствии с задачами и средствами доставки;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xml:space="preserve">: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Коммуникация и социальное взаимодействие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выступать с аудиовидеоподдержкой, включая выступление перед дистанционной аудиторией;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участвовать в обсуждении (аудиовидеофорум, текстовый форум) с использованием возможностей Интернета;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возможности электронной почты для информационного обмена;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вести личный дневник (блог) с использованием возможностей Интернета;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взаимодействовать в социальных сетях, работать в группе над сообщением (вики);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участвовать в форумах в социальных образовательных сетях;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lastRenderedPageBreak/>
        <w:t xml:space="preserve">взаимодействовать с партнёрами с использованием возможностей Интернета (игровое и театральное взаимодействие).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xml:space="preserve">: результаты достигаются в рамках всех предметов, а также во внеурочной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Поиск и организация хранения информации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приёмы поиска информации на персональном компьютере, в информационной среде учреждения и в образовательном пространстве;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различные библиотечные, в том числе электронные, каталоги для поиска необходимых книг;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искать информацию в различных базах данных, создавать и заполнять базы данных, в частности использовать различные определители;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создавать и заполнять различные определители; </w:t>
      </w:r>
    </w:p>
    <w:p w:rsidR="00210B07" w:rsidRPr="00FB66D6" w:rsidRDefault="00210B07" w:rsidP="00FB66D6">
      <w:pPr>
        <w:widowControl w:val="0"/>
        <w:numPr>
          <w:ilvl w:val="0"/>
          <w:numId w:val="1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различные приёмы поиска информации в Интернете в ходе учебной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результаты достигаются преимущественно в рамках предметов «История», «Литература», «Технология», «Информатика» и других.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Анализ информации, математическая обработка данных в исследовании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1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210B07" w:rsidRPr="00FB66D6" w:rsidRDefault="00210B07" w:rsidP="00FB66D6">
      <w:pPr>
        <w:widowControl w:val="0"/>
        <w:numPr>
          <w:ilvl w:val="0"/>
          <w:numId w:val="1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строить математические модели; </w:t>
      </w:r>
    </w:p>
    <w:p w:rsidR="00210B07" w:rsidRPr="00FB66D6" w:rsidRDefault="00210B07" w:rsidP="00FB66D6">
      <w:pPr>
        <w:widowControl w:val="0"/>
        <w:numPr>
          <w:ilvl w:val="0"/>
          <w:numId w:val="1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эксперименты и исследования в виртуальных лабораториях по естественным наукам, математике и информатике.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210B07" w:rsidRPr="00FB66D6" w:rsidRDefault="00210B07" w:rsidP="00FB66D6">
      <w:pPr>
        <w:widowControl w:val="0"/>
        <w:numPr>
          <w:ilvl w:val="0"/>
          <w:numId w:val="1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анализировать результаты своей деятельности и затрачиваемых ресурсов.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результаты достигаются преимущественно в рамках естественных наук, предметов «Обществознание», «Математика».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Моделирование и проектирование, управление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моделировать с использованием виртуальных конструкторов;</w:t>
      </w:r>
    </w:p>
    <w:p w:rsidR="00210B07" w:rsidRPr="00FB66D6" w:rsidRDefault="00210B07" w:rsidP="00FB66D6">
      <w:pPr>
        <w:widowControl w:val="0"/>
        <w:numPr>
          <w:ilvl w:val="0"/>
          <w:numId w:val="18"/>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9" w:name="page31"/>
      <w:bookmarkEnd w:id="9"/>
      <w:r w:rsidRPr="00FB66D6">
        <w:rPr>
          <w:rFonts w:ascii="Times New Roman" w:hAnsi="Times New Roman"/>
          <w:sz w:val="24"/>
          <w:szCs w:val="24"/>
        </w:rPr>
        <w:t xml:space="preserve">конструировать и моделировать с использованием материальных конструкторов с компьютерным управлением и обратной связью; </w:t>
      </w:r>
    </w:p>
    <w:p w:rsidR="00210B07" w:rsidRPr="00FB66D6" w:rsidRDefault="00210B07" w:rsidP="00FB66D6">
      <w:pPr>
        <w:widowControl w:val="0"/>
        <w:numPr>
          <w:ilvl w:val="0"/>
          <w:numId w:val="18"/>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моделировать с использованием средств  программирования; </w:t>
      </w:r>
    </w:p>
    <w:p w:rsidR="00210B07" w:rsidRPr="00FB66D6" w:rsidRDefault="00210B07" w:rsidP="00FB66D6">
      <w:pPr>
        <w:widowControl w:val="0"/>
        <w:numPr>
          <w:ilvl w:val="0"/>
          <w:numId w:val="18"/>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проектировать и организовывать свою индивидуальную и групповую деятельность, организовывать своё время с использованием ИКТ.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8"/>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проектировать виртуальные и реальные объекты и процессы, использовать системы автоматизированного проектирования.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2.2.3.3. Основы учебно-исследовательской и проектной деятельности.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выбирать и использовать методы, релевантные рассматриваемой проблеме;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ясно, логично и точно излагать свою точку зрения, использовать языковые средства, адекватные обсуждаемой проблеме;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отличать факты от суждений, мнений и оценок, критически относиться к суждениям, мнениям, оценкам, реконструировать их основания;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самостоятельно задумывать, планировать и выполнять учебное исследование, учебный и социальный проект;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догадку, озарение, интуицию;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такие математические методы и приёмы, как перебор логических возможностей, математическое моделирование;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целенаправленно и осознанно развивать свои коммуникативные способности, осваивать новые языковые средства; </w:t>
      </w:r>
    </w:p>
    <w:p w:rsidR="00210B07" w:rsidRPr="00FB66D6" w:rsidRDefault="00210B07" w:rsidP="00FB66D6">
      <w:pPr>
        <w:widowControl w:val="0"/>
        <w:numPr>
          <w:ilvl w:val="0"/>
          <w:numId w:val="1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осознавать свою ответственность за достоверность полученных знаний, за качество выполненного проекта.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2.2.3.4. Стратегии смыслового чтения и работа с текстом.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Работа с текстом: поиск информации и понимание прочитанного</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pStyle w:val="a4"/>
        <w:widowControl w:val="0"/>
        <w:numPr>
          <w:ilvl w:val="0"/>
          <w:numId w:val="192"/>
        </w:numPr>
        <w:tabs>
          <w:tab w:val="left" w:pos="142"/>
        </w:tabs>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ориентироваться в содержании текста и понимать его целостный смысл:</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главную тему, общую цель или назначение текста;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выбирать из текста или придумать заголовок, соответствующий содержанию и общему смыслу текста;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формулировать тезис, выражающий общий смысл текста;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предвосхищать содержание предметного плана текста по заголовку и с опорой на предыдущий опыт; </w:t>
      </w:r>
      <w:bookmarkStart w:id="10" w:name="page33"/>
      <w:bookmarkEnd w:id="10"/>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порядок частей/инструкций, содержащихся в тексте;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w:t>
      </w:r>
      <w:r w:rsidRPr="00FB66D6">
        <w:rPr>
          <w:rFonts w:ascii="Times New Roman" w:hAnsi="Times New Roman"/>
          <w:sz w:val="24"/>
          <w:szCs w:val="24"/>
        </w:rPr>
        <w:lastRenderedPageBreak/>
        <w:t xml:space="preserve">устанавливать, являются ли они тождественными или синонимическими, находить необходимую единицу информации в тексте);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решать учебно-познавательные и учебно-практические задачи, требующие полного и критического понимания текста: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назначение разных видов текстов;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ставить перед собой цель чтения, направляя внимание на полезную в данный момент информацию;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темы и подтемы специального текста;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выделять главную и избыточную информацию;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прогнозировать последовательность изложения идей текста;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сопоставлять разные точки зрения и разные источники информации по заданной теме;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смысловое свёртывание выделенных фактов и мыслей;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формировать на основе текста систему аргументов (доводов) для обоснования определённой позиции; </w:t>
      </w:r>
    </w:p>
    <w:p w:rsidR="00210B07" w:rsidRPr="00FB66D6" w:rsidRDefault="00210B07" w:rsidP="00FB66D6">
      <w:pPr>
        <w:pStyle w:val="a4"/>
        <w:widowControl w:val="0"/>
        <w:numPr>
          <w:ilvl w:val="0"/>
          <w:numId w:val="192"/>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душевное состояние персонажей текста, сопереживать им.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анализировать изменения своего эмоционального состояния в процессе чтения, получения и</w:t>
      </w:r>
      <w:r w:rsidRPr="00FB66D6">
        <w:rPr>
          <w:rFonts w:ascii="Times New Roman" w:hAnsi="Times New Roman"/>
          <w:sz w:val="24"/>
          <w:szCs w:val="24"/>
        </w:rPr>
        <w:t xml:space="preserve"> </w:t>
      </w:r>
      <w:r w:rsidRPr="00FB66D6">
        <w:rPr>
          <w:rFonts w:ascii="Times New Roman" w:hAnsi="Times New Roman"/>
          <w:i/>
          <w:iCs/>
          <w:sz w:val="24"/>
          <w:szCs w:val="24"/>
        </w:rPr>
        <w:t>переработки полученной информации и её осмысления.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Работа с текстом: преобразование и интерпретация информации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20"/>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210B07" w:rsidRPr="00FB66D6" w:rsidRDefault="00210B07" w:rsidP="00FB66D6">
      <w:pPr>
        <w:widowControl w:val="0"/>
        <w:numPr>
          <w:ilvl w:val="0"/>
          <w:numId w:val="20"/>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210B07" w:rsidRPr="00FB66D6" w:rsidRDefault="00210B07" w:rsidP="00FB66D6">
      <w:pPr>
        <w:widowControl w:val="0"/>
        <w:numPr>
          <w:ilvl w:val="0"/>
          <w:numId w:val="20"/>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интерпретировать текст: </w:t>
      </w:r>
    </w:p>
    <w:p w:rsidR="00210B07" w:rsidRPr="00FB66D6" w:rsidRDefault="00210B07" w:rsidP="00FB66D6">
      <w:pPr>
        <w:pStyle w:val="a4"/>
        <w:widowControl w:val="0"/>
        <w:numPr>
          <w:ilvl w:val="0"/>
          <w:numId w:val="2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сравнивать и противопоставлять заключённую в тексте информацию разного характера; </w:t>
      </w:r>
    </w:p>
    <w:p w:rsidR="00210B07" w:rsidRPr="00FB66D6" w:rsidRDefault="00210B07" w:rsidP="00FB66D6">
      <w:pPr>
        <w:pStyle w:val="a4"/>
        <w:widowControl w:val="0"/>
        <w:numPr>
          <w:ilvl w:val="0"/>
          <w:numId w:val="2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обнаруживать в тексте доводы в подтверждение выдвинутых тезисов; </w:t>
      </w:r>
    </w:p>
    <w:p w:rsidR="00210B07" w:rsidRPr="00FB66D6" w:rsidRDefault="00210B07" w:rsidP="00FB66D6">
      <w:pPr>
        <w:pStyle w:val="a4"/>
        <w:widowControl w:val="0"/>
        <w:numPr>
          <w:ilvl w:val="0"/>
          <w:numId w:val="2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делать выводы из сформулированных посылок; </w:t>
      </w:r>
    </w:p>
    <w:p w:rsidR="00210B07" w:rsidRPr="00FB66D6" w:rsidRDefault="00210B07" w:rsidP="00FB66D6">
      <w:pPr>
        <w:pStyle w:val="a4"/>
        <w:widowControl w:val="0"/>
        <w:numPr>
          <w:ilvl w:val="0"/>
          <w:numId w:val="2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выводить заключение о намерении автора или главной мысли текста. </w:t>
      </w:r>
    </w:p>
    <w:p w:rsidR="00210B07" w:rsidRPr="00FB66D6" w:rsidRDefault="00210B07" w:rsidP="00FB66D6">
      <w:pPr>
        <w:pStyle w:val="a4"/>
        <w:widowControl w:val="0"/>
        <w:numPr>
          <w:ilvl w:val="0"/>
          <w:numId w:val="20"/>
        </w:numPr>
        <w:tabs>
          <w:tab w:val="clear" w:pos="720"/>
          <w:tab w:val="left" w:pos="142"/>
        </w:tabs>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pStyle w:val="a4"/>
        <w:widowControl w:val="0"/>
        <w:numPr>
          <w:ilvl w:val="0"/>
          <w:numId w:val="2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Работа с текстом: оценка информации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2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откликаться на содержание текста: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связывать информацию, обнаруженную в тексте, со знаниями из других источников;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оценивать утверждения, сделанные в тексте, исходя из своих представлений о мире;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находить доводы в защиту своей точки зрения; </w:t>
      </w:r>
    </w:p>
    <w:p w:rsidR="00210B07" w:rsidRPr="00FB66D6" w:rsidRDefault="00210B07" w:rsidP="00FB66D6">
      <w:pPr>
        <w:widowControl w:val="0"/>
        <w:numPr>
          <w:ilvl w:val="0"/>
          <w:numId w:val="2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откликаться на форму текста: оценивать не только содержание текста, но и его форму, а в целом — мастерство его исполнения; </w:t>
      </w:r>
    </w:p>
    <w:p w:rsidR="00210B07" w:rsidRPr="00FB66D6" w:rsidRDefault="00210B07" w:rsidP="00FB66D6">
      <w:pPr>
        <w:widowControl w:val="0"/>
        <w:numPr>
          <w:ilvl w:val="0"/>
          <w:numId w:val="2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210B07" w:rsidRPr="00FB66D6" w:rsidRDefault="00210B07" w:rsidP="00FB66D6">
      <w:pPr>
        <w:widowControl w:val="0"/>
        <w:numPr>
          <w:ilvl w:val="0"/>
          <w:numId w:val="2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 процессе работы с одним или несколькими источниками выявлять содержащуюся в них противоречивую, конфликтную информацию; </w:t>
      </w:r>
    </w:p>
    <w:p w:rsidR="00210B07" w:rsidRPr="00FB66D6" w:rsidRDefault="00210B07" w:rsidP="00FB66D6">
      <w:pPr>
        <w:widowControl w:val="0"/>
        <w:numPr>
          <w:ilvl w:val="0"/>
          <w:numId w:val="2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2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критически относиться к рекламной информации; </w:t>
      </w:r>
    </w:p>
    <w:p w:rsidR="00210B07" w:rsidRPr="00FB66D6" w:rsidRDefault="00210B07" w:rsidP="00FB66D6">
      <w:pPr>
        <w:widowControl w:val="0"/>
        <w:numPr>
          <w:ilvl w:val="0"/>
          <w:numId w:val="2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находить способы проверки противоречивой информации; </w:t>
      </w:r>
    </w:p>
    <w:p w:rsidR="00210B07" w:rsidRPr="00FB66D6" w:rsidRDefault="00210B07" w:rsidP="00FB66D6">
      <w:pPr>
        <w:widowControl w:val="0"/>
        <w:numPr>
          <w:ilvl w:val="0"/>
          <w:numId w:val="2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lastRenderedPageBreak/>
        <w:t xml:space="preserve">определять достоверную информацию в случае наличия противоречиивой или конфликтной ситуации. </w:t>
      </w:r>
    </w:p>
    <w:p w:rsidR="00A46FDD"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2.2.3.5. </w:t>
      </w:r>
      <w:r w:rsidR="00A46FDD" w:rsidRPr="00FB66D6">
        <w:rPr>
          <w:rFonts w:ascii="Times New Roman" w:hAnsi="Times New Roman"/>
          <w:b/>
          <w:bCs/>
          <w:sz w:val="24"/>
          <w:szCs w:val="24"/>
        </w:rPr>
        <w:t>Предметные результаты освоения ООП</w:t>
      </w:r>
    </w:p>
    <w:p w:rsidR="00A46FDD" w:rsidRPr="00FB66D6" w:rsidRDefault="00A46FDD" w:rsidP="00FB66D6">
      <w:pPr>
        <w:spacing w:after="0" w:line="240" w:lineRule="auto"/>
        <w:ind w:firstLine="360"/>
        <w:jc w:val="both"/>
        <w:rPr>
          <w:rFonts w:ascii="Times New Roman" w:eastAsia="@Arial Unicode MS" w:hAnsi="Times New Roman"/>
          <w:sz w:val="24"/>
          <w:szCs w:val="24"/>
        </w:rPr>
      </w:pPr>
      <w:r w:rsidRPr="00FB66D6">
        <w:rPr>
          <w:rFonts w:ascii="Times New Roman" w:eastAsia="@Arial Unicode MS" w:hAnsi="Times New Roman"/>
          <w:sz w:val="24"/>
          <w:szCs w:val="24"/>
        </w:rPr>
        <w:t>Предметные результаты определяются рабочими программами по всем предметам учебного плана: «Русский язык», «Литература», «Иностранный язык (английский)»,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A46FDD" w:rsidRPr="00FB66D6" w:rsidRDefault="00A46FDD" w:rsidP="00FB66D6">
      <w:pPr>
        <w:spacing w:after="0" w:line="240" w:lineRule="auto"/>
        <w:ind w:firstLine="360"/>
        <w:jc w:val="both"/>
        <w:rPr>
          <w:rFonts w:ascii="Times New Roman" w:eastAsia="@Arial Unicode MS" w:hAnsi="Times New Roman"/>
          <w:b/>
          <w:bCs/>
          <w:sz w:val="24"/>
          <w:szCs w:val="24"/>
        </w:rPr>
      </w:pPr>
      <w:r w:rsidRPr="00FB66D6">
        <w:rPr>
          <w:rFonts w:ascii="Times New Roman" w:eastAsia="@Arial Unicode MS" w:hAnsi="Times New Roman"/>
          <w:b/>
          <w:bCs/>
          <w:sz w:val="24"/>
          <w:szCs w:val="24"/>
        </w:rPr>
        <w:t>Русский язык и литература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Изучение предметной области "Русский язык и литература" - языка как знако</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xml:space="preserve">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помощи альтернативных средств коммуникации , должно обеспечить:</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xml:space="preserve">включение в культурно-языковое поле русской и общечеловеческой культуры, воспитание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xml:space="preserve">приобщение к российскому литературному наследию и через него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xml:space="preserve">- к сокровищам отечественной и мировой культуры; формирование причастности к национальным свершениям, традициям и осознание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исторической преемственности поколений;</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х возможностей в соответствии с нормами устной и письменной речи, правилами русского речевого этикета;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xml:space="preserve">вых понятий лингвистики,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формирование аналитических умений в отношении языковых единиц и текстов разных функционально- смысловых типов и жанров.</w:t>
      </w:r>
    </w:p>
    <w:p w:rsidR="00A46FDD" w:rsidRPr="00FB66D6" w:rsidRDefault="00A46FDD" w:rsidP="00FB66D6">
      <w:pPr>
        <w:spacing w:after="0" w:line="240" w:lineRule="auto"/>
        <w:ind w:firstLine="360"/>
        <w:jc w:val="both"/>
        <w:rPr>
          <w:rFonts w:ascii="Times New Roman" w:eastAsia="@Arial Unicode MS" w:hAnsi="Times New Roman"/>
          <w:b/>
          <w:bCs/>
          <w:sz w:val="24"/>
          <w:szCs w:val="24"/>
        </w:rPr>
      </w:pPr>
      <w:r w:rsidRPr="00FB66D6">
        <w:rPr>
          <w:rFonts w:ascii="Times New Roman" w:eastAsia="@Arial Unicode MS" w:hAnsi="Times New Roman"/>
          <w:b/>
          <w:bCs/>
          <w:sz w:val="24"/>
          <w:szCs w:val="24"/>
        </w:rPr>
        <w:t xml:space="preserve">Предметные результаты изучения предметной области "Русский язык и литература" должны </w:t>
      </w:r>
    </w:p>
    <w:p w:rsidR="00A46FDD" w:rsidRPr="00FB66D6" w:rsidRDefault="00A46FDD" w:rsidP="00FB66D6">
      <w:pPr>
        <w:spacing w:after="0" w:line="240" w:lineRule="auto"/>
        <w:ind w:firstLine="360"/>
        <w:jc w:val="both"/>
        <w:rPr>
          <w:rFonts w:ascii="Times New Roman" w:eastAsia="@Arial Unicode MS" w:hAnsi="Times New Roman"/>
          <w:b/>
          <w:bCs/>
          <w:sz w:val="24"/>
          <w:szCs w:val="24"/>
        </w:rPr>
      </w:pPr>
      <w:r w:rsidRPr="00FB66D6">
        <w:rPr>
          <w:rFonts w:ascii="Times New Roman" w:eastAsia="@Arial Unicode MS" w:hAnsi="Times New Roman"/>
          <w:b/>
          <w:bCs/>
          <w:sz w:val="24"/>
          <w:szCs w:val="24"/>
        </w:rPr>
        <w:t>отражать:</w:t>
      </w:r>
    </w:p>
    <w:p w:rsidR="00A46FDD" w:rsidRPr="00FB66D6" w:rsidRDefault="00A46FDD" w:rsidP="00FB66D6">
      <w:pPr>
        <w:spacing w:after="0" w:line="240" w:lineRule="auto"/>
        <w:ind w:firstLine="360"/>
        <w:jc w:val="both"/>
        <w:rPr>
          <w:rFonts w:ascii="Times New Roman" w:eastAsia="@Arial Unicode MS" w:hAnsi="Times New Roman"/>
          <w:b/>
          <w:bCs/>
          <w:sz w:val="24"/>
          <w:szCs w:val="24"/>
        </w:rPr>
      </w:pPr>
      <w:r w:rsidRPr="00FB66D6">
        <w:rPr>
          <w:rFonts w:ascii="Times New Roman" w:eastAsia="@Arial Unicode MS" w:hAnsi="Times New Roman"/>
          <w:b/>
          <w:bCs/>
          <w:sz w:val="24"/>
          <w:szCs w:val="24"/>
        </w:rPr>
        <w:t>Русский язык:</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lastRenderedPageBreak/>
        <w:t xml:space="preserve">умение оценивать письменные и устные речевые высказывания с точки зрения их эффективности,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выявление основных особенностей устной и письменной речи, разговорной и книжной речи;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соблюдение основных языковых норм в устной и письменной речи;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xml:space="preserve">стремление расширить свою речевую практику, развивать культуру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использования русского литературного языка, оценивать свои языковые умения и планировать их совершенствование и развитие;</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3) использование коммуникативно - эстетических возможностей русского языка: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уместное использование фразеологических оборотов в речи;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корректное и оправданное употребление междометий для выражения эмоций, этикетных формул;</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использование в речи синонимичных имен прилагательных в роли эпитетов;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распознавание глаголов, причастий, деепричастий и их морфологических признаков;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распознавание предлогов, частиц и союзов разных разрядов, определение смысловых оттенков частиц;</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распознавание междометий разных разрядов, определение грамматических особенностей междометий;</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w:t>
      </w:r>
      <w:r w:rsidR="00FF70E7">
        <w:rPr>
          <w:rFonts w:ascii="Times New Roman" w:eastAsia="@Arial Unicode MS" w:hAnsi="Times New Roman"/>
          <w:bCs/>
          <w:sz w:val="24"/>
          <w:szCs w:val="24"/>
        </w:rPr>
        <w:t xml:space="preserve"> </w:t>
      </w:r>
      <w:r w:rsidRPr="00FB66D6">
        <w:rPr>
          <w:rFonts w:ascii="Times New Roman" w:eastAsia="@Arial Unicode MS" w:hAnsi="Times New Roman"/>
          <w:bCs/>
          <w:sz w:val="24"/>
          <w:szCs w:val="24"/>
        </w:rPr>
        <w:t>образовательных цепочек слов;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определение звукового состава слова, правильное деление на слоги, характеристика звуков слова;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lastRenderedPageBreak/>
        <w:t>деление слова на морфемы на основе смыслового, грамматического и словообразовательного анализа слова;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умение различать словообразовательные и формообразующие морфемы, способы словообразования;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опознавание основных единиц синтаксиса (словосочетание, предложение, текст);</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определение вида предложения по цели высказывания и эмоциональной окраске;</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определение грамматической основы предложения;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определение функционально - 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пользование орфоэпическими, орфографическими словарями для определения нормативного написания и произношения слова;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использование фразеологических словарей для определения значения и особенностей употребления фразеологизмов;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использование словарей для подбора к словам синонимов, антонимов;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xml:space="preserve">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приобретение опыта и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поиск орфограммы и применение правил написания слов с орфограммами;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освоение правил правописания служебных частей речи и умения применять их на письме;</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применение правильного переноса слов;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lastRenderedPageBreak/>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нормативное изменение форм существительных, прилагательных, местоимений, числительных, глаголов;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xml:space="preserve">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предложений с союзами, соблюдение видовременной соотнесенности глаголов</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сказуемых в связном тексте;</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8) для слепых, слабовидящих обучающихся: формирование навыков письма на брайлевской печатной машинке;</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 xml:space="preserve">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аппаратов и (или) кохлеарных имплантов), говорения, чтения, письма;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10) для обучающихся с расстройствами аутистического спектра: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стремление к возможности выразить собственные мысли и чувства, обозначить собственную позицию;</w:t>
      </w:r>
    </w:p>
    <w:p w:rsidR="00A46FDD" w:rsidRPr="00FB66D6" w:rsidRDefault="00A46FDD" w:rsidP="00FB66D6">
      <w:pPr>
        <w:spacing w:after="0" w:line="240" w:lineRule="auto"/>
        <w:ind w:firstLine="360"/>
        <w:jc w:val="both"/>
        <w:rPr>
          <w:rFonts w:ascii="Times New Roman" w:eastAsia="@Arial Unicode MS" w:hAnsi="Times New Roman"/>
          <w:bCs/>
          <w:sz w:val="24"/>
          <w:szCs w:val="24"/>
        </w:rPr>
      </w:pPr>
      <w:r w:rsidRPr="00FB66D6">
        <w:rPr>
          <w:rFonts w:ascii="Times New Roman" w:eastAsia="@Arial Unicode MS" w:hAnsi="Times New Roman"/>
          <w:bCs/>
          <w:sz w:val="24"/>
          <w:szCs w:val="24"/>
        </w:rPr>
        <w:t>видение традиций и новаторства в произведениях;</w:t>
      </w:r>
    </w:p>
    <w:p w:rsidR="00A46FDD" w:rsidRPr="00FB66D6" w:rsidRDefault="00A46FDD" w:rsidP="00FB66D6">
      <w:pPr>
        <w:spacing w:after="0" w:line="240" w:lineRule="auto"/>
        <w:ind w:firstLine="360"/>
        <w:jc w:val="both"/>
        <w:rPr>
          <w:rFonts w:ascii="Times New Roman" w:hAnsi="Times New Roman"/>
          <w:b/>
          <w:bCs/>
          <w:sz w:val="24"/>
          <w:szCs w:val="24"/>
        </w:rPr>
      </w:pPr>
      <w:r w:rsidRPr="00FB66D6">
        <w:rPr>
          <w:rFonts w:ascii="Times New Roman" w:eastAsia="@Arial Unicode MS" w:hAnsi="Times New Roman"/>
          <w:bCs/>
          <w:sz w:val="24"/>
          <w:szCs w:val="24"/>
        </w:rPr>
        <w:t>восприятие художественной действительности как выражение мыслей автора о мире и человеке.</w:t>
      </w:r>
      <w:bookmarkStart w:id="11" w:name="_Toc287934277"/>
      <w:bookmarkStart w:id="12" w:name="_Toc414553134"/>
      <w:bookmarkStart w:id="13" w:name="_Toc287551922"/>
    </w:p>
    <w:p w:rsidR="00A46FDD" w:rsidRPr="00FB66D6" w:rsidRDefault="00A46FDD" w:rsidP="00FB66D6">
      <w:pPr>
        <w:keepNext/>
        <w:spacing w:after="0" w:line="240" w:lineRule="auto"/>
        <w:jc w:val="both"/>
        <w:outlineLvl w:val="1"/>
        <w:rPr>
          <w:rFonts w:ascii="Times New Roman" w:hAnsi="Times New Roman"/>
          <w:b/>
          <w:bCs/>
          <w:sz w:val="24"/>
          <w:szCs w:val="24"/>
        </w:rPr>
      </w:pPr>
      <w:r w:rsidRPr="00FB66D6">
        <w:rPr>
          <w:rFonts w:ascii="Times New Roman" w:hAnsi="Times New Roman"/>
          <w:b/>
          <w:bCs/>
          <w:sz w:val="24"/>
          <w:szCs w:val="24"/>
        </w:rPr>
        <w:t>Выпускник научится:</w:t>
      </w:r>
      <w:bookmarkEnd w:id="11"/>
      <w:bookmarkEnd w:id="12"/>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lang w:eastAsia="en-US"/>
        </w:rPr>
      </w:pPr>
      <w:r w:rsidRPr="00FB66D6">
        <w:rPr>
          <w:rFonts w:ascii="Times New Roman" w:eastAsia="Calibri"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использовать знание алфавита при поиске информации;</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различать значимые и незначимые единицы языка;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проводить фонетический и орфоэпический анализ слова;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lastRenderedPageBreak/>
        <w:t>членить слова на слоги и правильно их переносить;</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проводить морфемный и словообразовательный анализ слов;</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проводить лексический анализ слова;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опознавать самостоятельные части речи и их формы, а также служебные части речи и междометия;</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проводить морфологический анализ слова;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применять знания и умения по морфемике и словообразованию при проведении морфологического анализа слов;</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опознавать основные единицы синтаксиса (словосочетание, предложение, текст);</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находить грамматическую основу предложения;</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распознавать главные и второстепенные члены предложения;</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опознавать предложения простые и сложные, предложения осложненной структуры;</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проводить синтаксический анализ словосочетания и предложения;</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соблюдать основные языковые нормы в устной и письменной речи;</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опираться на фонетический, морфемный, словообразовательный и морфологический анализ в практике правописания;</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опираться на грамматико-интонационный анализ при объяснении расстановки знаков препинания в предложении;</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sz w:val="24"/>
          <w:szCs w:val="24"/>
        </w:rPr>
      </w:pPr>
      <w:r w:rsidRPr="00FB66D6">
        <w:rPr>
          <w:rFonts w:ascii="Times New Roman" w:eastAsia="Calibri" w:hAnsi="Times New Roman"/>
          <w:sz w:val="24"/>
          <w:szCs w:val="24"/>
        </w:rPr>
        <w:t>использовать орфографические словари.</w:t>
      </w:r>
    </w:p>
    <w:p w:rsidR="00A46FDD" w:rsidRPr="00FB66D6" w:rsidRDefault="00A46FDD" w:rsidP="00FB66D6">
      <w:pPr>
        <w:keepNext/>
        <w:spacing w:after="0" w:line="240" w:lineRule="auto"/>
        <w:jc w:val="both"/>
        <w:outlineLvl w:val="1"/>
        <w:rPr>
          <w:rFonts w:ascii="Times New Roman" w:hAnsi="Times New Roman"/>
          <w:b/>
          <w:bCs/>
          <w:sz w:val="24"/>
          <w:szCs w:val="24"/>
        </w:rPr>
      </w:pPr>
      <w:bookmarkStart w:id="14" w:name="_Toc414553135"/>
      <w:r w:rsidRPr="00FB66D6">
        <w:rPr>
          <w:rFonts w:ascii="Times New Roman" w:hAnsi="Times New Roman"/>
          <w:b/>
          <w:bCs/>
          <w:sz w:val="24"/>
          <w:szCs w:val="24"/>
        </w:rPr>
        <w:t>Выпускник получит возможность научиться:</w:t>
      </w:r>
      <w:bookmarkEnd w:id="14"/>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rPr>
      </w:pPr>
      <w:r w:rsidRPr="00FB66D6">
        <w:rPr>
          <w:rFonts w:ascii="Times New Roman" w:eastAsia="Calibri" w:hAnsi="Times New Roman"/>
          <w:i/>
          <w:iCs/>
          <w:sz w:val="24"/>
          <w:szCs w:val="24"/>
        </w:rPr>
        <w:t>оценивать собственную и чужую речь с точки зрения точного, уместного и выразительного словоупотребления;</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опознавать различные выразительные средства языка; </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rPr>
      </w:pPr>
      <w:r w:rsidRPr="00FB66D6">
        <w:rPr>
          <w:rFonts w:ascii="Times New Roman" w:eastAsia="Calibri" w:hAnsi="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rPr>
      </w:pPr>
      <w:r w:rsidRPr="00FB66D6">
        <w:rPr>
          <w:rFonts w:ascii="Times New Roman" w:eastAsia="Calibri" w:hAnsi="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rPr>
      </w:pPr>
      <w:r w:rsidRPr="00FB66D6">
        <w:rPr>
          <w:rFonts w:ascii="Times New Roman" w:eastAsia="Calibri" w:hAnsi="Times New Roman"/>
          <w:i/>
          <w:iCs/>
          <w:sz w:val="24"/>
          <w:szCs w:val="24"/>
        </w:rPr>
        <w:t>характеризовать словообразовательные цепочки и словообразовательные гнезда;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этимологические данные для объяснения правописания и лексического значения слова;</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rPr>
      </w:pPr>
      <w:r w:rsidRPr="00FB66D6">
        <w:rPr>
          <w:rFonts w:ascii="Times New Roman" w:eastAsia="Calibri" w:hAnsi="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46FDD" w:rsidRPr="00FB66D6" w:rsidRDefault="00A46FDD" w:rsidP="00FB66D6">
      <w:pPr>
        <w:widowControl w:val="0"/>
        <w:numPr>
          <w:ilvl w:val="0"/>
          <w:numId w:val="199"/>
        </w:numPr>
        <w:tabs>
          <w:tab w:val="left" w:pos="993"/>
        </w:tabs>
        <w:autoSpaceDE w:val="0"/>
        <w:autoSpaceDN w:val="0"/>
        <w:adjustRightInd w:val="0"/>
        <w:spacing w:after="0" w:line="240" w:lineRule="auto"/>
        <w:ind w:left="0" w:firstLine="709"/>
        <w:jc w:val="both"/>
        <w:rPr>
          <w:rFonts w:ascii="Times New Roman" w:eastAsia="Calibri" w:hAnsi="Times New Roman"/>
          <w:i/>
          <w:iCs/>
          <w:sz w:val="24"/>
          <w:szCs w:val="24"/>
        </w:rPr>
      </w:pPr>
      <w:r w:rsidRPr="00FB66D6">
        <w:rPr>
          <w:rFonts w:ascii="Times New Roman" w:eastAsia="Calibri" w:hAnsi="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3"/>
    <w:p w:rsidR="00A46FDD" w:rsidRPr="00FB66D6" w:rsidRDefault="00210B07" w:rsidP="00FB66D6">
      <w:pPr>
        <w:keepNext/>
        <w:spacing w:after="0" w:line="240" w:lineRule="auto"/>
        <w:ind w:left="709"/>
        <w:jc w:val="both"/>
        <w:outlineLvl w:val="1"/>
        <w:rPr>
          <w:rFonts w:ascii="Times New Roman" w:hAnsi="Times New Roman"/>
          <w:b/>
          <w:bCs/>
          <w:sz w:val="24"/>
          <w:szCs w:val="24"/>
        </w:rPr>
      </w:pPr>
      <w:r w:rsidRPr="00FB66D6">
        <w:rPr>
          <w:rFonts w:ascii="Times New Roman" w:hAnsi="Times New Roman"/>
          <w:b/>
          <w:bCs/>
          <w:sz w:val="24"/>
          <w:szCs w:val="24"/>
        </w:rPr>
        <w:lastRenderedPageBreak/>
        <w:t xml:space="preserve">2.2.3.6. </w:t>
      </w:r>
      <w:r w:rsidR="00A46FDD" w:rsidRPr="00FB66D6">
        <w:rPr>
          <w:rFonts w:ascii="Times New Roman" w:hAnsi="Times New Roman"/>
          <w:b/>
          <w:bCs/>
          <w:sz w:val="24"/>
          <w:szCs w:val="24"/>
        </w:rPr>
        <w:t>Литература</w:t>
      </w:r>
    </w:p>
    <w:p w:rsidR="00A46FDD" w:rsidRPr="00FB66D6" w:rsidRDefault="00A46FDD" w:rsidP="00FB66D6">
      <w:pPr>
        <w:autoSpaceDE w:val="0"/>
        <w:autoSpaceDN w:val="0"/>
        <w:adjustRightInd w:val="0"/>
        <w:spacing w:after="0" w:line="240" w:lineRule="auto"/>
        <w:ind w:firstLine="539"/>
        <w:jc w:val="both"/>
        <w:rPr>
          <w:rFonts w:ascii="Times New Roman" w:eastAsia="MS Mincho" w:hAnsi="Times New Roman"/>
          <w:sz w:val="24"/>
          <w:szCs w:val="24"/>
        </w:rPr>
      </w:pPr>
      <w:r w:rsidRPr="00FB66D6">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FB66D6">
        <w:rPr>
          <w:rFonts w:ascii="Times New Roman" w:eastAsia="MS Mincho" w:hAnsi="Times New Roman"/>
          <w:b/>
          <w:bCs/>
          <w:sz w:val="24"/>
          <w:szCs w:val="24"/>
        </w:rPr>
        <w:t>предметными результатами</w:t>
      </w:r>
      <w:r w:rsidRPr="00FB66D6">
        <w:rPr>
          <w:rFonts w:ascii="Times New Roman" w:eastAsia="MS Mincho" w:hAnsi="Times New Roman"/>
          <w:sz w:val="24"/>
          <w:szCs w:val="24"/>
        </w:rPr>
        <w:t xml:space="preserve"> изучения предмета «Литература» являются:</w:t>
      </w:r>
    </w:p>
    <w:p w:rsidR="00A46FDD" w:rsidRPr="00FB66D6" w:rsidRDefault="00A46FDD" w:rsidP="00FB66D6">
      <w:pPr>
        <w:numPr>
          <w:ilvl w:val="0"/>
          <w:numId w:val="200"/>
        </w:numPr>
        <w:tabs>
          <w:tab w:val="left" w:pos="993"/>
        </w:tabs>
        <w:spacing w:after="0" w:line="240" w:lineRule="auto"/>
        <w:ind w:left="0" w:firstLine="633"/>
        <w:jc w:val="both"/>
        <w:rPr>
          <w:rFonts w:ascii="Times New Roman" w:hAnsi="Times New Roman"/>
          <w:sz w:val="24"/>
          <w:szCs w:val="24"/>
        </w:rPr>
      </w:pPr>
      <w:r w:rsidRPr="00FB66D6">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46FDD" w:rsidRPr="00FB66D6" w:rsidRDefault="00A46FDD" w:rsidP="00FB66D6">
      <w:pPr>
        <w:numPr>
          <w:ilvl w:val="0"/>
          <w:numId w:val="200"/>
        </w:numPr>
        <w:tabs>
          <w:tab w:val="left" w:pos="993"/>
        </w:tabs>
        <w:spacing w:after="0" w:line="240" w:lineRule="auto"/>
        <w:ind w:left="0" w:firstLine="633"/>
        <w:jc w:val="both"/>
        <w:rPr>
          <w:rFonts w:ascii="Times New Roman" w:hAnsi="Times New Roman"/>
          <w:sz w:val="24"/>
          <w:szCs w:val="24"/>
        </w:rPr>
      </w:pPr>
      <w:r w:rsidRPr="00FB66D6">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46FDD" w:rsidRPr="00FB66D6" w:rsidRDefault="00A46FDD" w:rsidP="00FB66D6">
      <w:pPr>
        <w:numPr>
          <w:ilvl w:val="0"/>
          <w:numId w:val="201"/>
        </w:numPr>
        <w:tabs>
          <w:tab w:val="left" w:pos="993"/>
        </w:tabs>
        <w:spacing w:after="0" w:line="240" w:lineRule="auto"/>
        <w:ind w:left="0" w:firstLine="709"/>
        <w:jc w:val="both"/>
        <w:rPr>
          <w:rFonts w:ascii="Times New Roman" w:hAnsi="Times New Roman"/>
          <w:b/>
          <w:bCs/>
          <w:sz w:val="24"/>
          <w:szCs w:val="24"/>
        </w:rPr>
      </w:pPr>
      <w:r w:rsidRPr="00FB66D6">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46FDD" w:rsidRPr="00FB66D6" w:rsidRDefault="00A46FDD" w:rsidP="00FB66D6">
      <w:pPr>
        <w:numPr>
          <w:ilvl w:val="0"/>
          <w:numId w:val="201"/>
        </w:numPr>
        <w:tabs>
          <w:tab w:val="left" w:pos="99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46FDD" w:rsidRPr="00FB66D6" w:rsidRDefault="00A46FDD" w:rsidP="00FB66D6">
      <w:pPr>
        <w:numPr>
          <w:ilvl w:val="0"/>
          <w:numId w:val="201"/>
        </w:numPr>
        <w:tabs>
          <w:tab w:val="left" w:pos="99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46FDD" w:rsidRPr="00FB66D6" w:rsidRDefault="00A46FDD" w:rsidP="00FB66D6">
      <w:pPr>
        <w:numPr>
          <w:ilvl w:val="0"/>
          <w:numId w:val="201"/>
        </w:numPr>
        <w:tabs>
          <w:tab w:val="left" w:pos="99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46FDD" w:rsidRPr="00FB66D6" w:rsidRDefault="00A46FDD" w:rsidP="00FB66D6">
      <w:pPr>
        <w:autoSpaceDE w:val="0"/>
        <w:autoSpaceDN w:val="0"/>
        <w:adjustRightInd w:val="0"/>
        <w:spacing w:after="0" w:line="240" w:lineRule="auto"/>
        <w:ind w:firstLine="709"/>
        <w:jc w:val="both"/>
        <w:rPr>
          <w:rFonts w:ascii="Times New Roman" w:eastAsia="MS Mincho" w:hAnsi="Times New Roman"/>
          <w:sz w:val="24"/>
          <w:szCs w:val="24"/>
        </w:rPr>
      </w:pPr>
      <w:r w:rsidRPr="00FB66D6">
        <w:rPr>
          <w:rFonts w:ascii="Times New Roman" w:eastAsia="MS Mincho" w:hAnsi="Times New Roman"/>
          <w:sz w:val="24"/>
          <w:szCs w:val="24"/>
        </w:rPr>
        <w:t xml:space="preserve">Конкретизируя эти общие результаты, обозначим наиболее важные </w:t>
      </w:r>
      <w:r w:rsidRPr="00FB66D6">
        <w:rPr>
          <w:rFonts w:ascii="Times New Roman" w:eastAsia="MS Mincho" w:hAnsi="Times New Roman"/>
          <w:b/>
          <w:bCs/>
          <w:sz w:val="24"/>
          <w:szCs w:val="24"/>
        </w:rPr>
        <w:t>предметные умения</w:t>
      </w:r>
      <w:r w:rsidRPr="00FB66D6">
        <w:rPr>
          <w:rFonts w:ascii="Times New Roman" w:eastAsia="MS Mincho" w:hAnsi="Times New Roman"/>
          <w:sz w:val="24"/>
          <w:szCs w:val="24"/>
        </w:rPr>
        <w:t xml:space="preserve">, формируемые у </w:t>
      </w:r>
      <w:r w:rsidRPr="00FB66D6">
        <w:rPr>
          <w:rFonts w:ascii="Times New Roman" w:hAnsi="Times New Roman"/>
          <w:sz w:val="24"/>
          <w:szCs w:val="24"/>
        </w:rPr>
        <w:t xml:space="preserve">обучающихся </w:t>
      </w:r>
      <w:r w:rsidRPr="00FB66D6">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определять тему и основную мысль произведения (5</w:t>
      </w:r>
      <w:r w:rsidRPr="00FB66D6">
        <w:rPr>
          <w:rFonts w:ascii="Times New Roman" w:hAnsi="Times New Roman"/>
          <w:sz w:val="24"/>
          <w:szCs w:val="24"/>
        </w:rPr>
        <w:t>–</w:t>
      </w:r>
      <w:r w:rsidRPr="00FB66D6">
        <w:rPr>
          <w:rFonts w:ascii="Times New Roman" w:eastAsia="MS Mincho" w:hAnsi="Times New Roman"/>
          <w:sz w:val="24"/>
          <w:szCs w:val="24"/>
        </w:rPr>
        <w:t>6 кл.);</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владеть различными видами пересказа (5</w:t>
      </w:r>
      <w:r w:rsidRPr="00FB66D6">
        <w:rPr>
          <w:rFonts w:ascii="Times New Roman" w:hAnsi="Times New Roman"/>
          <w:sz w:val="24"/>
          <w:szCs w:val="24"/>
        </w:rPr>
        <w:t>–</w:t>
      </w:r>
      <w:r w:rsidRPr="00FB66D6">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FB66D6">
        <w:rPr>
          <w:rFonts w:ascii="Times New Roman" w:hAnsi="Times New Roman"/>
          <w:sz w:val="24"/>
          <w:szCs w:val="24"/>
        </w:rPr>
        <w:t>–</w:t>
      </w:r>
      <w:r w:rsidRPr="00FB66D6">
        <w:rPr>
          <w:rFonts w:ascii="Times New Roman" w:eastAsia="MS Mincho" w:hAnsi="Times New Roman"/>
          <w:sz w:val="24"/>
          <w:szCs w:val="24"/>
        </w:rPr>
        <w:t>7 кл.);</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характеризовать героев-персонажей, давать их сравнительные характеристики (5</w:t>
      </w:r>
      <w:r w:rsidRPr="00FB66D6">
        <w:rPr>
          <w:rFonts w:ascii="Times New Roman" w:hAnsi="Times New Roman"/>
          <w:sz w:val="24"/>
          <w:szCs w:val="24"/>
        </w:rPr>
        <w:t>–</w:t>
      </w:r>
      <w:r w:rsidRPr="00FB66D6">
        <w:rPr>
          <w:rFonts w:ascii="Times New Roman" w:eastAsia="MS Mincho" w:hAnsi="Times New Roman"/>
          <w:sz w:val="24"/>
          <w:szCs w:val="24"/>
        </w:rPr>
        <w:t>6 кл.); оценивать систему персонажей (6</w:t>
      </w:r>
      <w:r w:rsidRPr="00FB66D6">
        <w:rPr>
          <w:rFonts w:ascii="Times New Roman" w:hAnsi="Times New Roman"/>
          <w:sz w:val="24"/>
          <w:szCs w:val="24"/>
        </w:rPr>
        <w:t>–</w:t>
      </w:r>
      <w:r w:rsidRPr="00FB66D6">
        <w:rPr>
          <w:rFonts w:ascii="Times New Roman" w:eastAsia="MS Mincho" w:hAnsi="Times New Roman"/>
          <w:sz w:val="24"/>
          <w:szCs w:val="24"/>
        </w:rPr>
        <w:t>7 кл.);</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FB66D6">
        <w:rPr>
          <w:rFonts w:ascii="Times New Roman" w:hAnsi="Times New Roman"/>
          <w:sz w:val="24"/>
          <w:szCs w:val="24"/>
        </w:rPr>
        <w:t>–</w:t>
      </w:r>
      <w:r w:rsidRPr="00FB66D6">
        <w:rPr>
          <w:rFonts w:ascii="Times New Roman" w:eastAsia="MS Mincho" w:hAnsi="Times New Roman"/>
          <w:sz w:val="24"/>
          <w:szCs w:val="24"/>
        </w:rPr>
        <w:t>7 кл.); выявлять особенности языка и стиля писателя (7</w:t>
      </w:r>
      <w:r w:rsidRPr="00FB66D6">
        <w:rPr>
          <w:rFonts w:ascii="Times New Roman" w:hAnsi="Times New Roman"/>
          <w:sz w:val="24"/>
          <w:szCs w:val="24"/>
        </w:rPr>
        <w:t>–</w:t>
      </w:r>
      <w:r w:rsidRPr="00FB66D6">
        <w:rPr>
          <w:rFonts w:ascii="Times New Roman" w:eastAsia="MS Mincho" w:hAnsi="Times New Roman"/>
          <w:sz w:val="24"/>
          <w:szCs w:val="24"/>
        </w:rPr>
        <w:t>9 кл.);</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определять родо-жанровую специфику художественного произведения (5</w:t>
      </w:r>
      <w:r w:rsidRPr="00FB66D6">
        <w:rPr>
          <w:rFonts w:ascii="Times New Roman" w:hAnsi="Times New Roman"/>
          <w:sz w:val="24"/>
          <w:szCs w:val="24"/>
        </w:rPr>
        <w:t>–</w:t>
      </w:r>
      <w:r w:rsidRPr="00FB66D6">
        <w:rPr>
          <w:rFonts w:ascii="Times New Roman" w:eastAsia="MS Mincho" w:hAnsi="Times New Roman"/>
          <w:sz w:val="24"/>
          <w:szCs w:val="24"/>
        </w:rPr>
        <w:t xml:space="preserve">9 кл.); </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FB66D6">
        <w:rPr>
          <w:rFonts w:ascii="Times New Roman" w:hAnsi="Times New Roman"/>
          <w:sz w:val="24"/>
          <w:szCs w:val="24"/>
        </w:rPr>
        <w:t>–</w:t>
      </w:r>
      <w:r w:rsidRPr="00FB66D6">
        <w:rPr>
          <w:rFonts w:ascii="Times New Roman" w:eastAsia="MS Mincho" w:hAnsi="Times New Roman"/>
          <w:sz w:val="24"/>
          <w:szCs w:val="24"/>
        </w:rPr>
        <w:t>9 кл.);</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FB66D6">
        <w:rPr>
          <w:rFonts w:ascii="Times New Roman" w:hAnsi="Times New Roman"/>
          <w:sz w:val="24"/>
          <w:szCs w:val="24"/>
        </w:rPr>
        <w:t>–</w:t>
      </w:r>
      <w:r w:rsidRPr="00FB66D6">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FB66D6">
        <w:rPr>
          <w:rFonts w:ascii="Times New Roman" w:hAnsi="Times New Roman"/>
          <w:sz w:val="24"/>
          <w:szCs w:val="24"/>
        </w:rPr>
        <w:t>–</w:t>
      </w:r>
      <w:r w:rsidRPr="00FB66D6">
        <w:rPr>
          <w:rFonts w:ascii="Times New Roman" w:eastAsia="MS Mincho" w:hAnsi="Times New Roman"/>
          <w:sz w:val="24"/>
          <w:szCs w:val="24"/>
        </w:rPr>
        <w:t>9 кл.);</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FB66D6">
        <w:rPr>
          <w:rFonts w:ascii="Times New Roman" w:eastAsia="MS Mincho" w:hAnsi="Times New Roman"/>
          <w:sz w:val="24"/>
          <w:szCs w:val="24"/>
        </w:rPr>
        <w:t xml:space="preserve">(в каждом классе – на своем уровне); </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FB66D6">
        <w:rPr>
          <w:rFonts w:ascii="Times New Roman" w:hAnsi="Times New Roman"/>
          <w:sz w:val="24"/>
          <w:szCs w:val="24"/>
        </w:rPr>
        <w:t>–</w:t>
      </w:r>
      <w:r w:rsidRPr="00FB66D6">
        <w:rPr>
          <w:rFonts w:ascii="Times New Roman" w:eastAsia="MS Mincho" w:hAnsi="Times New Roman"/>
          <w:sz w:val="24"/>
          <w:szCs w:val="24"/>
        </w:rPr>
        <w:t>9 кл.);</w:t>
      </w:r>
    </w:p>
    <w:p w:rsidR="00A46FDD" w:rsidRPr="00FB66D6" w:rsidRDefault="00A46FDD" w:rsidP="00FB66D6">
      <w:pPr>
        <w:numPr>
          <w:ilvl w:val="0"/>
          <w:numId w:val="202"/>
        </w:numPr>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B66D6">
        <w:rPr>
          <w:rFonts w:ascii="Times New Roman" w:hAnsi="Times New Roman"/>
          <w:sz w:val="24"/>
          <w:szCs w:val="24"/>
        </w:rPr>
        <w:t xml:space="preserve">организации дискуссии </w:t>
      </w:r>
      <w:r w:rsidRPr="00FB66D6">
        <w:rPr>
          <w:rFonts w:ascii="Times New Roman" w:eastAsia="MS Mincho" w:hAnsi="Times New Roman"/>
          <w:sz w:val="24"/>
          <w:szCs w:val="24"/>
        </w:rPr>
        <w:t>(в каждом классе – на своем уровне);</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46FDD" w:rsidRPr="00DB3006" w:rsidRDefault="00A46FDD" w:rsidP="00FB66D6">
      <w:pPr>
        <w:widowControl w:val="0"/>
        <w:numPr>
          <w:ilvl w:val="0"/>
          <w:numId w:val="202"/>
        </w:numPr>
        <w:autoSpaceDE w:val="0"/>
        <w:autoSpaceDN w:val="0"/>
        <w:adjustRightInd w:val="0"/>
        <w:spacing w:after="0" w:line="240" w:lineRule="auto"/>
        <w:ind w:left="0" w:firstLine="709"/>
        <w:jc w:val="both"/>
        <w:rPr>
          <w:rFonts w:ascii="Times New Roman" w:eastAsia="MS Mincho" w:hAnsi="Times New Roman"/>
          <w:sz w:val="24"/>
          <w:szCs w:val="24"/>
        </w:rPr>
      </w:pPr>
      <w:r w:rsidRPr="00DB3006">
        <w:rPr>
          <w:rFonts w:ascii="Times New Roman" w:eastAsia="MS Mincho" w:hAnsi="Times New Roman"/>
          <w:sz w:val="24"/>
          <w:szCs w:val="24"/>
        </w:rPr>
        <w:t>выразительно читать с листа и наизусть произведения/фрагменты</w:t>
      </w:r>
      <w:r w:rsidR="00DB3006" w:rsidRPr="00DB3006">
        <w:rPr>
          <w:rFonts w:ascii="Times New Roman" w:eastAsia="MS Mincho" w:hAnsi="Times New Roman"/>
          <w:sz w:val="24"/>
          <w:szCs w:val="24"/>
        </w:rPr>
        <w:t xml:space="preserve"> </w:t>
      </w:r>
      <w:r w:rsidRPr="00DB3006">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A46FDD" w:rsidRPr="00FB66D6" w:rsidRDefault="00A46FDD" w:rsidP="00FB66D6">
      <w:pPr>
        <w:widowControl w:val="0"/>
        <w:numPr>
          <w:ilvl w:val="0"/>
          <w:numId w:val="20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FB66D6">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FB66D6">
        <w:rPr>
          <w:rFonts w:ascii="Times New Roman" w:hAnsi="Times New Roman"/>
          <w:sz w:val="24"/>
          <w:szCs w:val="24"/>
        </w:rPr>
        <w:t>–</w:t>
      </w:r>
      <w:r w:rsidRPr="00FB66D6">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FB66D6">
        <w:rPr>
          <w:rFonts w:ascii="Times New Roman" w:hAnsi="Times New Roman"/>
          <w:sz w:val="24"/>
          <w:szCs w:val="24"/>
        </w:rPr>
        <w:t>–</w:t>
      </w:r>
      <w:r w:rsidRPr="00FB66D6">
        <w:rPr>
          <w:rFonts w:ascii="Times New Roman" w:eastAsia="MS Mincho" w:hAnsi="Times New Roman"/>
          <w:sz w:val="24"/>
          <w:szCs w:val="24"/>
        </w:rPr>
        <w:t>9 кл.) (в каждом классе – на своем уровне).</w:t>
      </w:r>
    </w:p>
    <w:p w:rsidR="00A46FDD" w:rsidRPr="00FB66D6" w:rsidRDefault="00A46FDD" w:rsidP="00FB66D6">
      <w:pPr>
        <w:autoSpaceDE w:val="0"/>
        <w:autoSpaceDN w:val="0"/>
        <w:adjustRightInd w:val="0"/>
        <w:spacing w:after="0" w:line="240" w:lineRule="auto"/>
        <w:ind w:firstLine="709"/>
        <w:jc w:val="both"/>
        <w:rPr>
          <w:rFonts w:ascii="Times New Roman" w:eastAsia="MS Mincho" w:hAnsi="Times New Roman"/>
          <w:sz w:val="24"/>
          <w:szCs w:val="24"/>
        </w:rPr>
      </w:pPr>
      <w:r w:rsidRPr="00FB66D6">
        <w:rPr>
          <w:rFonts w:ascii="Times New Roman" w:eastAsia="MS Mincho" w:hAnsi="Times New Roman"/>
          <w:sz w:val="24"/>
          <w:szCs w:val="24"/>
        </w:rPr>
        <w:t xml:space="preserve">При планировании </w:t>
      </w:r>
      <w:r w:rsidRPr="00FB66D6">
        <w:rPr>
          <w:rFonts w:ascii="Times New Roman" w:eastAsia="MS Mincho" w:hAnsi="Times New Roman"/>
          <w:b/>
          <w:bCs/>
          <w:sz w:val="24"/>
          <w:szCs w:val="24"/>
        </w:rPr>
        <w:t xml:space="preserve">предметных </w:t>
      </w:r>
      <w:r w:rsidRPr="00FB66D6">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FB66D6">
        <w:rPr>
          <w:rFonts w:ascii="Times New Roman" w:hAnsi="Times New Roman"/>
          <w:sz w:val="24"/>
          <w:szCs w:val="24"/>
        </w:rPr>
        <w:t xml:space="preserve">обучающихся </w:t>
      </w:r>
      <w:r w:rsidRPr="00FB66D6">
        <w:rPr>
          <w:rFonts w:ascii="Times New Roman" w:eastAsia="MS Mincho" w:hAnsi="Times New Roman"/>
          <w:sz w:val="24"/>
          <w:szCs w:val="24"/>
        </w:rPr>
        <w:t xml:space="preserve">с разной скоростью и в разной степени и не заканчивается в школе. </w:t>
      </w:r>
    </w:p>
    <w:p w:rsidR="00A46FDD" w:rsidRPr="00FB66D6" w:rsidRDefault="00A46FDD" w:rsidP="00FB66D6">
      <w:pPr>
        <w:autoSpaceDE w:val="0"/>
        <w:autoSpaceDN w:val="0"/>
        <w:adjustRightInd w:val="0"/>
        <w:spacing w:after="0" w:line="240" w:lineRule="auto"/>
        <w:ind w:left="283" w:firstLine="709"/>
        <w:jc w:val="both"/>
        <w:rPr>
          <w:rFonts w:ascii="Times New Roman" w:hAnsi="Times New Roman"/>
          <w:sz w:val="24"/>
          <w:szCs w:val="24"/>
        </w:rPr>
      </w:pPr>
      <w:r w:rsidRPr="00FB66D6">
        <w:rPr>
          <w:rFonts w:ascii="Times New Roman" w:hAnsi="Times New Roman"/>
          <w:sz w:val="24"/>
          <w:szCs w:val="24"/>
        </w:rPr>
        <w:t xml:space="preserve">При оценке предметных результатов обучения литературе следует учитывать несколько </w:t>
      </w:r>
      <w:r w:rsidRPr="00FB66D6">
        <w:rPr>
          <w:rFonts w:ascii="Times New Roman" w:hAnsi="Times New Roman"/>
          <w:b/>
          <w:bCs/>
          <w:sz w:val="24"/>
          <w:szCs w:val="24"/>
        </w:rPr>
        <w:t>основных уровней сформированности читательской культуры</w:t>
      </w:r>
      <w:r w:rsidRPr="00FB66D6">
        <w:rPr>
          <w:rFonts w:ascii="Times New Roman" w:hAnsi="Times New Roman"/>
          <w:sz w:val="24"/>
          <w:szCs w:val="24"/>
        </w:rPr>
        <w:t xml:space="preserve">. </w:t>
      </w:r>
    </w:p>
    <w:p w:rsidR="00A46FDD" w:rsidRPr="00FB66D6" w:rsidRDefault="00A46FDD" w:rsidP="00FB66D6">
      <w:pPr>
        <w:overflowPunct w:val="0"/>
        <w:autoSpaceDE w:val="0"/>
        <w:autoSpaceDN w:val="0"/>
        <w:adjustRightInd w:val="0"/>
        <w:spacing w:after="0" w:line="240" w:lineRule="auto"/>
        <w:ind w:firstLine="709"/>
        <w:jc w:val="both"/>
        <w:rPr>
          <w:rFonts w:ascii="Times New Roman" w:hAnsi="Times New Roman"/>
          <w:sz w:val="24"/>
          <w:szCs w:val="24"/>
        </w:rPr>
      </w:pPr>
      <w:r w:rsidRPr="00FB66D6">
        <w:rPr>
          <w:rFonts w:ascii="Times New Roman" w:hAnsi="Times New Roman"/>
          <w:b/>
          <w:bCs/>
          <w:sz w:val="24"/>
          <w:szCs w:val="24"/>
        </w:rPr>
        <w:t>I уровень</w:t>
      </w:r>
      <w:r w:rsidRPr="00FB66D6">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FB66D6">
        <w:rPr>
          <w:rFonts w:ascii="Times New Roman" w:hAnsi="Times New Roman"/>
          <w:i/>
          <w:iCs/>
          <w:sz w:val="24"/>
          <w:szCs w:val="24"/>
        </w:rPr>
        <w:t>характеризуется способностями читателя воспроизводить содержание литературного произведения, отвечая на тестовые вопросы</w:t>
      </w:r>
      <w:r w:rsidRPr="00FB66D6">
        <w:rPr>
          <w:rFonts w:ascii="Times New Roman" w:hAnsi="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46FDD" w:rsidRPr="00FB66D6" w:rsidRDefault="00A46FDD" w:rsidP="00FB66D6">
      <w:pPr>
        <w:overflowPunct w:val="0"/>
        <w:autoSpaceDE w:val="0"/>
        <w:autoSpaceDN w:val="0"/>
        <w:adjustRightInd w:val="0"/>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К основным </w:t>
      </w:r>
      <w:r w:rsidRPr="00FB66D6">
        <w:rPr>
          <w:rFonts w:ascii="Times New Roman" w:hAnsi="Times New Roman"/>
          <w:b/>
          <w:bCs/>
          <w:sz w:val="24"/>
          <w:szCs w:val="24"/>
        </w:rPr>
        <w:t>видам деятельности</w:t>
      </w:r>
      <w:r w:rsidRPr="00FB66D6">
        <w:rPr>
          <w:rFonts w:ascii="Times New Roman" w:hAnsi="Times New Roman"/>
          <w:sz w:val="24"/>
          <w:szCs w:val="24"/>
        </w:rPr>
        <w:t xml:space="preserve">, позволяющим диагностировать возможности читателей </w:t>
      </w:r>
      <w:r w:rsidRPr="00FB66D6">
        <w:rPr>
          <w:rFonts w:ascii="Times New Roman" w:hAnsi="Times New Roman"/>
          <w:sz w:val="24"/>
          <w:szCs w:val="24"/>
          <w:lang w:val="en-US"/>
        </w:rPr>
        <w:t>I</w:t>
      </w:r>
      <w:r w:rsidRPr="00FB66D6">
        <w:rPr>
          <w:rFonts w:ascii="Times New Roman" w:hAnsi="Times New Roman"/>
          <w:sz w:val="24"/>
          <w:szCs w:val="24"/>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46FDD" w:rsidRPr="00FB66D6" w:rsidRDefault="00A46FDD" w:rsidP="00DB3006">
      <w:pPr>
        <w:overflowPunct w:val="0"/>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xml:space="preserve">Условно им соответствуют следующие типы диагностических </w:t>
      </w:r>
      <w:r w:rsidRPr="00FB66D6">
        <w:rPr>
          <w:rFonts w:ascii="Times New Roman" w:hAnsi="Times New Roman"/>
          <w:b/>
          <w:bCs/>
          <w:sz w:val="24"/>
          <w:szCs w:val="24"/>
        </w:rPr>
        <w:t>заданий</w:t>
      </w:r>
      <w:r w:rsidRPr="00FB66D6">
        <w:rPr>
          <w:rFonts w:ascii="Times New Roman" w:hAnsi="Times New Roman"/>
          <w:sz w:val="24"/>
          <w:szCs w:val="24"/>
        </w:rPr>
        <w:t xml:space="preserve">: </w:t>
      </w:r>
    </w:p>
    <w:p w:rsidR="00A46FDD" w:rsidRPr="00FB66D6" w:rsidRDefault="00A46FDD" w:rsidP="00DB3006">
      <w:pPr>
        <w:numPr>
          <w:ilvl w:val="0"/>
          <w:numId w:val="203"/>
        </w:numPr>
        <w:tabs>
          <w:tab w:val="left" w:pos="426"/>
        </w:tabs>
        <w:overflowPunct w:val="0"/>
        <w:autoSpaceDE w:val="0"/>
        <w:autoSpaceDN w:val="0"/>
        <w:adjustRightInd w:val="0"/>
        <w:spacing w:after="0" w:line="240" w:lineRule="auto"/>
        <w:ind w:left="0" w:firstLine="142"/>
        <w:jc w:val="both"/>
        <w:rPr>
          <w:rFonts w:ascii="Times New Roman" w:hAnsi="Times New Roman"/>
          <w:sz w:val="24"/>
          <w:szCs w:val="24"/>
        </w:rPr>
      </w:pPr>
      <w:r w:rsidRPr="00FB66D6">
        <w:rPr>
          <w:rFonts w:ascii="Times New Roman" w:hAnsi="Times New Roman"/>
          <w:sz w:val="24"/>
          <w:szCs w:val="24"/>
        </w:rPr>
        <w:t xml:space="preserve">выразительно прочтите следующий фрагмент; </w:t>
      </w:r>
    </w:p>
    <w:p w:rsidR="00A46FDD" w:rsidRPr="00FB66D6" w:rsidRDefault="00A46FDD" w:rsidP="00DB3006">
      <w:pPr>
        <w:numPr>
          <w:ilvl w:val="0"/>
          <w:numId w:val="203"/>
        </w:numPr>
        <w:tabs>
          <w:tab w:val="left" w:pos="426"/>
        </w:tabs>
        <w:overflowPunct w:val="0"/>
        <w:autoSpaceDE w:val="0"/>
        <w:autoSpaceDN w:val="0"/>
        <w:adjustRightInd w:val="0"/>
        <w:spacing w:after="0" w:line="240" w:lineRule="auto"/>
        <w:ind w:left="0" w:firstLine="142"/>
        <w:jc w:val="both"/>
        <w:rPr>
          <w:rFonts w:ascii="Times New Roman" w:hAnsi="Times New Roman"/>
          <w:sz w:val="24"/>
          <w:szCs w:val="24"/>
        </w:rPr>
      </w:pPr>
      <w:r w:rsidRPr="00FB66D6">
        <w:rPr>
          <w:rFonts w:ascii="Times New Roman" w:hAnsi="Times New Roman"/>
          <w:sz w:val="24"/>
          <w:szCs w:val="24"/>
        </w:rPr>
        <w:t>определите, какие события в произведении являются центральными;</w:t>
      </w:r>
    </w:p>
    <w:p w:rsidR="00A46FDD" w:rsidRPr="00FB66D6" w:rsidRDefault="00A46FDD" w:rsidP="00DB3006">
      <w:pPr>
        <w:numPr>
          <w:ilvl w:val="0"/>
          <w:numId w:val="203"/>
        </w:numPr>
        <w:tabs>
          <w:tab w:val="left" w:pos="426"/>
        </w:tabs>
        <w:overflowPunct w:val="0"/>
        <w:autoSpaceDE w:val="0"/>
        <w:autoSpaceDN w:val="0"/>
        <w:adjustRightInd w:val="0"/>
        <w:spacing w:after="0" w:line="240" w:lineRule="auto"/>
        <w:ind w:left="0" w:firstLine="142"/>
        <w:jc w:val="both"/>
        <w:rPr>
          <w:rFonts w:ascii="Times New Roman" w:hAnsi="Times New Roman"/>
          <w:sz w:val="24"/>
          <w:szCs w:val="24"/>
        </w:rPr>
      </w:pPr>
      <w:r w:rsidRPr="00FB66D6">
        <w:rPr>
          <w:rFonts w:ascii="Times New Roman" w:hAnsi="Times New Roman"/>
          <w:sz w:val="24"/>
          <w:szCs w:val="24"/>
        </w:rPr>
        <w:t>определите, где и когда происходят описываемые события;</w:t>
      </w:r>
    </w:p>
    <w:p w:rsidR="00A46FDD" w:rsidRPr="00FB66D6" w:rsidRDefault="00A46FDD" w:rsidP="00DB3006">
      <w:pPr>
        <w:numPr>
          <w:ilvl w:val="0"/>
          <w:numId w:val="203"/>
        </w:numPr>
        <w:tabs>
          <w:tab w:val="left" w:pos="426"/>
        </w:tabs>
        <w:overflowPunct w:val="0"/>
        <w:autoSpaceDE w:val="0"/>
        <w:autoSpaceDN w:val="0"/>
        <w:adjustRightInd w:val="0"/>
        <w:spacing w:after="0" w:line="240" w:lineRule="auto"/>
        <w:ind w:left="0" w:firstLine="142"/>
        <w:jc w:val="both"/>
        <w:rPr>
          <w:rFonts w:ascii="Times New Roman" w:hAnsi="Times New Roman"/>
          <w:sz w:val="24"/>
          <w:szCs w:val="24"/>
        </w:rPr>
      </w:pPr>
      <w:r w:rsidRPr="00FB66D6">
        <w:rPr>
          <w:rFonts w:ascii="Times New Roman" w:hAnsi="Times New Roman"/>
          <w:sz w:val="24"/>
          <w:szCs w:val="24"/>
        </w:rPr>
        <w:t xml:space="preserve">опишите, каким вам представляется герой произведения, прокомментируйте слова героя; </w:t>
      </w:r>
    </w:p>
    <w:p w:rsidR="00A46FDD" w:rsidRPr="00FB66D6" w:rsidRDefault="00A46FDD" w:rsidP="00DB3006">
      <w:pPr>
        <w:numPr>
          <w:ilvl w:val="0"/>
          <w:numId w:val="203"/>
        </w:numPr>
        <w:tabs>
          <w:tab w:val="left" w:pos="426"/>
        </w:tabs>
        <w:overflowPunct w:val="0"/>
        <w:autoSpaceDE w:val="0"/>
        <w:autoSpaceDN w:val="0"/>
        <w:adjustRightInd w:val="0"/>
        <w:spacing w:after="0" w:line="240" w:lineRule="auto"/>
        <w:ind w:left="0" w:firstLine="142"/>
        <w:jc w:val="both"/>
        <w:rPr>
          <w:rFonts w:ascii="Times New Roman" w:hAnsi="Times New Roman"/>
          <w:sz w:val="24"/>
          <w:szCs w:val="24"/>
        </w:rPr>
      </w:pPr>
      <w:r w:rsidRPr="00FB66D6">
        <w:rPr>
          <w:rFonts w:ascii="Times New Roman" w:hAnsi="Times New Roman"/>
          <w:sz w:val="24"/>
          <w:szCs w:val="24"/>
        </w:rPr>
        <w:t xml:space="preserve">выделите в тексте наиболее непонятные (загадочные, удивительные и т. п.) для вас места; </w:t>
      </w:r>
    </w:p>
    <w:p w:rsidR="00A46FDD" w:rsidRPr="00FB66D6" w:rsidRDefault="00A46FDD" w:rsidP="00DB3006">
      <w:pPr>
        <w:numPr>
          <w:ilvl w:val="0"/>
          <w:numId w:val="203"/>
        </w:numPr>
        <w:tabs>
          <w:tab w:val="left" w:pos="426"/>
        </w:tabs>
        <w:overflowPunct w:val="0"/>
        <w:autoSpaceDE w:val="0"/>
        <w:autoSpaceDN w:val="0"/>
        <w:adjustRightInd w:val="0"/>
        <w:spacing w:after="0" w:line="240" w:lineRule="auto"/>
        <w:ind w:left="0" w:firstLine="142"/>
        <w:jc w:val="both"/>
        <w:rPr>
          <w:rFonts w:ascii="Times New Roman" w:hAnsi="Times New Roman"/>
          <w:sz w:val="24"/>
          <w:szCs w:val="24"/>
        </w:rPr>
      </w:pPr>
      <w:r w:rsidRPr="00FB66D6">
        <w:rPr>
          <w:rFonts w:ascii="Times New Roman" w:hAnsi="Times New Roman"/>
          <w:sz w:val="24"/>
          <w:szCs w:val="24"/>
        </w:rPr>
        <w:t xml:space="preserve">ответьте на поставленный учителем/автором учебника вопрос; </w:t>
      </w:r>
    </w:p>
    <w:p w:rsidR="00A46FDD" w:rsidRPr="00FB66D6" w:rsidRDefault="00A46FDD" w:rsidP="00DB3006">
      <w:pPr>
        <w:numPr>
          <w:ilvl w:val="0"/>
          <w:numId w:val="203"/>
        </w:numPr>
        <w:tabs>
          <w:tab w:val="left" w:pos="426"/>
        </w:tabs>
        <w:overflowPunct w:val="0"/>
        <w:autoSpaceDE w:val="0"/>
        <w:autoSpaceDN w:val="0"/>
        <w:adjustRightInd w:val="0"/>
        <w:spacing w:after="0" w:line="240" w:lineRule="auto"/>
        <w:ind w:left="0" w:firstLine="142"/>
        <w:jc w:val="both"/>
        <w:rPr>
          <w:rFonts w:ascii="Times New Roman" w:hAnsi="Times New Roman"/>
          <w:sz w:val="24"/>
          <w:szCs w:val="24"/>
        </w:rPr>
      </w:pPr>
      <w:r w:rsidRPr="00FB66D6">
        <w:rPr>
          <w:rFonts w:ascii="Times New Roman" w:hAnsi="Times New Roman"/>
          <w:sz w:val="24"/>
          <w:szCs w:val="24"/>
        </w:rPr>
        <w:t xml:space="preserve">определите, выделите, найдите, перечислите признаки, черты, повторяющиеся детали и т. п. </w:t>
      </w:r>
    </w:p>
    <w:p w:rsidR="00A46FDD" w:rsidRPr="00FB66D6" w:rsidRDefault="00A46FDD" w:rsidP="00FB66D6">
      <w:pPr>
        <w:spacing w:after="0" w:line="240" w:lineRule="auto"/>
        <w:ind w:firstLine="708"/>
        <w:jc w:val="both"/>
        <w:rPr>
          <w:rFonts w:ascii="Times New Roman" w:hAnsi="Times New Roman"/>
          <w:sz w:val="24"/>
          <w:szCs w:val="24"/>
        </w:rPr>
      </w:pPr>
      <w:r w:rsidRPr="00FB66D6">
        <w:rPr>
          <w:rFonts w:ascii="Times New Roman" w:hAnsi="Times New Roman"/>
          <w:b/>
          <w:bCs/>
          <w:sz w:val="24"/>
          <w:szCs w:val="24"/>
        </w:rPr>
        <w:t>II уровень</w:t>
      </w:r>
      <w:r w:rsidRPr="00FB66D6">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46FDD" w:rsidRPr="00FB66D6" w:rsidRDefault="00A46FDD" w:rsidP="00FB66D6">
      <w:pPr>
        <w:tabs>
          <w:tab w:val="left" w:pos="567"/>
        </w:tabs>
        <w:overflowPunct w:val="0"/>
        <w:autoSpaceDE w:val="0"/>
        <w:autoSpaceDN w:val="0"/>
        <w:adjustRightInd w:val="0"/>
        <w:spacing w:after="0" w:line="240" w:lineRule="auto"/>
        <w:ind w:firstLine="709"/>
        <w:jc w:val="both"/>
        <w:rPr>
          <w:rFonts w:ascii="Times New Roman" w:hAnsi="Times New Roman"/>
          <w:sz w:val="24"/>
          <w:szCs w:val="24"/>
          <w:lang w:eastAsia="en-US"/>
        </w:rPr>
      </w:pPr>
      <w:r w:rsidRPr="00FB66D6">
        <w:rPr>
          <w:rFonts w:ascii="Times New Roman" w:hAnsi="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FB66D6">
        <w:rPr>
          <w:rFonts w:ascii="Times New Roman" w:hAnsi="Times New Roman"/>
          <w:i/>
          <w:iCs/>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46FDD" w:rsidRPr="00FB66D6" w:rsidRDefault="00A46FDD" w:rsidP="00DB3006">
      <w:pPr>
        <w:numPr>
          <w:ilvl w:val="0"/>
          <w:numId w:val="204"/>
        </w:numPr>
        <w:tabs>
          <w:tab w:val="num" w:pos="360"/>
          <w:tab w:val="left" w:pos="567"/>
          <w:tab w:val="left" w:pos="851"/>
        </w:tabs>
        <w:overflowPunct w:val="0"/>
        <w:autoSpaceDE w:val="0"/>
        <w:autoSpaceDN w:val="0"/>
        <w:adjustRightInd w:val="0"/>
        <w:spacing w:after="0" w:line="240" w:lineRule="auto"/>
        <w:ind w:left="0" w:firstLine="142"/>
        <w:jc w:val="both"/>
        <w:rPr>
          <w:rFonts w:ascii="Times New Roman" w:hAnsi="Times New Roman"/>
          <w:sz w:val="24"/>
          <w:szCs w:val="24"/>
        </w:rPr>
      </w:pPr>
      <w:r w:rsidRPr="00FB66D6">
        <w:rPr>
          <w:rFonts w:ascii="Times New Roman" w:hAnsi="Times New Roman"/>
          <w:sz w:val="24"/>
          <w:szCs w:val="24"/>
        </w:rPr>
        <w:lastRenderedPageBreak/>
        <w:t xml:space="preserve">К основным </w:t>
      </w:r>
      <w:r w:rsidRPr="00FB66D6">
        <w:rPr>
          <w:rFonts w:ascii="Times New Roman" w:hAnsi="Times New Roman"/>
          <w:b/>
          <w:bCs/>
          <w:sz w:val="24"/>
          <w:szCs w:val="24"/>
        </w:rPr>
        <w:t>видам деятельности</w:t>
      </w:r>
      <w:r w:rsidRPr="00FB66D6">
        <w:rPr>
          <w:rFonts w:ascii="Times New Roman" w:hAnsi="Times New Roman"/>
          <w:sz w:val="24"/>
          <w:szCs w:val="24"/>
        </w:rPr>
        <w:t xml:space="preserve">, позволяющим диагностировать возможности читателей, достигших  </w:t>
      </w:r>
      <w:r w:rsidRPr="00FB66D6">
        <w:rPr>
          <w:rFonts w:ascii="Times New Roman" w:hAnsi="Times New Roman"/>
          <w:sz w:val="24"/>
          <w:szCs w:val="24"/>
          <w:lang w:val="en-US"/>
        </w:rPr>
        <w:t>II</w:t>
      </w:r>
      <w:r w:rsidRPr="00FB66D6">
        <w:rPr>
          <w:rFonts w:ascii="Times New Roman" w:hAnsi="Times New Roman"/>
          <w:sz w:val="24"/>
          <w:szCs w:val="24"/>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FB66D6">
        <w:rPr>
          <w:rFonts w:ascii="Times New Roman" w:hAnsi="Times New Roman"/>
          <w:i/>
          <w:iCs/>
          <w:sz w:val="24"/>
          <w:szCs w:val="24"/>
        </w:rPr>
        <w:t>пофразового</w:t>
      </w:r>
      <w:r w:rsidRPr="00FB66D6">
        <w:rPr>
          <w:rFonts w:ascii="Times New Roman" w:hAnsi="Times New Roman"/>
          <w:sz w:val="24"/>
          <w:szCs w:val="24"/>
        </w:rPr>
        <w:t xml:space="preserve"> (при анализе стихотворений и небольших прозаических произведений – рассказов, новелл) или </w:t>
      </w:r>
      <w:r w:rsidRPr="00FB66D6">
        <w:rPr>
          <w:rFonts w:ascii="Times New Roman" w:hAnsi="Times New Roman"/>
          <w:i/>
          <w:iCs/>
          <w:sz w:val="24"/>
          <w:szCs w:val="24"/>
        </w:rPr>
        <w:t>поэпизодного</w:t>
      </w:r>
      <w:r w:rsidRPr="00FB66D6">
        <w:rPr>
          <w:rFonts w:ascii="Times New Roman" w:hAnsi="Times New Roman"/>
          <w:sz w:val="24"/>
          <w:szCs w:val="24"/>
        </w:rPr>
        <w:t xml:space="preserve">; проведение целостного и межтекстового анализа). </w:t>
      </w:r>
    </w:p>
    <w:p w:rsidR="00A46FDD" w:rsidRPr="00FB66D6" w:rsidRDefault="00A46FDD" w:rsidP="00DB3006">
      <w:pPr>
        <w:numPr>
          <w:ilvl w:val="0"/>
          <w:numId w:val="204"/>
        </w:numPr>
        <w:tabs>
          <w:tab w:val="num" w:pos="360"/>
          <w:tab w:val="left" w:pos="567"/>
          <w:tab w:val="left" w:pos="851"/>
        </w:tabs>
        <w:overflowPunct w:val="0"/>
        <w:autoSpaceDE w:val="0"/>
        <w:autoSpaceDN w:val="0"/>
        <w:adjustRightInd w:val="0"/>
        <w:spacing w:after="0" w:line="240" w:lineRule="auto"/>
        <w:ind w:left="0" w:firstLine="142"/>
        <w:jc w:val="both"/>
        <w:rPr>
          <w:rFonts w:ascii="Times New Roman" w:hAnsi="Times New Roman"/>
          <w:sz w:val="24"/>
          <w:szCs w:val="24"/>
        </w:rPr>
      </w:pPr>
      <w:r w:rsidRPr="00FB66D6">
        <w:rPr>
          <w:rFonts w:ascii="Times New Roman" w:hAnsi="Times New Roman"/>
          <w:sz w:val="24"/>
          <w:szCs w:val="24"/>
        </w:rPr>
        <w:t xml:space="preserve">Условно им соответствуют следующие типы диагностических </w:t>
      </w:r>
      <w:r w:rsidRPr="00FB66D6">
        <w:rPr>
          <w:rFonts w:ascii="Times New Roman" w:hAnsi="Times New Roman"/>
          <w:b/>
          <w:bCs/>
          <w:sz w:val="24"/>
          <w:szCs w:val="24"/>
        </w:rPr>
        <w:t>заданий</w:t>
      </w:r>
      <w:r w:rsidRPr="00FB66D6">
        <w:rPr>
          <w:rFonts w:ascii="Times New Roman" w:hAnsi="Times New Roman"/>
          <w:sz w:val="24"/>
          <w:szCs w:val="24"/>
        </w:rPr>
        <w:t xml:space="preserve">: </w:t>
      </w:r>
    </w:p>
    <w:p w:rsidR="00A46FDD" w:rsidRPr="00FB66D6" w:rsidRDefault="00A46FDD" w:rsidP="00DB3006">
      <w:pPr>
        <w:numPr>
          <w:ilvl w:val="0"/>
          <w:numId w:val="204"/>
        </w:numPr>
        <w:tabs>
          <w:tab w:val="left" w:pos="567"/>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 xml:space="preserve">выделите, определите, найдите, перечислите признаки, черты, повторяющиеся детали и т. п.; </w:t>
      </w:r>
    </w:p>
    <w:p w:rsidR="00A46FDD" w:rsidRPr="00FB66D6" w:rsidRDefault="00A46FDD" w:rsidP="00DB3006">
      <w:pPr>
        <w:widowControl w:val="0"/>
        <w:numPr>
          <w:ilvl w:val="0"/>
          <w:numId w:val="204"/>
        </w:numPr>
        <w:tabs>
          <w:tab w:val="left" w:pos="567"/>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покажите, какие особенности художественного текста проявляют позицию его автора;</w:t>
      </w:r>
    </w:p>
    <w:p w:rsidR="00A46FDD" w:rsidRPr="00FB66D6" w:rsidRDefault="00A46FDD" w:rsidP="00DB3006">
      <w:pPr>
        <w:numPr>
          <w:ilvl w:val="0"/>
          <w:numId w:val="204"/>
        </w:numPr>
        <w:tabs>
          <w:tab w:val="left" w:pos="567"/>
          <w:tab w:val="num" w:pos="1440"/>
        </w:tabs>
        <w:spacing w:after="0" w:line="240" w:lineRule="auto"/>
        <w:ind w:left="0" w:firstLine="142"/>
        <w:jc w:val="both"/>
        <w:rPr>
          <w:rFonts w:ascii="Times New Roman" w:hAnsi="Times New Roman"/>
          <w:sz w:val="24"/>
          <w:szCs w:val="24"/>
        </w:rPr>
      </w:pPr>
      <w:r w:rsidRPr="00FB66D6">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46FDD" w:rsidRPr="00FB66D6" w:rsidRDefault="00A46FDD" w:rsidP="00DB3006">
      <w:pPr>
        <w:numPr>
          <w:ilvl w:val="0"/>
          <w:numId w:val="204"/>
        </w:numPr>
        <w:tabs>
          <w:tab w:val="left" w:pos="567"/>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lang w:eastAsia="en-US"/>
        </w:rPr>
      </w:pPr>
      <w:r w:rsidRPr="00FB66D6">
        <w:rPr>
          <w:rFonts w:ascii="Times New Roman" w:eastAsia="Calibri" w:hAnsi="Times New Roman"/>
          <w:sz w:val="24"/>
          <w:szCs w:val="24"/>
        </w:rPr>
        <w:t>проанализируйте фрагменты, эпизоды текста (по предложенному алгоритму и без него);</w:t>
      </w:r>
    </w:p>
    <w:p w:rsidR="00A46FDD" w:rsidRPr="00FB66D6" w:rsidRDefault="00A46FDD" w:rsidP="00DB3006">
      <w:pPr>
        <w:numPr>
          <w:ilvl w:val="0"/>
          <w:numId w:val="204"/>
        </w:numPr>
        <w:tabs>
          <w:tab w:val="left" w:pos="567"/>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A46FDD" w:rsidRPr="00FB66D6" w:rsidRDefault="00A46FDD" w:rsidP="00DB3006">
      <w:pPr>
        <w:numPr>
          <w:ilvl w:val="0"/>
          <w:numId w:val="204"/>
        </w:numPr>
        <w:tabs>
          <w:tab w:val="left" w:pos="567"/>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 xml:space="preserve">определите жанр произведения, охарактеризуйте его особенности; </w:t>
      </w:r>
    </w:p>
    <w:p w:rsidR="00A46FDD" w:rsidRPr="00FB66D6" w:rsidRDefault="00A46FDD" w:rsidP="00DB3006">
      <w:pPr>
        <w:numPr>
          <w:ilvl w:val="0"/>
          <w:numId w:val="204"/>
        </w:numPr>
        <w:tabs>
          <w:tab w:val="left" w:pos="567"/>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дайте свое рабочее определение следующему теоретико-литературному понятию.</w:t>
      </w:r>
    </w:p>
    <w:p w:rsidR="00A46FDD" w:rsidRPr="00FB66D6" w:rsidRDefault="00A46FDD" w:rsidP="00DB3006">
      <w:pPr>
        <w:tabs>
          <w:tab w:val="left" w:pos="567"/>
        </w:tabs>
        <w:autoSpaceDE w:val="0"/>
        <w:autoSpaceDN w:val="0"/>
        <w:adjustRightInd w:val="0"/>
        <w:spacing w:after="0" w:line="240" w:lineRule="auto"/>
        <w:ind w:left="283" w:firstLine="142"/>
        <w:jc w:val="both"/>
        <w:rPr>
          <w:rFonts w:ascii="Times New Roman" w:hAnsi="Times New Roman"/>
          <w:sz w:val="24"/>
          <w:szCs w:val="24"/>
        </w:rPr>
      </w:pPr>
      <w:r w:rsidRPr="00FB66D6">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46FDD" w:rsidRPr="00FB66D6" w:rsidRDefault="00A46FDD" w:rsidP="00FB66D6">
      <w:pPr>
        <w:spacing w:after="0" w:line="240" w:lineRule="auto"/>
        <w:ind w:firstLine="708"/>
        <w:jc w:val="both"/>
        <w:rPr>
          <w:rFonts w:ascii="Times New Roman" w:hAnsi="Times New Roman"/>
          <w:b/>
          <w:bCs/>
          <w:sz w:val="24"/>
          <w:szCs w:val="24"/>
        </w:rPr>
      </w:pPr>
      <w:r w:rsidRPr="00FB66D6">
        <w:rPr>
          <w:rFonts w:ascii="Times New Roman" w:hAnsi="Times New Roman"/>
          <w:b/>
          <w:bCs/>
          <w:sz w:val="24"/>
          <w:szCs w:val="24"/>
        </w:rPr>
        <w:t>III уровень</w:t>
      </w:r>
      <w:r w:rsidRPr="00FB66D6">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46FDD" w:rsidRPr="00FB66D6" w:rsidRDefault="00A46FDD" w:rsidP="00FB66D6">
      <w:pPr>
        <w:spacing w:after="0" w:line="240" w:lineRule="auto"/>
        <w:ind w:firstLine="708"/>
        <w:jc w:val="both"/>
        <w:rPr>
          <w:rFonts w:ascii="Times New Roman" w:eastAsia="MS Mincho" w:hAnsi="Times New Roman"/>
          <w:sz w:val="24"/>
          <w:szCs w:val="24"/>
        </w:rPr>
      </w:pPr>
      <w:r w:rsidRPr="00FB66D6">
        <w:rPr>
          <w:rFonts w:ascii="Times New Roman" w:hAnsi="Times New Roman"/>
          <w:sz w:val="24"/>
          <w:szCs w:val="24"/>
        </w:rPr>
        <w:t xml:space="preserve">К основным </w:t>
      </w:r>
      <w:r w:rsidRPr="00FB66D6">
        <w:rPr>
          <w:rFonts w:ascii="Times New Roman" w:hAnsi="Times New Roman"/>
          <w:b/>
          <w:bCs/>
          <w:sz w:val="24"/>
          <w:szCs w:val="24"/>
        </w:rPr>
        <w:t>видам деятельности</w:t>
      </w:r>
      <w:r w:rsidRPr="00FB66D6">
        <w:rPr>
          <w:rFonts w:ascii="Times New Roman" w:hAnsi="Times New Roman"/>
          <w:sz w:val="24"/>
          <w:szCs w:val="24"/>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46FDD" w:rsidRPr="00FB66D6" w:rsidRDefault="00A46FDD" w:rsidP="00DB3006">
      <w:pPr>
        <w:numPr>
          <w:ilvl w:val="0"/>
          <w:numId w:val="204"/>
        </w:numPr>
        <w:tabs>
          <w:tab w:val="num" w:pos="360"/>
          <w:tab w:val="left" w:pos="426"/>
          <w:tab w:val="left" w:pos="567"/>
        </w:tabs>
        <w:overflowPunct w:val="0"/>
        <w:autoSpaceDE w:val="0"/>
        <w:autoSpaceDN w:val="0"/>
        <w:adjustRightInd w:val="0"/>
        <w:spacing w:after="0" w:line="240" w:lineRule="auto"/>
        <w:ind w:left="0" w:firstLine="142"/>
        <w:jc w:val="both"/>
        <w:rPr>
          <w:rFonts w:ascii="Times New Roman" w:hAnsi="Times New Roman"/>
          <w:sz w:val="24"/>
          <w:szCs w:val="24"/>
          <w:lang w:eastAsia="en-US"/>
        </w:rPr>
      </w:pPr>
      <w:r w:rsidRPr="00FB66D6">
        <w:rPr>
          <w:rFonts w:ascii="Times New Roman" w:hAnsi="Times New Roman"/>
          <w:sz w:val="24"/>
          <w:szCs w:val="24"/>
        </w:rPr>
        <w:t xml:space="preserve">Условно им соответствуют следующие типы диагностических </w:t>
      </w:r>
      <w:r w:rsidRPr="00FB66D6">
        <w:rPr>
          <w:rFonts w:ascii="Times New Roman" w:hAnsi="Times New Roman"/>
          <w:b/>
          <w:bCs/>
          <w:sz w:val="24"/>
          <w:szCs w:val="24"/>
        </w:rPr>
        <w:t>заданий</w:t>
      </w:r>
      <w:r w:rsidRPr="00FB66D6">
        <w:rPr>
          <w:rFonts w:ascii="Times New Roman" w:hAnsi="Times New Roman"/>
          <w:sz w:val="24"/>
          <w:szCs w:val="24"/>
        </w:rPr>
        <w:t xml:space="preserve">: </w:t>
      </w:r>
    </w:p>
    <w:p w:rsidR="00A46FDD" w:rsidRPr="00FB66D6" w:rsidRDefault="00A46FDD" w:rsidP="00DB3006">
      <w:pPr>
        <w:numPr>
          <w:ilvl w:val="0"/>
          <w:numId w:val="204"/>
        </w:numPr>
        <w:tabs>
          <w:tab w:val="left" w:pos="426"/>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 xml:space="preserve">выделите, определите, найдите, перечислите признаки, черты, повторяющиеся детали и т. п. </w:t>
      </w:r>
    </w:p>
    <w:p w:rsidR="00A46FDD" w:rsidRPr="00FB66D6" w:rsidRDefault="00A46FDD" w:rsidP="00DB3006">
      <w:pPr>
        <w:numPr>
          <w:ilvl w:val="0"/>
          <w:numId w:val="204"/>
        </w:numPr>
        <w:tabs>
          <w:tab w:val="left" w:pos="426"/>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определите художественную функцию той или иной детали, приема и т. п.;</w:t>
      </w:r>
    </w:p>
    <w:p w:rsidR="00A46FDD" w:rsidRPr="00FB66D6" w:rsidRDefault="00A46FDD" w:rsidP="00DB3006">
      <w:pPr>
        <w:numPr>
          <w:ilvl w:val="0"/>
          <w:numId w:val="204"/>
        </w:numPr>
        <w:tabs>
          <w:tab w:val="left" w:pos="426"/>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определите позицию автора и способы ее выражения;</w:t>
      </w:r>
    </w:p>
    <w:p w:rsidR="00A46FDD" w:rsidRPr="00FB66D6" w:rsidRDefault="00A46FDD" w:rsidP="00DB3006">
      <w:pPr>
        <w:numPr>
          <w:ilvl w:val="0"/>
          <w:numId w:val="204"/>
        </w:numPr>
        <w:tabs>
          <w:tab w:val="left" w:pos="426"/>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 xml:space="preserve">проинтерпретируйте выбранный фрагмент произведения; </w:t>
      </w:r>
    </w:p>
    <w:p w:rsidR="00A46FDD" w:rsidRPr="00FB66D6" w:rsidRDefault="00A46FDD" w:rsidP="00DB3006">
      <w:pPr>
        <w:numPr>
          <w:ilvl w:val="0"/>
          <w:numId w:val="204"/>
        </w:numPr>
        <w:tabs>
          <w:tab w:val="left" w:pos="426"/>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объясните (устно, письменно) смысл названия произведения;</w:t>
      </w:r>
    </w:p>
    <w:p w:rsidR="00A46FDD" w:rsidRPr="00FB66D6" w:rsidRDefault="00A46FDD" w:rsidP="00DB3006">
      <w:pPr>
        <w:numPr>
          <w:ilvl w:val="0"/>
          <w:numId w:val="204"/>
        </w:numPr>
        <w:tabs>
          <w:tab w:val="left" w:pos="426"/>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озаглавьте предложенный текст (в случае если у литературного произведения нет заглавия);</w:t>
      </w:r>
    </w:p>
    <w:p w:rsidR="00A46FDD" w:rsidRPr="00FB66D6" w:rsidRDefault="00A46FDD" w:rsidP="00DB3006">
      <w:pPr>
        <w:numPr>
          <w:ilvl w:val="0"/>
          <w:numId w:val="204"/>
        </w:numPr>
        <w:tabs>
          <w:tab w:val="left" w:pos="426"/>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 xml:space="preserve">напишите сочинение-интерпретацию; </w:t>
      </w:r>
    </w:p>
    <w:p w:rsidR="00A46FDD" w:rsidRPr="00FB66D6" w:rsidRDefault="00A46FDD" w:rsidP="00DB3006">
      <w:pPr>
        <w:numPr>
          <w:ilvl w:val="0"/>
          <w:numId w:val="204"/>
        </w:numPr>
        <w:tabs>
          <w:tab w:val="left" w:pos="426"/>
          <w:tab w:val="num" w:pos="774"/>
          <w:tab w:val="left" w:pos="993"/>
          <w:tab w:val="num" w:pos="1440"/>
        </w:tabs>
        <w:overflowPunct w:val="0"/>
        <w:autoSpaceDE w:val="0"/>
        <w:autoSpaceDN w:val="0"/>
        <w:adjustRightInd w:val="0"/>
        <w:spacing w:after="0" w:line="240" w:lineRule="auto"/>
        <w:ind w:left="0" w:firstLine="142"/>
        <w:jc w:val="both"/>
        <w:rPr>
          <w:rFonts w:ascii="Times New Roman" w:eastAsia="Calibri" w:hAnsi="Times New Roman"/>
          <w:sz w:val="24"/>
          <w:szCs w:val="24"/>
        </w:rPr>
      </w:pPr>
      <w:r w:rsidRPr="00FB66D6">
        <w:rPr>
          <w:rFonts w:ascii="Times New Roman" w:eastAsia="Calibri" w:hAnsi="Times New Roman"/>
          <w:sz w:val="24"/>
          <w:szCs w:val="24"/>
        </w:rPr>
        <w:t>напишите рецензию на произведение, не изучавшееся на уроках литературы.</w:t>
      </w:r>
    </w:p>
    <w:p w:rsidR="00A46FDD" w:rsidRPr="00FB66D6" w:rsidRDefault="00A46FDD" w:rsidP="00DB3006">
      <w:pPr>
        <w:tabs>
          <w:tab w:val="left" w:pos="426"/>
        </w:tabs>
        <w:autoSpaceDE w:val="0"/>
        <w:autoSpaceDN w:val="0"/>
        <w:adjustRightInd w:val="0"/>
        <w:spacing w:after="0" w:line="240" w:lineRule="auto"/>
        <w:ind w:left="283" w:firstLine="142"/>
        <w:jc w:val="both"/>
        <w:rPr>
          <w:rFonts w:ascii="Times New Roman" w:hAnsi="Times New Roman"/>
          <w:sz w:val="24"/>
          <w:szCs w:val="24"/>
        </w:rPr>
      </w:pPr>
      <w:r w:rsidRPr="00FB66D6">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FB66D6">
        <w:rPr>
          <w:rFonts w:ascii="Times New Roman" w:hAnsi="Times New Roman"/>
          <w:sz w:val="24"/>
          <w:szCs w:val="24"/>
          <w:vertAlign w:val="superscript"/>
        </w:rPr>
        <w:footnoteReference w:id="1"/>
      </w:r>
      <w:r w:rsidRPr="00FB66D6">
        <w:rPr>
          <w:rFonts w:ascii="Times New Roman" w:hAnsi="Times New Roman"/>
          <w:sz w:val="24"/>
          <w:szCs w:val="24"/>
        </w:rPr>
        <w:t xml:space="preserve">). </w:t>
      </w:r>
    </w:p>
    <w:p w:rsidR="00A46FDD" w:rsidRPr="00FB66D6" w:rsidRDefault="00A46FDD" w:rsidP="00DB3006">
      <w:pPr>
        <w:overflowPunct w:val="0"/>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FB66D6">
        <w:rPr>
          <w:rFonts w:ascii="Times New Roman" w:hAnsi="Times New Roman"/>
          <w:b/>
          <w:bCs/>
          <w:sz w:val="24"/>
          <w:szCs w:val="24"/>
        </w:rPr>
        <w:t>5</w:t>
      </w:r>
      <w:r w:rsidRPr="00FB66D6">
        <w:rPr>
          <w:rFonts w:ascii="Times New Roman" w:hAnsi="Times New Roman"/>
          <w:sz w:val="24"/>
          <w:szCs w:val="24"/>
        </w:rPr>
        <w:t>–</w:t>
      </w:r>
      <w:r w:rsidRPr="00FB66D6">
        <w:rPr>
          <w:rFonts w:ascii="Times New Roman" w:hAnsi="Times New Roman"/>
          <w:b/>
          <w:bCs/>
          <w:sz w:val="24"/>
          <w:szCs w:val="24"/>
        </w:rPr>
        <w:t>6 классах</w:t>
      </w:r>
      <w:r w:rsidRPr="00FB66D6">
        <w:rPr>
          <w:rFonts w:ascii="Times New Roman" w:hAnsi="Times New Roman"/>
          <w:sz w:val="24"/>
          <w:szCs w:val="24"/>
        </w:rPr>
        <w:t xml:space="preserve">, соответствует </w:t>
      </w:r>
      <w:r w:rsidRPr="00FB66D6">
        <w:rPr>
          <w:rFonts w:ascii="Times New Roman" w:hAnsi="Times New Roman"/>
          <w:b/>
          <w:bCs/>
          <w:sz w:val="24"/>
          <w:szCs w:val="24"/>
        </w:rPr>
        <w:t>первому уровню</w:t>
      </w:r>
      <w:r w:rsidRPr="00FB66D6">
        <w:rPr>
          <w:rFonts w:ascii="Times New Roman" w:hAnsi="Times New Roman"/>
          <w:sz w:val="24"/>
          <w:szCs w:val="24"/>
        </w:rPr>
        <w:t xml:space="preserve">; в процессе литературного образования учеников </w:t>
      </w:r>
      <w:r w:rsidRPr="00FB66D6">
        <w:rPr>
          <w:rFonts w:ascii="Times New Roman" w:hAnsi="Times New Roman"/>
          <w:b/>
          <w:bCs/>
          <w:sz w:val="24"/>
          <w:szCs w:val="24"/>
        </w:rPr>
        <w:lastRenderedPageBreak/>
        <w:t>7</w:t>
      </w:r>
      <w:r w:rsidRPr="00FB66D6">
        <w:rPr>
          <w:rFonts w:ascii="Times New Roman" w:hAnsi="Times New Roman"/>
          <w:sz w:val="24"/>
          <w:szCs w:val="24"/>
        </w:rPr>
        <w:t>–</w:t>
      </w:r>
      <w:r w:rsidRPr="00FB66D6">
        <w:rPr>
          <w:rFonts w:ascii="Times New Roman" w:hAnsi="Times New Roman"/>
          <w:b/>
          <w:bCs/>
          <w:sz w:val="24"/>
          <w:szCs w:val="24"/>
        </w:rPr>
        <w:t>8 классов</w:t>
      </w:r>
      <w:r w:rsidRPr="00FB66D6">
        <w:rPr>
          <w:rFonts w:ascii="Times New Roman" w:hAnsi="Times New Roman"/>
          <w:sz w:val="24"/>
          <w:szCs w:val="24"/>
        </w:rPr>
        <w:t xml:space="preserve"> формируется </w:t>
      </w:r>
      <w:r w:rsidRPr="00FB66D6">
        <w:rPr>
          <w:rFonts w:ascii="Times New Roman" w:hAnsi="Times New Roman"/>
          <w:b/>
          <w:bCs/>
          <w:sz w:val="24"/>
          <w:szCs w:val="24"/>
        </w:rPr>
        <w:t>второй</w:t>
      </w:r>
      <w:r w:rsidRPr="00FB66D6">
        <w:rPr>
          <w:rFonts w:ascii="Times New Roman" w:hAnsi="Times New Roman"/>
          <w:sz w:val="24"/>
          <w:szCs w:val="24"/>
        </w:rPr>
        <w:t xml:space="preserve"> ее </w:t>
      </w:r>
      <w:r w:rsidRPr="00FB66D6">
        <w:rPr>
          <w:rFonts w:ascii="Times New Roman" w:hAnsi="Times New Roman"/>
          <w:b/>
          <w:bCs/>
          <w:sz w:val="24"/>
          <w:szCs w:val="24"/>
        </w:rPr>
        <w:t>уровень</w:t>
      </w:r>
      <w:r w:rsidRPr="00FB66D6">
        <w:rPr>
          <w:rFonts w:ascii="Times New Roman" w:hAnsi="Times New Roman"/>
          <w:sz w:val="24"/>
          <w:szCs w:val="24"/>
        </w:rPr>
        <w:t xml:space="preserve">; читательская культура учеников </w:t>
      </w:r>
      <w:r w:rsidRPr="00FB66D6">
        <w:rPr>
          <w:rFonts w:ascii="Times New Roman" w:hAnsi="Times New Roman"/>
          <w:b/>
          <w:bCs/>
          <w:sz w:val="24"/>
          <w:szCs w:val="24"/>
        </w:rPr>
        <w:t>9 класса</w:t>
      </w:r>
      <w:r w:rsidRPr="00FB66D6">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46FDD" w:rsidRPr="00FB66D6" w:rsidRDefault="00A46FDD" w:rsidP="00DB3006">
      <w:pPr>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FB66D6">
        <w:rPr>
          <w:rFonts w:ascii="Times New Roman" w:hAnsi="Times New Roman"/>
          <w:b/>
          <w:bCs/>
          <w:sz w:val="24"/>
          <w:szCs w:val="24"/>
        </w:rPr>
        <w:t>качество</w:t>
      </w:r>
      <w:r w:rsidRPr="00FB66D6">
        <w:rPr>
          <w:rFonts w:ascii="Times New Roman" w:hAnsi="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46FDD" w:rsidRPr="00FB66D6" w:rsidRDefault="00A46FDD" w:rsidP="00DB3006">
      <w:pPr>
        <w:spacing w:after="0" w:line="240" w:lineRule="auto"/>
        <w:jc w:val="both"/>
        <w:rPr>
          <w:rFonts w:ascii="Times New Roman" w:hAnsi="Times New Roman"/>
          <w:sz w:val="24"/>
          <w:szCs w:val="24"/>
        </w:rPr>
      </w:pPr>
      <w:r w:rsidRPr="00FB66D6">
        <w:rPr>
          <w:rFonts w:ascii="Times New Roman" w:hAnsi="Times New Roman"/>
          <w:sz w:val="24"/>
          <w:szCs w:val="24"/>
        </w:rPr>
        <w:t>Также предметными результатами являются:</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xml:space="preserve"> 1) осознание значимости чтения и изучения литературы для своего дальнейшего развития; </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xml:space="preserve">2) понимание литературы как одной из основных национально-культурных ценностей народа, как </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особого способа познания жизни;</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3) обеспечение культурной самоидентификации, осознание коммуникативно</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эстетических возможностей русского языка на основе изучения выдающихся произведений российской и мировой культуры;</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участвовать в обсуждении прочитанного, сознательно планировать свое досуговое чтение;</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xml:space="preserve">5) развитие способности понимать литературные художественные произведения, отражающие разные </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этнокультурные традиции;</w:t>
      </w:r>
    </w:p>
    <w:p w:rsidR="00A46FDD" w:rsidRPr="00FB66D6" w:rsidRDefault="00A46FDD" w:rsidP="00DB300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2.2.3.7. ИНОСТРАННЫЙ ЯЗЫК. </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Изучение предметной области "Иностранные языки" должно обеспечить:</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осознание тесной связи между овладением иностранными языками и личностным, социальным и профессиональным ростом;</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Предметные результаты изучения предметной области</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"Иностранные языки" должны отражать:</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 xml:space="preserve">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w:t>
      </w:r>
      <w:r w:rsidRPr="00FB66D6">
        <w:rPr>
          <w:rFonts w:ascii="Times New Roman" w:hAnsi="Times New Roman"/>
          <w:sz w:val="24"/>
          <w:szCs w:val="24"/>
        </w:rPr>
        <w:lastRenderedPageBreak/>
        <w:t>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A46FDD" w:rsidRPr="00FB66D6" w:rsidRDefault="00A46FDD" w:rsidP="00FB66D6">
      <w:pPr>
        <w:spacing w:after="0" w:line="240" w:lineRule="auto"/>
        <w:jc w:val="both"/>
        <w:rPr>
          <w:rFonts w:ascii="Times New Roman" w:hAnsi="Times New Roman"/>
          <w:sz w:val="24"/>
          <w:szCs w:val="24"/>
        </w:rPr>
      </w:pPr>
      <w:r w:rsidRPr="00FB66D6">
        <w:rPr>
          <w:rFonts w:ascii="Times New Roman" w:hAnsi="Times New Roman"/>
          <w:sz w:val="24"/>
          <w:szCs w:val="24"/>
        </w:rPr>
        <w:t>3) достижение допорогового уровня иноязычной коммуникативной компетенции;</w:t>
      </w:r>
    </w:p>
    <w:p w:rsidR="00A46FDD" w:rsidRPr="00FB66D6" w:rsidRDefault="00A46FDD" w:rsidP="00FB66D6">
      <w:pPr>
        <w:spacing w:after="0" w:line="240" w:lineRule="auto"/>
        <w:jc w:val="both"/>
        <w:rPr>
          <w:rFonts w:ascii="Times New Roman" w:hAnsi="Times New Roman"/>
          <w:b/>
          <w:sz w:val="24"/>
          <w:szCs w:val="24"/>
        </w:rPr>
      </w:pPr>
      <w:r w:rsidRPr="00FB66D6">
        <w:rPr>
          <w:rFonts w:ascii="Times New Roman" w:hAnsi="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Коммуникативные умения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Говорение. Диалогическая речь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 брать и давать интервью.</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Говорение. Монологическая речь</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23"/>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 </w:t>
      </w:r>
    </w:p>
    <w:p w:rsidR="00210B07" w:rsidRPr="00FB66D6" w:rsidRDefault="00210B07" w:rsidP="00FB66D6">
      <w:pPr>
        <w:widowControl w:val="0"/>
        <w:numPr>
          <w:ilvl w:val="0"/>
          <w:numId w:val="23"/>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описывать события с опорой на зрительную наглядность и/или вербальные опоры (ключевые слова, план, вопросы);</w:t>
      </w:r>
      <w:bookmarkStart w:id="15" w:name="page47"/>
      <w:bookmarkEnd w:id="15"/>
    </w:p>
    <w:p w:rsidR="00210B07" w:rsidRPr="00FB66D6" w:rsidRDefault="00210B07" w:rsidP="00FB66D6">
      <w:pPr>
        <w:widowControl w:val="0"/>
        <w:numPr>
          <w:ilvl w:val="0"/>
          <w:numId w:val="24"/>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давать краткую характеристику реальных людей и литературных персонажей; </w:t>
      </w:r>
    </w:p>
    <w:p w:rsidR="00210B07" w:rsidRPr="00FB66D6" w:rsidRDefault="00210B07" w:rsidP="00FB66D6">
      <w:pPr>
        <w:widowControl w:val="0"/>
        <w:numPr>
          <w:ilvl w:val="0"/>
          <w:numId w:val="24"/>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передавать основное содержание прочитанного текста с опорой или без опоры на текст/ключевые слова/план/вопросы.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24"/>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делать сообщение на заданную тему на основе прочитанного; </w:t>
      </w:r>
    </w:p>
    <w:p w:rsidR="00210B07" w:rsidRPr="00FB66D6" w:rsidRDefault="00210B07" w:rsidP="00FB66D6">
      <w:pPr>
        <w:widowControl w:val="0"/>
        <w:numPr>
          <w:ilvl w:val="0"/>
          <w:numId w:val="24"/>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комментировать факты из прочитанного/прослушанного текста, аргументировать своё отношение к прочитанному/прослушанному; </w:t>
      </w:r>
    </w:p>
    <w:p w:rsidR="00210B07" w:rsidRPr="00FB66D6" w:rsidRDefault="00210B07" w:rsidP="00FB66D6">
      <w:pPr>
        <w:widowControl w:val="0"/>
        <w:numPr>
          <w:ilvl w:val="0"/>
          <w:numId w:val="24"/>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кратко высказываться без предварительной подготовки на заданную тему в соответствии с предложенной ситуацией общения; </w:t>
      </w:r>
    </w:p>
    <w:p w:rsidR="00210B07" w:rsidRPr="00FB66D6" w:rsidRDefault="00210B07" w:rsidP="00FB66D6">
      <w:pPr>
        <w:pStyle w:val="a4"/>
        <w:widowControl w:val="0"/>
        <w:numPr>
          <w:ilvl w:val="0"/>
          <w:numId w:val="24"/>
        </w:numPr>
        <w:tabs>
          <w:tab w:val="clear" w:pos="720"/>
          <w:tab w:val="num" w:pos="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кратко излагать результаты выполненной проектной работы.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Аудирование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2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10B07" w:rsidRPr="00FB66D6" w:rsidRDefault="00210B07" w:rsidP="00FB66D6">
      <w:pPr>
        <w:widowControl w:val="0"/>
        <w:numPr>
          <w:ilvl w:val="0"/>
          <w:numId w:val="2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25"/>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выделять основную мысль в воспринимаемом на слух тексте; </w:t>
      </w:r>
    </w:p>
    <w:p w:rsidR="00210B07" w:rsidRPr="00FB66D6" w:rsidRDefault="00210B07" w:rsidP="00FB66D6">
      <w:pPr>
        <w:widowControl w:val="0"/>
        <w:numPr>
          <w:ilvl w:val="0"/>
          <w:numId w:val="25"/>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отделять в тексте, воспринимаемом на слух, главные факты от второстепенных; </w:t>
      </w:r>
    </w:p>
    <w:p w:rsidR="00210B07" w:rsidRPr="00FB66D6" w:rsidRDefault="00210B07" w:rsidP="00FB66D6">
      <w:pPr>
        <w:widowControl w:val="0"/>
        <w:numPr>
          <w:ilvl w:val="0"/>
          <w:numId w:val="2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контекстуальную или языковую догадку при восприятии на слух текстов, содержащих незнакомые слова; </w:t>
      </w:r>
    </w:p>
    <w:p w:rsidR="00210B07" w:rsidRPr="00FB66D6" w:rsidRDefault="00210B07" w:rsidP="00FB66D6">
      <w:pPr>
        <w:widowControl w:val="0"/>
        <w:numPr>
          <w:ilvl w:val="0"/>
          <w:numId w:val="2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игнорировать незнакомые языковые явления, несущественные для понимания основного содержания воспринимаемого на слух текста.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Чтение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26"/>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читать и понимать основное содержание несложных аутентичных текстов, содержащих некоторое количество неизученных языковых явлений; </w:t>
      </w:r>
    </w:p>
    <w:p w:rsidR="00210B07" w:rsidRPr="00FB66D6" w:rsidRDefault="00210B07" w:rsidP="00FB66D6">
      <w:pPr>
        <w:widowControl w:val="0"/>
        <w:numPr>
          <w:ilvl w:val="0"/>
          <w:numId w:val="26"/>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читать и выборочно понимать значимую/нужную/запрашиваемую информацию в несложных </w:t>
      </w:r>
      <w:r w:rsidRPr="00FB66D6">
        <w:rPr>
          <w:rFonts w:ascii="Times New Roman" w:hAnsi="Times New Roman"/>
          <w:sz w:val="24"/>
          <w:szCs w:val="24"/>
        </w:rPr>
        <w:lastRenderedPageBreak/>
        <w:t xml:space="preserve">аутентичных текстах, содержащих некоторое количество неизученных языковых явлений.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26"/>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читать и полностью понимать несложные аутентичные тексты, построенные в основном на изученном языковом материале; </w:t>
      </w:r>
    </w:p>
    <w:p w:rsidR="00210B07" w:rsidRPr="00FB66D6" w:rsidRDefault="00210B07" w:rsidP="00FB66D6">
      <w:pPr>
        <w:widowControl w:val="0"/>
        <w:numPr>
          <w:ilvl w:val="0"/>
          <w:numId w:val="26"/>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догадываться о значении незнакомых слов по сходству с русским языком, по словообразовательным элементам, по контексту; </w:t>
      </w:r>
    </w:p>
    <w:p w:rsidR="00210B07" w:rsidRPr="00FB66D6" w:rsidRDefault="00210B07" w:rsidP="00FB66D6">
      <w:pPr>
        <w:widowControl w:val="0"/>
        <w:numPr>
          <w:ilvl w:val="0"/>
          <w:numId w:val="26"/>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игнорировать в процессе чтения незнакомые слова, не мешающие понимать основное содержание текста; </w:t>
      </w:r>
    </w:p>
    <w:p w:rsidR="00210B07" w:rsidRPr="00FB66D6" w:rsidRDefault="00210B07" w:rsidP="00FB66D6">
      <w:pPr>
        <w:widowControl w:val="0"/>
        <w:numPr>
          <w:ilvl w:val="0"/>
          <w:numId w:val="2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пользоваться сносками и лингвострановедческим справочником.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Письменная речь</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27"/>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заполнять анкеты и формуляры в соответствии с нормами, принятыми в стране изучаемого языка; </w:t>
      </w:r>
    </w:p>
    <w:p w:rsidR="00210B07" w:rsidRPr="00FB66D6" w:rsidRDefault="00210B07" w:rsidP="00FB66D6">
      <w:pPr>
        <w:widowControl w:val="0"/>
        <w:numPr>
          <w:ilvl w:val="0"/>
          <w:numId w:val="27"/>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27"/>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делать краткие выписки из текста с целью их использования в собственных устных высказываниях; </w:t>
      </w:r>
    </w:p>
    <w:p w:rsidR="00210B07" w:rsidRPr="00FB66D6" w:rsidRDefault="00210B07" w:rsidP="00FB66D6">
      <w:pPr>
        <w:widowControl w:val="0"/>
        <w:numPr>
          <w:ilvl w:val="0"/>
          <w:numId w:val="27"/>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составлять план/тезисы устного или письменного сообщения; </w:t>
      </w:r>
    </w:p>
    <w:p w:rsidR="00210B07" w:rsidRPr="00FB66D6" w:rsidRDefault="00210B07" w:rsidP="00FB66D6">
      <w:pPr>
        <w:widowControl w:val="0"/>
        <w:numPr>
          <w:ilvl w:val="0"/>
          <w:numId w:val="27"/>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кратко излагать в письменном виде результаты своей проектной деятельности; </w:t>
      </w:r>
    </w:p>
    <w:p w:rsidR="00210B07" w:rsidRPr="00FB66D6" w:rsidRDefault="00210B07" w:rsidP="00FB66D6">
      <w:pPr>
        <w:widowControl w:val="0"/>
        <w:numPr>
          <w:ilvl w:val="0"/>
          <w:numId w:val="27"/>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писать небольшие письменные высказывания с опорой на образец.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Языковая компетентность (владение языковыми средствами)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Фонетическая сторона речи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28"/>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на слух и адекватно, без фонематических ошибок, ведущих к сбою коммуникации, произносить все звуки языка; </w:t>
      </w:r>
    </w:p>
    <w:p w:rsidR="00210B07" w:rsidRPr="00FB66D6" w:rsidRDefault="00210B07" w:rsidP="00FB66D6">
      <w:pPr>
        <w:widowControl w:val="0"/>
        <w:numPr>
          <w:ilvl w:val="0"/>
          <w:numId w:val="28"/>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соблюдать правильное ударение в изученных словах; </w:t>
      </w:r>
    </w:p>
    <w:p w:rsidR="00210B07" w:rsidRPr="00FB66D6" w:rsidRDefault="00210B07" w:rsidP="00FB66D6">
      <w:pPr>
        <w:widowControl w:val="0"/>
        <w:numPr>
          <w:ilvl w:val="0"/>
          <w:numId w:val="28"/>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коммуникативные типы предложения по интонации; </w:t>
      </w:r>
    </w:p>
    <w:p w:rsidR="00210B07" w:rsidRPr="00FB66D6" w:rsidRDefault="00210B07" w:rsidP="00FB66D6">
      <w:pPr>
        <w:widowControl w:val="0"/>
        <w:numPr>
          <w:ilvl w:val="0"/>
          <w:numId w:val="29"/>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16" w:name="page49"/>
      <w:bookmarkEnd w:id="16"/>
      <w:r w:rsidRPr="00FB66D6">
        <w:rPr>
          <w:rFonts w:ascii="Times New Roman" w:hAnsi="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29"/>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выражать модальные значения, чувства и эмоции с помощью интонации; </w:t>
      </w:r>
    </w:p>
    <w:p w:rsidR="00210B07" w:rsidRPr="00FB66D6" w:rsidRDefault="00210B07" w:rsidP="00FB66D6">
      <w:pPr>
        <w:widowControl w:val="0"/>
        <w:numPr>
          <w:ilvl w:val="0"/>
          <w:numId w:val="29"/>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различать на слух варианты произношения в изучаемом языке.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Орфография</w:t>
      </w:r>
      <w:r w:rsidR="00A46FDD" w:rsidRPr="00FB66D6">
        <w:rPr>
          <w:rFonts w:ascii="Times New Roman" w:hAnsi="Times New Roman"/>
          <w:b/>
          <w:bCs/>
          <w:i/>
          <w:iCs/>
          <w:sz w:val="24"/>
          <w:szCs w:val="24"/>
        </w:rPr>
        <w:t xml:space="preserve"> и пунктуация</w:t>
      </w:r>
    </w:p>
    <w:p w:rsidR="00A46FDD" w:rsidRPr="00FB66D6" w:rsidRDefault="00A46FDD" w:rsidP="00FB66D6">
      <w:pPr>
        <w:widowControl w:val="0"/>
        <w:tabs>
          <w:tab w:val="left" w:pos="142"/>
        </w:tabs>
        <w:autoSpaceDE w:val="0"/>
        <w:autoSpaceDN w:val="0"/>
        <w:adjustRightInd w:val="0"/>
        <w:spacing w:after="0" w:line="240" w:lineRule="auto"/>
        <w:ind w:right="-1" w:firstLine="284"/>
        <w:jc w:val="both"/>
        <w:rPr>
          <w:rFonts w:ascii="Times New Roman" w:hAnsi="Times New Roman"/>
          <w:bCs/>
          <w:i/>
          <w:iCs/>
          <w:sz w:val="24"/>
          <w:szCs w:val="24"/>
        </w:rPr>
      </w:pPr>
      <w:r w:rsidRPr="00FB66D6">
        <w:rPr>
          <w:rFonts w:ascii="Times New Roman" w:hAnsi="Times New Roman"/>
          <w:bCs/>
          <w:i/>
          <w:iCs/>
          <w:sz w:val="24"/>
          <w:szCs w:val="24"/>
        </w:rPr>
        <w:t>Выпускник научится:</w:t>
      </w:r>
    </w:p>
    <w:p w:rsidR="00A46FDD" w:rsidRPr="00FB66D6" w:rsidRDefault="00A46FDD" w:rsidP="00FB66D6">
      <w:pPr>
        <w:widowControl w:val="0"/>
        <w:tabs>
          <w:tab w:val="left" w:pos="142"/>
        </w:tabs>
        <w:autoSpaceDE w:val="0"/>
        <w:autoSpaceDN w:val="0"/>
        <w:adjustRightInd w:val="0"/>
        <w:spacing w:after="0" w:line="240" w:lineRule="auto"/>
        <w:ind w:right="-1" w:firstLine="284"/>
        <w:jc w:val="both"/>
        <w:rPr>
          <w:rFonts w:ascii="Times New Roman" w:hAnsi="Times New Roman"/>
          <w:bCs/>
          <w:i/>
          <w:iCs/>
          <w:sz w:val="24"/>
          <w:szCs w:val="24"/>
        </w:rPr>
      </w:pPr>
      <w:r w:rsidRPr="00FB66D6">
        <w:rPr>
          <w:rFonts w:ascii="Times New Roman" w:hAnsi="Times New Roman"/>
          <w:bCs/>
          <w:i/>
          <w:iCs/>
          <w:sz w:val="24"/>
          <w:szCs w:val="24"/>
        </w:rPr>
        <w:t>•</w:t>
      </w:r>
      <w:r w:rsidRPr="00FB66D6">
        <w:rPr>
          <w:rFonts w:ascii="Times New Roman" w:hAnsi="Times New Roman"/>
          <w:bCs/>
          <w:i/>
          <w:iCs/>
          <w:sz w:val="24"/>
          <w:szCs w:val="24"/>
        </w:rPr>
        <w:tab/>
        <w:t>правильно писать изученные слова;</w:t>
      </w:r>
    </w:p>
    <w:p w:rsidR="00A46FDD" w:rsidRPr="00FB66D6" w:rsidRDefault="00A46FDD" w:rsidP="00FB66D6">
      <w:pPr>
        <w:widowControl w:val="0"/>
        <w:tabs>
          <w:tab w:val="left" w:pos="142"/>
        </w:tabs>
        <w:autoSpaceDE w:val="0"/>
        <w:autoSpaceDN w:val="0"/>
        <w:adjustRightInd w:val="0"/>
        <w:spacing w:after="0" w:line="240" w:lineRule="auto"/>
        <w:ind w:right="-1" w:firstLine="284"/>
        <w:jc w:val="both"/>
        <w:rPr>
          <w:rFonts w:ascii="Times New Roman" w:hAnsi="Times New Roman"/>
          <w:bCs/>
          <w:i/>
          <w:iCs/>
          <w:sz w:val="24"/>
          <w:szCs w:val="24"/>
        </w:rPr>
      </w:pPr>
      <w:r w:rsidRPr="00FB66D6">
        <w:rPr>
          <w:rFonts w:ascii="Times New Roman" w:hAnsi="Times New Roman"/>
          <w:bCs/>
          <w:i/>
          <w:iCs/>
          <w:sz w:val="24"/>
          <w:szCs w:val="24"/>
        </w:rPr>
        <w:t>•</w:t>
      </w:r>
      <w:r w:rsidRPr="00FB66D6">
        <w:rPr>
          <w:rFonts w:ascii="Times New Roman" w:hAnsi="Times New Roman"/>
          <w:bCs/>
          <w:i/>
          <w:iCs/>
          <w:sz w:val="24"/>
          <w:szCs w:val="24"/>
        </w:rPr>
        <w:ta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46FDD" w:rsidRPr="00FB66D6" w:rsidRDefault="00A46FDD" w:rsidP="00FB66D6">
      <w:pPr>
        <w:widowControl w:val="0"/>
        <w:tabs>
          <w:tab w:val="left" w:pos="142"/>
        </w:tabs>
        <w:autoSpaceDE w:val="0"/>
        <w:autoSpaceDN w:val="0"/>
        <w:adjustRightInd w:val="0"/>
        <w:spacing w:after="0" w:line="240" w:lineRule="auto"/>
        <w:ind w:right="-1" w:firstLine="284"/>
        <w:jc w:val="both"/>
        <w:rPr>
          <w:rFonts w:ascii="Times New Roman" w:hAnsi="Times New Roman"/>
          <w:bCs/>
          <w:i/>
          <w:iCs/>
          <w:sz w:val="24"/>
          <w:szCs w:val="24"/>
        </w:rPr>
      </w:pPr>
      <w:r w:rsidRPr="00FB66D6">
        <w:rPr>
          <w:rFonts w:ascii="Times New Roman" w:hAnsi="Times New Roman"/>
          <w:bCs/>
          <w:i/>
          <w:iCs/>
          <w:sz w:val="24"/>
          <w:szCs w:val="24"/>
        </w:rPr>
        <w:t>•</w:t>
      </w:r>
      <w:r w:rsidRPr="00FB66D6">
        <w:rPr>
          <w:rFonts w:ascii="Times New Roman" w:hAnsi="Times New Roman"/>
          <w:bCs/>
          <w:i/>
          <w:iCs/>
          <w:sz w:val="24"/>
          <w:szCs w:val="24"/>
        </w:rPr>
        <w:tab/>
        <w:t>расставлять в личном письме знаки препинания, диктуемые его форматом, в соответствии с нормами, принятыми в стране изучаемого языка.</w:t>
      </w:r>
    </w:p>
    <w:p w:rsidR="00A46FDD" w:rsidRPr="00FB66D6" w:rsidRDefault="00A46FDD" w:rsidP="00FB66D6">
      <w:pPr>
        <w:widowControl w:val="0"/>
        <w:tabs>
          <w:tab w:val="left" w:pos="142"/>
        </w:tabs>
        <w:autoSpaceDE w:val="0"/>
        <w:autoSpaceDN w:val="0"/>
        <w:adjustRightInd w:val="0"/>
        <w:spacing w:after="0" w:line="240" w:lineRule="auto"/>
        <w:ind w:right="-1" w:firstLine="284"/>
        <w:jc w:val="both"/>
        <w:rPr>
          <w:rFonts w:ascii="Times New Roman" w:hAnsi="Times New Roman"/>
          <w:bCs/>
          <w:iCs/>
          <w:sz w:val="24"/>
          <w:szCs w:val="24"/>
        </w:rPr>
      </w:pPr>
      <w:r w:rsidRPr="00FB66D6">
        <w:rPr>
          <w:rFonts w:ascii="Times New Roman" w:hAnsi="Times New Roman"/>
          <w:bCs/>
          <w:iCs/>
          <w:sz w:val="24"/>
          <w:szCs w:val="24"/>
        </w:rPr>
        <w:t>Выпускник получит возможность научиться:</w:t>
      </w:r>
    </w:p>
    <w:p w:rsidR="00A46FDD" w:rsidRPr="00FB66D6" w:rsidRDefault="00A46FD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Cs/>
          <w:sz w:val="24"/>
          <w:szCs w:val="24"/>
        </w:rPr>
        <w:t>сравнивать и анализировать буквосочетания языка и их транскрипцию.</w:t>
      </w:r>
    </w:p>
    <w:p w:rsidR="00210B07" w:rsidRPr="00FB66D6" w:rsidRDefault="00210B07" w:rsidP="00FB66D6">
      <w:pPr>
        <w:widowControl w:val="0"/>
        <w:tabs>
          <w:tab w:val="left" w:pos="142"/>
        </w:tabs>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b/>
          <w:bCs/>
          <w:i/>
          <w:iCs/>
          <w:sz w:val="24"/>
          <w:szCs w:val="24"/>
        </w:rPr>
        <w:t>Лексическая сторона речи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1"/>
          <w:numId w:val="30"/>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210B07" w:rsidRPr="00FB66D6" w:rsidRDefault="00210B07" w:rsidP="00FB66D6">
      <w:pPr>
        <w:widowControl w:val="0"/>
        <w:numPr>
          <w:ilvl w:val="1"/>
          <w:numId w:val="30"/>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210B07" w:rsidRPr="00FB66D6" w:rsidRDefault="00210B07" w:rsidP="00FB66D6">
      <w:pPr>
        <w:widowControl w:val="0"/>
        <w:numPr>
          <w:ilvl w:val="1"/>
          <w:numId w:val="30"/>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соблюдать существующие в изучаемом языке нормы лексической сочетаемости; </w:t>
      </w:r>
    </w:p>
    <w:p w:rsidR="00210B07" w:rsidRPr="00FB66D6" w:rsidRDefault="00210B07" w:rsidP="00FB66D6">
      <w:pPr>
        <w:widowControl w:val="0"/>
        <w:numPr>
          <w:ilvl w:val="1"/>
          <w:numId w:val="30"/>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распознавать и образовывать родственные слова с использованием основных способов словообразования в пределах тематики основной школы в соответствии с решаемой коммуникативной задачей.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1"/>
          <w:numId w:val="30"/>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употреблять в речи в нескольких значениях многозначные слова, изученные в пределах тематики основной школы; </w:t>
      </w:r>
    </w:p>
    <w:p w:rsidR="00210B07" w:rsidRPr="00FB66D6" w:rsidRDefault="00210B07" w:rsidP="00FB66D6">
      <w:pPr>
        <w:widowControl w:val="0"/>
        <w:numPr>
          <w:ilvl w:val="1"/>
          <w:numId w:val="30"/>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находить различия между явлениями синонимии и антонимии; </w:t>
      </w:r>
    </w:p>
    <w:p w:rsidR="00210B07" w:rsidRPr="00FB66D6" w:rsidRDefault="00210B07" w:rsidP="00FB66D6">
      <w:pPr>
        <w:widowControl w:val="0"/>
        <w:numPr>
          <w:ilvl w:val="1"/>
          <w:numId w:val="30"/>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распознавать принадлежность слов к частям речи по определённым признакам (артиклям, аффиксам </w:t>
      </w:r>
      <w:r w:rsidRPr="00FB66D6">
        <w:rPr>
          <w:rFonts w:ascii="Times New Roman" w:hAnsi="Times New Roman"/>
          <w:sz w:val="24"/>
          <w:szCs w:val="24"/>
        </w:rPr>
        <w:t xml:space="preserve">и </w:t>
      </w:r>
      <w:r w:rsidRPr="00FB66D6">
        <w:rPr>
          <w:rFonts w:ascii="Times New Roman" w:hAnsi="Times New Roman"/>
          <w:i/>
          <w:iCs/>
          <w:sz w:val="24"/>
          <w:szCs w:val="24"/>
        </w:rPr>
        <w:t xml:space="preserve">др.); </w:t>
      </w:r>
    </w:p>
    <w:p w:rsidR="00210B07" w:rsidRPr="00FB66D6" w:rsidRDefault="00210B07" w:rsidP="00FB66D6">
      <w:pPr>
        <w:widowControl w:val="0"/>
        <w:numPr>
          <w:ilvl w:val="1"/>
          <w:numId w:val="30"/>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Грамматическая сторона речи. Английский язык.</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31"/>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оперировать в процессе устного и письменного общения основными синтаксическими конструкциями и морфологическими формами языка в соответствии с коммуникативной задачей в коммуникативно-значимом контексте; </w:t>
      </w:r>
    </w:p>
    <w:p w:rsidR="00210B07" w:rsidRPr="00FB66D6" w:rsidRDefault="00210B07" w:rsidP="00FB66D6">
      <w:pPr>
        <w:widowControl w:val="0"/>
        <w:numPr>
          <w:ilvl w:val="0"/>
          <w:numId w:val="31"/>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распознавать и употреблять в речи: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распространённые простые предложения, в том числе с несколькими обстоятельствами, следующими в определённом порядке (</w:t>
      </w:r>
      <w:r w:rsidRPr="00FB66D6">
        <w:rPr>
          <w:rFonts w:ascii="Times New Roman" w:hAnsi="Times New Roman"/>
          <w:sz w:val="24"/>
          <w:szCs w:val="24"/>
          <w:lang w:val="en-US"/>
        </w:rPr>
        <w:t>We</w:t>
      </w:r>
      <w:r w:rsidRPr="00FB66D6">
        <w:rPr>
          <w:rFonts w:ascii="Times New Roman" w:hAnsi="Times New Roman"/>
          <w:sz w:val="24"/>
          <w:szCs w:val="24"/>
        </w:rPr>
        <w:t xml:space="preserve"> </w:t>
      </w:r>
      <w:r w:rsidRPr="00FB66D6">
        <w:rPr>
          <w:rFonts w:ascii="Times New Roman" w:hAnsi="Times New Roman"/>
          <w:sz w:val="24"/>
          <w:szCs w:val="24"/>
          <w:lang w:val="en-US"/>
        </w:rPr>
        <w:t>moved</w:t>
      </w:r>
      <w:r w:rsidRPr="00FB66D6">
        <w:rPr>
          <w:rFonts w:ascii="Times New Roman" w:hAnsi="Times New Roman"/>
          <w:sz w:val="24"/>
          <w:szCs w:val="24"/>
        </w:rPr>
        <w:t xml:space="preserve"> </w:t>
      </w:r>
      <w:r w:rsidRPr="00FB66D6">
        <w:rPr>
          <w:rFonts w:ascii="Times New Roman" w:hAnsi="Times New Roman"/>
          <w:sz w:val="24"/>
          <w:szCs w:val="24"/>
          <w:lang w:val="en-US"/>
        </w:rPr>
        <w:t>to</w:t>
      </w:r>
      <w:r w:rsidRPr="00FB66D6">
        <w:rPr>
          <w:rFonts w:ascii="Times New Roman" w:hAnsi="Times New Roman"/>
          <w:sz w:val="24"/>
          <w:szCs w:val="24"/>
        </w:rPr>
        <w:t xml:space="preserve"> </w:t>
      </w:r>
      <w:r w:rsidRPr="00FB66D6">
        <w:rPr>
          <w:rFonts w:ascii="Times New Roman" w:hAnsi="Times New Roman"/>
          <w:sz w:val="24"/>
          <w:szCs w:val="24"/>
          <w:lang w:val="en-US"/>
        </w:rPr>
        <w:t>a</w:t>
      </w:r>
      <w:r w:rsidRPr="00FB66D6">
        <w:rPr>
          <w:rFonts w:ascii="Times New Roman" w:hAnsi="Times New Roman"/>
          <w:sz w:val="24"/>
          <w:szCs w:val="24"/>
        </w:rPr>
        <w:t xml:space="preserve"> </w:t>
      </w:r>
      <w:r w:rsidRPr="00FB66D6">
        <w:rPr>
          <w:rFonts w:ascii="Times New Roman" w:hAnsi="Times New Roman"/>
          <w:sz w:val="24"/>
          <w:szCs w:val="24"/>
          <w:lang w:val="en-US"/>
        </w:rPr>
        <w:t>new</w:t>
      </w:r>
      <w:r w:rsidRPr="00FB66D6">
        <w:rPr>
          <w:rFonts w:ascii="Times New Roman" w:hAnsi="Times New Roman"/>
          <w:sz w:val="24"/>
          <w:szCs w:val="24"/>
        </w:rPr>
        <w:t xml:space="preserve"> </w:t>
      </w:r>
      <w:r w:rsidRPr="00FB66D6">
        <w:rPr>
          <w:rFonts w:ascii="Times New Roman" w:hAnsi="Times New Roman"/>
          <w:sz w:val="24"/>
          <w:szCs w:val="24"/>
          <w:lang w:val="en-US"/>
        </w:rPr>
        <w:t>house</w:t>
      </w:r>
      <w:r w:rsidRPr="00FB66D6">
        <w:rPr>
          <w:rFonts w:ascii="Times New Roman" w:hAnsi="Times New Roman"/>
          <w:sz w:val="24"/>
          <w:szCs w:val="24"/>
        </w:rPr>
        <w:t xml:space="preserve"> </w:t>
      </w:r>
      <w:r w:rsidRPr="00FB66D6">
        <w:rPr>
          <w:rFonts w:ascii="Times New Roman" w:hAnsi="Times New Roman"/>
          <w:sz w:val="24"/>
          <w:szCs w:val="24"/>
          <w:lang w:val="en-US"/>
        </w:rPr>
        <w:t>last</w:t>
      </w:r>
      <w:r w:rsidRPr="00FB66D6">
        <w:rPr>
          <w:rFonts w:ascii="Times New Roman" w:hAnsi="Times New Roman"/>
          <w:sz w:val="24"/>
          <w:szCs w:val="24"/>
        </w:rPr>
        <w:t xml:space="preserve"> </w:t>
      </w:r>
      <w:r w:rsidRPr="00FB66D6">
        <w:rPr>
          <w:rFonts w:ascii="Times New Roman" w:hAnsi="Times New Roman"/>
          <w:sz w:val="24"/>
          <w:szCs w:val="24"/>
          <w:lang w:val="en-US"/>
        </w:rPr>
        <w:t>year</w:t>
      </w:r>
      <w:r w:rsidRPr="00FB66D6">
        <w:rPr>
          <w:rFonts w:ascii="Times New Roman" w:hAnsi="Times New Roman"/>
          <w:sz w:val="24"/>
          <w:szCs w:val="24"/>
        </w:rPr>
        <w:t xml:space="preserve">);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t xml:space="preserve">— предложения с начальным  It (It's cold. </w:t>
      </w:r>
      <w:r w:rsidRPr="00FB66D6">
        <w:rPr>
          <w:rFonts w:ascii="Times New Roman" w:hAnsi="Times New Roman"/>
          <w:sz w:val="24"/>
          <w:szCs w:val="24"/>
          <w:lang w:val="en-US"/>
        </w:rPr>
        <w:t xml:space="preserve">It's five o'clock. It's interesting. It's winter);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lang w:val="en-US"/>
        </w:rPr>
        <w:t xml:space="preserve">— </w:t>
      </w:r>
      <w:r w:rsidRPr="00FB66D6">
        <w:rPr>
          <w:rFonts w:ascii="Times New Roman" w:hAnsi="Times New Roman"/>
          <w:sz w:val="24"/>
          <w:szCs w:val="24"/>
        </w:rPr>
        <w:t>предложения</w:t>
      </w:r>
      <w:r w:rsidRPr="00FB66D6">
        <w:rPr>
          <w:rFonts w:ascii="Times New Roman" w:hAnsi="Times New Roman"/>
          <w:sz w:val="24"/>
          <w:szCs w:val="24"/>
          <w:lang w:val="en-US"/>
        </w:rPr>
        <w:t xml:space="preserve"> </w:t>
      </w:r>
      <w:r w:rsidRPr="00FB66D6">
        <w:rPr>
          <w:rFonts w:ascii="Times New Roman" w:hAnsi="Times New Roman"/>
          <w:sz w:val="24"/>
          <w:szCs w:val="24"/>
        </w:rPr>
        <w:t>с</w:t>
      </w:r>
      <w:r w:rsidRPr="00FB66D6">
        <w:rPr>
          <w:rFonts w:ascii="Times New Roman" w:hAnsi="Times New Roman"/>
          <w:sz w:val="24"/>
          <w:szCs w:val="24"/>
          <w:lang w:val="en-US"/>
        </w:rPr>
        <w:t xml:space="preserve"> </w:t>
      </w:r>
      <w:r w:rsidRPr="00FB66D6">
        <w:rPr>
          <w:rFonts w:ascii="Times New Roman" w:hAnsi="Times New Roman"/>
          <w:sz w:val="24"/>
          <w:szCs w:val="24"/>
        </w:rPr>
        <w:t>начальным</w:t>
      </w:r>
      <w:r w:rsidRPr="00FB66D6">
        <w:rPr>
          <w:rFonts w:ascii="Times New Roman" w:hAnsi="Times New Roman"/>
          <w:sz w:val="24"/>
          <w:szCs w:val="24"/>
          <w:lang w:val="en-US"/>
        </w:rPr>
        <w:t xml:space="preserve"> There + to be (There are a lot of trees in the park);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сложносочинённые предложения с сочинительными союзами  and, but, or;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косвенную речь в утвердительных и вопросительных предложениях в настоящем и прошедшем времени;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имена существительные в единственном и множественном числе, образованные по правилу и исключения;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имена существительные c определённым/неопределённым / нулевым артиклем;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личные, притяжательные, указательные, неопределённые, относительные, вопросительные местоимения;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количественные и порядковые числительные;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глаголы в наиболее употребительных временных формах действительного залога: Present Simple, Future Simple и Past Simple, Present и Past Continuous, Present Perfect;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глаголы в следующих формах страдательного залога: Present Simple Passive, Past Simple Passive;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различные грамматические средства для выражения будущего времени: Simple Future, to be going to, Present Continuous;</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bookmarkStart w:id="17" w:name="page51"/>
      <w:bookmarkEnd w:id="17"/>
      <w:r w:rsidRPr="00FB66D6">
        <w:rPr>
          <w:rFonts w:ascii="Times New Roman" w:hAnsi="Times New Roman"/>
          <w:sz w:val="24"/>
          <w:szCs w:val="24"/>
          <w:lang w:val="en-US"/>
        </w:rPr>
        <w:t xml:space="preserve">— </w:t>
      </w:r>
      <w:r w:rsidRPr="00FB66D6">
        <w:rPr>
          <w:rFonts w:ascii="Times New Roman" w:hAnsi="Times New Roman"/>
          <w:sz w:val="24"/>
          <w:szCs w:val="24"/>
        </w:rPr>
        <w:t>условные</w:t>
      </w:r>
      <w:r w:rsidRPr="00FB66D6">
        <w:rPr>
          <w:rFonts w:ascii="Times New Roman" w:hAnsi="Times New Roman"/>
          <w:sz w:val="24"/>
          <w:szCs w:val="24"/>
          <w:lang w:val="en-US"/>
        </w:rPr>
        <w:t xml:space="preserve"> </w:t>
      </w:r>
      <w:r w:rsidRPr="00FB66D6">
        <w:rPr>
          <w:rFonts w:ascii="Times New Roman" w:hAnsi="Times New Roman"/>
          <w:sz w:val="24"/>
          <w:szCs w:val="24"/>
        </w:rPr>
        <w:t>предложения</w:t>
      </w:r>
      <w:r w:rsidRPr="00FB66D6">
        <w:rPr>
          <w:rFonts w:ascii="Times New Roman" w:hAnsi="Times New Roman"/>
          <w:sz w:val="24"/>
          <w:szCs w:val="24"/>
          <w:lang w:val="en-US"/>
        </w:rPr>
        <w:t xml:space="preserve"> </w:t>
      </w:r>
      <w:r w:rsidRPr="00FB66D6">
        <w:rPr>
          <w:rFonts w:ascii="Times New Roman" w:hAnsi="Times New Roman"/>
          <w:sz w:val="24"/>
          <w:szCs w:val="24"/>
        </w:rPr>
        <w:t>реального</w:t>
      </w:r>
      <w:r w:rsidRPr="00FB66D6">
        <w:rPr>
          <w:rFonts w:ascii="Times New Roman" w:hAnsi="Times New Roman"/>
          <w:sz w:val="24"/>
          <w:szCs w:val="24"/>
          <w:lang w:val="en-US"/>
        </w:rPr>
        <w:t xml:space="preserve"> </w:t>
      </w:r>
      <w:r w:rsidRPr="00FB66D6">
        <w:rPr>
          <w:rFonts w:ascii="Times New Roman" w:hAnsi="Times New Roman"/>
          <w:sz w:val="24"/>
          <w:szCs w:val="24"/>
        </w:rPr>
        <w:t>характера</w:t>
      </w:r>
      <w:r w:rsidRPr="00FB66D6">
        <w:rPr>
          <w:rFonts w:ascii="Times New Roman" w:hAnsi="Times New Roman"/>
          <w:sz w:val="24"/>
          <w:szCs w:val="24"/>
          <w:lang w:val="en-US"/>
        </w:rPr>
        <w:t xml:space="preserve"> (Conditional I — If I see Jim, I'll invite him to our school party);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lang w:val="en-US"/>
        </w:rPr>
        <w:t xml:space="preserve">— </w:t>
      </w:r>
      <w:r w:rsidRPr="00FB66D6">
        <w:rPr>
          <w:rFonts w:ascii="Times New Roman" w:hAnsi="Times New Roman"/>
          <w:sz w:val="24"/>
          <w:szCs w:val="24"/>
        </w:rPr>
        <w:t>модальные</w:t>
      </w:r>
      <w:r w:rsidRPr="00FB66D6">
        <w:rPr>
          <w:rFonts w:ascii="Times New Roman" w:hAnsi="Times New Roman"/>
          <w:sz w:val="24"/>
          <w:szCs w:val="24"/>
          <w:lang w:val="en-US"/>
        </w:rPr>
        <w:t xml:space="preserve"> </w:t>
      </w:r>
      <w:r w:rsidRPr="00FB66D6">
        <w:rPr>
          <w:rFonts w:ascii="Times New Roman" w:hAnsi="Times New Roman"/>
          <w:sz w:val="24"/>
          <w:szCs w:val="24"/>
        </w:rPr>
        <w:t>глаголы</w:t>
      </w:r>
      <w:r w:rsidRPr="00FB66D6">
        <w:rPr>
          <w:rFonts w:ascii="Times New Roman" w:hAnsi="Times New Roman"/>
          <w:sz w:val="24"/>
          <w:szCs w:val="24"/>
          <w:lang w:val="en-US"/>
        </w:rPr>
        <w:t xml:space="preserve"> </w:t>
      </w:r>
      <w:r w:rsidRPr="00FB66D6">
        <w:rPr>
          <w:rFonts w:ascii="Times New Roman" w:hAnsi="Times New Roman"/>
          <w:sz w:val="24"/>
          <w:szCs w:val="24"/>
        </w:rPr>
        <w:t>и</w:t>
      </w:r>
      <w:r w:rsidRPr="00FB66D6">
        <w:rPr>
          <w:rFonts w:ascii="Times New Roman" w:hAnsi="Times New Roman"/>
          <w:sz w:val="24"/>
          <w:szCs w:val="24"/>
          <w:lang w:val="en-US"/>
        </w:rPr>
        <w:t xml:space="preserve"> </w:t>
      </w:r>
      <w:r w:rsidRPr="00FB66D6">
        <w:rPr>
          <w:rFonts w:ascii="Times New Roman" w:hAnsi="Times New Roman"/>
          <w:sz w:val="24"/>
          <w:szCs w:val="24"/>
        </w:rPr>
        <w:t>их</w:t>
      </w:r>
      <w:r w:rsidRPr="00FB66D6">
        <w:rPr>
          <w:rFonts w:ascii="Times New Roman" w:hAnsi="Times New Roman"/>
          <w:sz w:val="24"/>
          <w:szCs w:val="24"/>
          <w:lang w:val="en-US"/>
        </w:rPr>
        <w:t xml:space="preserve"> </w:t>
      </w:r>
      <w:r w:rsidRPr="00FB66D6">
        <w:rPr>
          <w:rFonts w:ascii="Times New Roman" w:hAnsi="Times New Roman"/>
          <w:sz w:val="24"/>
          <w:szCs w:val="24"/>
        </w:rPr>
        <w:t>эквиваленты</w:t>
      </w:r>
      <w:r w:rsidRPr="00FB66D6">
        <w:rPr>
          <w:rFonts w:ascii="Times New Roman" w:hAnsi="Times New Roman"/>
          <w:sz w:val="24"/>
          <w:szCs w:val="24"/>
          <w:lang w:val="en-US"/>
        </w:rPr>
        <w:t xml:space="preserve"> (may, can, be able to, must, have to, should, could).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32"/>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 </w:t>
      </w:r>
    </w:p>
    <w:p w:rsidR="00210B07" w:rsidRPr="00FB66D6" w:rsidRDefault="00210B07" w:rsidP="00FB66D6">
      <w:pPr>
        <w:widowControl w:val="0"/>
        <w:numPr>
          <w:ilvl w:val="0"/>
          <w:numId w:val="32"/>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распознавать в речи предложения с конструкциями as ... as; not so ... as; either ... or; neither ... nor; </w:t>
      </w:r>
    </w:p>
    <w:p w:rsidR="00210B07" w:rsidRPr="00FB66D6" w:rsidRDefault="00210B07" w:rsidP="00FB66D6">
      <w:pPr>
        <w:widowControl w:val="0"/>
        <w:numPr>
          <w:ilvl w:val="0"/>
          <w:numId w:val="32"/>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распознавать в речи условные предложения нереального характера (Conditional II— If I were you, I would start learning French); </w:t>
      </w:r>
    </w:p>
    <w:p w:rsidR="00210B07" w:rsidRPr="00FB66D6" w:rsidRDefault="00210B07" w:rsidP="00FB66D6">
      <w:pPr>
        <w:widowControl w:val="0"/>
        <w:numPr>
          <w:ilvl w:val="0"/>
          <w:numId w:val="32"/>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lastRenderedPageBreak/>
        <w:t xml:space="preserve">использовать в речи глаголы во временных формах действительного залога: Past Perfect, Present Perfect Continuous, Future-in-the-Past; </w:t>
      </w:r>
    </w:p>
    <w:p w:rsidR="00210B07" w:rsidRPr="00FB66D6" w:rsidRDefault="00210B07" w:rsidP="00FB66D6">
      <w:pPr>
        <w:widowControl w:val="0"/>
        <w:numPr>
          <w:ilvl w:val="0"/>
          <w:numId w:val="32"/>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употреблять в речи глаголы в формах страдательного залога: Future Simple Passive, Present Perfect Passive; </w:t>
      </w:r>
    </w:p>
    <w:p w:rsidR="00210B07" w:rsidRPr="00FB66D6" w:rsidRDefault="00210B07" w:rsidP="00FB66D6">
      <w:pPr>
        <w:widowControl w:val="0"/>
        <w:numPr>
          <w:ilvl w:val="0"/>
          <w:numId w:val="32"/>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распознавать и употреблять в речи модальные глаголы need, shall, might, would.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b/>
          <w:i/>
          <w:sz w:val="24"/>
          <w:szCs w:val="24"/>
        </w:rPr>
      </w:pPr>
      <w:r w:rsidRPr="00FB66D6">
        <w:rPr>
          <w:rFonts w:ascii="Times New Roman" w:hAnsi="Times New Roman"/>
          <w:b/>
          <w:bCs/>
          <w:i/>
          <w:iCs/>
          <w:sz w:val="24"/>
          <w:szCs w:val="24"/>
        </w:rPr>
        <w:t xml:space="preserve">Грамматическая сторона речи. </w:t>
      </w:r>
      <w:r w:rsidRPr="00FB66D6">
        <w:rPr>
          <w:rFonts w:ascii="Times New Roman" w:hAnsi="Times New Roman"/>
          <w:b/>
          <w:i/>
          <w:sz w:val="24"/>
          <w:szCs w:val="24"/>
        </w:rPr>
        <w:t>Немецкий язык.</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распознавать и употреблять в речи: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lang w:val="de-DE"/>
        </w:rPr>
        <w:t>— </w:t>
      </w:r>
      <w:r w:rsidRPr="00FB66D6">
        <w:rPr>
          <w:rFonts w:ascii="Times New Roman" w:hAnsi="Times New Roman"/>
          <w:sz w:val="24"/>
          <w:szCs w:val="24"/>
        </w:rPr>
        <w:t>существительные</w:t>
      </w:r>
      <w:r w:rsidRPr="00FB66D6">
        <w:rPr>
          <w:rFonts w:ascii="Times New Roman" w:hAnsi="Times New Roman"/>
          <w:sz w:val="24"/>
          <w:szCs w:val="24"/>
          <w:lang w:val="de-DE"/>
        </w:rPr>
        <w:t xml:space="preserve"> </w:t>
      </w:r>
      <w:r w:rsidRPr="00FB66D6">
        <w:rPr>
          <w:rFonts w:ascii="Times New Roman" w:hAnsi="Times New Roman"/>
          <w:sz w:val="24"/>
          <w:szCs w:val="24"/>
        </w:rPr>
        <w:t>с</w:t>
      </w:r>
      <w:r w:rsidRPr="00FB66D6">
        <w:rPr>
          <w:rFonts w:ascii="Times New Roman" w:hAnsi="Times New Roman"/>
          <w:sz w:val="24"/>
          <w:szCs w:val="24"/>
          <w:lang w:val="de-DE"/>
        </w:rPr>
        <w:t xml:space="preserve">  </w:t>
      </w:r>
      <w:r w:rsidRPr="00FB66D6">
        <w:rPr>
          <w:rFonts w:ascii="Times New Roman" w:hAnsi="Times New Roman"/>
          <w:sz w:val="24"/>
          <w:szCs w:val="24"/>
        </w:rPr>
        <w:t>суффиксами</w:t>
      </w:r>
      <w:r w:rsidRPr="00FB66D6">
        <w:rPr>
          <w:rFonts w:ascii="Times New Roman" w:hAnsi="Times New Roman"/>
          <w:sz w:val="24"/>
          <w:szCs w:val="24"/>
          <w:lang w:val="de-DE"/>
        </w:rPr>
        <w:t xml:space="preserve"> -ung (die Lösung,  die Vereinigung); -keit (die Feindlichkeit); -heit (die Einheit); -schaft (die Gesellschaft); -um (das Datum);  -or (der Doktor); -ik (die Mathematik);  -e (die Liebe), -ler (der Wissenschaftler); -ie (die Biologie);</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lang w:val="de-DE"/>
        </w:rPr>
        <w:t xml:space="preserve">- </w:t>
      </w:r>
      <w:r w:rsidRPr="00FB66D6">
        <w:rPr>
          <w:rFonts w:ascii="Times New Roman" w:hAnsi="Times New Roman"/>
          <w:sz w:val="24"/>
          <w:szCs w:val="24"/>
        </w:rPr>
        <w:t>прилагательные</w:t>
      </w:r>
      <w:r w:rsidRPr="00FB66D6">
        <w:rPr>
          <w:rFonts w:ascii="Times New Roman" w:hAnsi="Times New Roman"/>
          <w:sz w:val="24"/>
          <w:szCs w:val="24"/>
          <w:lang w:val="de-DE"/>
        </w:rPr>
        <w:t xml:space="preserve"> </w:t>
      </w:r>
      <w:r w:rsidRPr="00FB66D6">
        <w:rPr>
          <w:rFonts w:ascii="Times New Roman" w:hAnsi="Times New Roman"/>
          <w:sz w:val="24"/>
          <w:szCs w:val="24"/>
        </w:rPr>
        <w:t>с</w:t>
      </w:r>
      <w:r w:rsidRPr="00FB66D6">
        <w:rPr>
          <w:rFonts w:ascii="Times New Roman" w:hAnsi="Times New Roman"/>
          <w:sz w:val="24"/>
          <w:szCs w:val="24"/>
          <w:lang w:val="de-DE"/>
        </w:rPr>
        <w:t xml:space="preserve"> </w:t>
      </w:r>
      <w:r w:rsidRPr="00FB66D6">
        <w:rPr>
          <w:rFonts w:ascii="Times New Roman" w:hAnsi="Times New Roman"/>
          <w:sz w:val="24"/>
          <w:szCs w:val="24"/>
        </w:rPr>
        <w:t>суффиксами</w:t>
      </w:r>
      <w:r w:rsidRPr="00FB66D6">
        <w:rPr>
          <w:rFonts w:ascii="Times New Roman" w:hAnsi="Times New Roman"/>
          <w:sz w:val="24"/>
          <w:szCs w:val="24"/>
          <w:lang w:val="de-DE"/>
        </w:rPr>
        <w:t xml:space="preserve"> -ig (wichtig); -lieh (glücklich); -isch (typisch); -los (arbeitslos); -sam (langsam); -bar (wunderbar);</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существительные и прилагательные с префиксом </w:t>
      </w:r>
      <w:r w:rsidRPr="00FB66D6">
        <w:rPr>
          <w:rFonts w:ascii="Times New Roman" w:hAnsi="Times New Roman"/>
          <w:sz w:val="24"/>
          <w:szCs w:val="24"/>
          <w:lang w:val="de-DE"/>
        </w:rPr>
        <w:t>un</w:t>
      </w:r>
      <w:r w:rsidRPr="00FB66D6">
        <w:rPr>
          <w:rFonts w:ascii="Times New Roman" w:hAnsi="Times New Roman"/>
          <w:sz w:val="24"/>
          <w:szCs w:val="24"/>
        </w:rPr>
        <w:t>- (</w:t>
      </w:r>
      <w:r w:rsidRPr="00FB66D6">
        <w:rPr>
          <w:rFonts w:ascii="Times New Roman" w:hAnsi="Times New Roman"/>
          <w:sz w:val="24"/>
          <w:szCs w:val="24"/>
          <w:lang w:val="de-DE"/>
        </w:rPr>
        <w:t>das</w:t>
      </w:r>
      <w:r w:rsidRPr="00FB66D6">
        <w:rPr>
          <w:rFonts w:ascii="Times New Roman" w:hAnsi="Times New Roman"/>
          <w:sz w:val="24"/>
          <w:szCs w:val="24"/>
        </w:rPr>
        <w:t xml:space="preserve"> </w:t>
      </w:r>
      <w:r w:rsidRPr="00FB66D6">
        <w:rPr>
          <w:rFonts w:ascii="Times New Roman" w:hAnsi="Times New Roman"/>
          <w:sz w:val="24"/>
          <w:szCs w:val="24"/>
          <w:lang w:val="de-DE"/>
        </w:rPr>
        <w:t>Ungl</w:t>
      </w:r>
      <w:r w:rsidRPr="00FB66D6">
        <w:rPr>
          <w:rFonts w:ascii="Times New Roman" w:hAnsi="Times New Roman"/>
          <w:sz w:val="24"/>
          <w:szCs w:val="24"/>
        </w:rPr>
        <w:t>ü</w:t>
      </w:r>
      <w:r w:rsidRPr="00FB66D6">
        <w:rPr>
          <w:rFonts w:ascii="Times New Roman" w:hAnsi="Times New Roman"/>
          <w:sz w:val="24"/>
          <w:szCs w:val="24"/>
          <w:lang w:val="de-DE"/>
        </w:rPr>
        <w:t>ck</w:t>
      </w:r>
      <w:r w:rsidRPr="00FB66D6">
        <w:rPr>
          <w:rFonts w:ascii="Times New Roman" w:hAnsi="Times New Roman"/>
          <w:sz w:val="24"/>
          <w:szCs w:val="24"/>
        </w:rPr>
        <w:t xml:space="preserve">, </w:t>
      </w:r>
      <w:r w:rsidRPr="00FB66D6">
        <w:rPr>
          <w:rFonts w:ascii="Times New Roman" w:hAnsi="Times New Roman"/>
          <w:sz w:val="24"/>
          <w:szCs w:val="24"/>
          <w:lang w:val="de-DE"/>
        </w:rPr>
        <w:t>ungl</w:t>
      </w:r>
      <w:r w:rsidRPr="00FB66D6">
        <w:rPr>
          <w:rFonts w:ascii="Times New Roman" w:hAnsi="Times New Roman"/>
          <w:sz w:val="24"/>
          <w:szCs w:val="24"/>
        </w:rPr>
        <w:t>ü</w:t>
      </w:r>
      <w:r w:rsidRPr="00FB66D6">
        <w:rPr>
          <w:rFonts w:ascii="Times New Roman" w:hAnsi="Times New Roman"/>
          <w:sz w:val="24"/>
          <w:szCs w:val="24"/>
          <w:lang w:val="de-DE"/>
        </w:rPr>
        <w:t>cklich</w:t>
      </w:r>
      <w:r w:rsidRPr="00FB66D6">
        <w:rPr>
          <w:rFonts w:ascii="Times New Roman" w:hAnsi="Times New Roman"/>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lang w:val="de-DE"/>
        </w:rPr>
        <w:t xml:space="preserve">- </w:t>
      </w:r>
      <w:r w:rsidRPr="00FB66D6">
        <w:rPr>
          <w:rFonts w:ascii="Times New Roman" w:hAnsi="Times New Roman"/>
          <w:sz w:val="24"/>
          <w:szCs w:val="24"/>
        </w:rPr>
        <w:t>существительные</w:t>
      </w:r>
      <w:r w:rsidRPr="00FB66D6">
        <w:rPr>
          <w:rFonts w:ascii="Times New Roman" w:hAnsi="Times New Roman"/>
          <w:sz w:val="24"/>
          <w:szCs w:val="24"/>
          <w:lang w:val="de-DE"/>
        </w:rPr>
        <w:t xml:space="preserve"> </w:t>
      </w:r>
      <w:r w:rsidRPr="00FB66D6">
        <w:rPr>
          <w:rFonts w:ascii="Times New Roman" w:hAnsi="Times New Roman"/>
          <w:bCs/>
          <w:sz w:val="24"/>
          <w:szCs w:val="24"/>
        </w:rPr>
        <w:t>и</w:t>
      </w:r>
      <w:r w:rsidRPr="00FB66D6">
        <w:rPr>
          <w:rFonts w:ascii="Times New Roman" w:hAnsi="Times New Roman"/>
          <w:b/>
          <w:bCs/>
          <w:sz w:val="24"/>
          <w:szCs w:val="24"/>
          <w:lang w:val="de-DE"/>
        </w:rPr>
        <w:t xml:space="preserve"> </w:t>
      </w:r>
      <w:r w:rsidRPr="00FB66D6">
        <w:rPr>
          <w:rFonts w:ascii="Times New Roman" w:hAnsi="Times New Roman"/>
          <w:sz w:val="24"/>
          <w:szCs w:val="24"/>
        </w:rPr>
        <w:t>глаголоы</w:t>
      </w:r>
      <w:r w:rsidRPr="00FB66D6">
        <w:rPr>
          <w:rFonts w:ascii="Times New Roman" w:hAnsi="Times New Roman"/>
          <w:sz w:val="24"/>
          <w:szCs w:val="24"/>
          <w:lang w:val="de-DE"/>
        </w:rPr>
        <w:t xml:space="preserve"> </w:t>
      </w:r>
      <w:r w:rsidRPr="00FB66D6">
        <w:rPr>
          <w:rFonts w:ascii="Times New Roman" w:hAnsi="Times New Roman"/>
          <w:sz w:val="24"/>
          <w:szCs w:val="24"/>
        </w:rPr>
        <w:t>с</w:t>
      </w:r>
      <w:r w:rsidRPr="00FB66D6">
        <w:rPr>
          <w:rFonts w:ascii="Times New Roman" w:hAnsi="Times New Roman"/>
          <w:sz w:val="24"/>
          <w:szCs w:val="24"/>
          <w:lang w:val="de-DE"/>
        </w:rPr>
        <w:t xml:space="preserve"> </w:t>
      </w:r>
      <w:r w:rsidRPr="00FB66D6">
        <w:rPr>
          <w:rFonts w:ascii="Times New Roman" w:hAnsi="Times New Roman"/>
          <w:sz w:val="24"/>
          <w:szCs w:val="24"/>
        </w:rPr>
        <w:t>префиксами</w:t>
      </w:r>
      <w:r w:rsidRPr="00FB66D6">
        <w:rPr>
          <w:rFonts w:ascii="Times New Roman" w:hAnsi="Times New Roman"/>
          <w:sz w:val="24"/>
          <w:szCs w:val="24"/>
          <w:lang w:val="de-DE"/>
        </w:rPr>
        <w:t>:  vor-   (der \brort, vorbereiten); mit- (die Mitverantwortung, mitspielen);</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глаголоы с отделяемыми и неотделяемыми приставками и другими словами в функции приставок типа </w:t>
      </w:r>
      <w:r w:rsidRPr="00FB66D6">
        <w:rPr>
          <w:rFonts w:ascii="Times New Roman" w:hAnsi="Times New Roman"/>
          <w:sz w:val="24"/>
          <w:szCs w:val="24"/>
          <w:lang w:val="de-DE"/>
        </w:rPr>
        <w:t>erz</w:t>
      </w:r>
      <w:r w:rsidRPr="00FB66D6">
        <w:rPr>
          <w:rFonts w:ascii="Times New Roman" w:hAnsi="Times New Roman"/>
          <w:sz w:val="24"/>
          <w:szCs w:val="24"/>
        </w:rPr>
        <w:t>ä</w:t>
      </w:r>
      <w:r w:rsidRPr="00FB66D6">
        <w:rPr>
          <w:rFonts w:ascii="Times New Roman" w:hAnsi="Times New Roman"/>
          <w:sz w:val="24"/>
          <w:szCs w:val="24"/>
          <w:lang w:val="de-DE"/>
        </w:rPr>
        <w:t>hlen</w:t>
      </w:r>
      <w:r w:rsidRPr="00FB66D6">
        <w:rPr>
          <w:rFonts w:ascii="Times New Roman" w:hAnsi="Times New Roman"/>
          <w:sz w:val="24"/>
          <w:szCs w:val="24"/>
        </w:rPr>
        <w:t xml:space="preserve">, </w:t>
      </w:r>
      <w:r w:rsidRPr="00FB66D6">
        <w:rPr>
          <w:rFonts w:ascii="Times New Roman" w:hAnsi="Times New Roman"/>
          <w:sz w:val="24"/>
          <w:szCs w:val="24"/>
          <w:lang w:val="de-DE"/>
        </w:rPr>
        <w:t>wegwerfen</w:t>
      </w:r>
      <w:r w:rsidRPr="00FB66D6">
        <w:rPr>
          <w:rFonts w:ascii="Times New Roman" w:hAnsi="Times New Roman"/>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имена существительные в единственном и множественном числе, образованные по правилу и исключения;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имена существительные cопределённым/неопределённым / нулевым артиклем;</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личные, притяжательные, указательные, неопределённые, относитель-ные, вопросительные местоимения;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словосложение: существительное + существительное (</w:t>
      </w:r>
      <w:r w:rsidRPr="00FB66D6">
        <w:rPr>
          <w:rFonts w:ascii="Times New Roman" w:hAnsi="Times New Roman"/>
          <w:sz w:val="24"/>
          <w:szCs w:val="24"/>
          <w:lang w:val="de-DE"/>
        </w:rPr>
        <w:t>das</w:t>
      </w:r>
      <w:r w:rsidRPr="00FB66D6">
        <w:rPr>
          <w:rFonts w:ascii="Times New Roman" w:hAnsi="Times New Roman"/>
          <w:sz w:val="24"/>
          <w:szCs w:val="24"/>
        </w:rPr>
        <w:t xml:space="preserve"> </w:t>
      </w:r>
      <w:r w:rsidRPr="00FB66D6">
        <w:rPr>
          <w:rFonts w:ascii="Times New Roman" w:hAnsi="Times New Roman"/>
          <w:sz w:val="24"/>
          <w:szCs w:val="24"/>
          <w:lang w:val="de-DE"/>
        </w:rPr>
        <w:t>Arbeitszimmer</w:t>
      </w:r>
      <w:r w:rsidRPr="00FB66D6">
        <w:rPr>
          <w:rFonts w:ascii="Times New Roman" w:hAnsi="Times New Roman"/>
          <w:sz w:val="24"/>
          <w:szCs w:val="24"/>
        </w:rPr>
        <w:t>); прилагательное + прилагательное (</w:t>
      </w:r>
      <w:r w:rsidRPr="00FB66D6">
        <w:rPr>
          <w:rFonts w:ascii="Times New Roman" w:hAnsi="Times New Roman"/>
          <w:sz w:val="24"/>
          <w:szCs w:val="24"/>
          <w:lang w:val="de-DE"/>
        </w:rPr>
        <w:t>dunkelblau</w:t>
      </w:r>
      <w:r w:rsidRPr="00FB66D6">
        <w:rPr>
          <w:rFonts w:ascii="Times New Roman" w:hAnsi="Times New Roman"/>
          <w:sz w:val="24"/>
          <w:szCs w:val="24"/>
        </w:rPr>
        <w:t xml:space="preserve">, </w:t>
      </w:r>
      <w:r w:rsidRPr="00FB66D6">
        <w:rPr>
          <w:rFonts w:ascii="Times New Roman" w:hAnsi="Times New Roman"/>
          <w:sz w:val="24"/>
          <w:szCs w:val="24"/>
          <w:lang w:val="de-DE"/>
        </w:rPr>
        <w:t>hellblond</w:t>
      </w:r>
      <w:r w:rsidRPr="00FB66D6">
        <w:rPr>
          <w:rFonts w:ascii="Times New Roman" w:hAnsi="Times New Roman"/>
          <w:sz w:val="24"/>
          <w:szCs w:val="24"/>
        </w:rPr>
        <w:t>);   прилагательное   +   существительное   (</w:t>
      </w:r>
      <w:r w:rsidRPr="00FB66D6">
        <w:rPr>
          <w:rFonts w:ascii="Times New Roman" w:hAnsi="Times New Roman"/>
          <w:sz w:val="24"/>
          <w:szCs w:val="24"/>
          <w:lang w:val="de-DE"/>
        </w:rPr>
        <w:t>die</w:t>
      </w:r>
      <w:r w:rsidRPr="00FB66D6">
        <w:rPr>
          <w:rFonts w:ascii="Times New Roman" w:hAnsi="Times New Roman"/>
          <w:sz w:val="24"/>
          <w:szCs w:val="24"/>
        </w:rPr>
        <w:t xml:space="preserve">   </w:t>
      </w:r>
      <w:r w:rsidRPr="00FB66D6">
        <w:rPr>
          <w:rFonts w:ascii="Times New Roman" w:hAnsi="Times New Roman"/>
          <w:sz w:val="24"/>
          <w:szCs w:val="24"/>
          <w:lang w:val="de-DE"/>
        </w:rPr>
        <w:t>Fremdsprache</w:t>
      </w:r>
      <w:r w:rsidRPr="00FB66D6">
        <w:rPr>
          <w:rFonts w:ascii="Times New Roman" w:hAnsi="Times New Roman"/>
          <w:sz w:val="24"/>
          <w:szCs w:val="24"/>
        </w:rPr>
        <w:t>); глагол + существительное (</w:t>
      </w:r>
      <w:r w:rsidRPr="00FB66D6">
        <w:rPr>
          <w:rFonts w:ascii="Times New Roman" w:hAnsi="Times New Roman"/>
          <w:sz w:val="24"/>
          <w:szCs w:val="24"/>
          <w:lang w:val="de-DE"/>
        </w:rPr>
        <w:t>die</w:t>
      </w:r>
      <w:r w:rsidRPr="00FB66D6">
        <w:rPr>
          <w:rFonts w:ascii="Times New Roman" w:hAnsi="Times New Roman"/>
          <w:sz w:val="24"/>
          <w:szCs w:val="24"/>
        </w:rPr>
        <w:t xml:space="preserve"> </w:t>
      </w:r>
      <w:r w:rsidRPr="00FB66D6">
        <w:rPr>
          <w:rFonts w:ascii="Times New Roman" w:hAnsi="Times New Roman"/>
          <w:sz w:val="24"/>
          <w:szCs w:val="24"/>
          <w:lang w:val="de-DE"/>
        </w:rPr>
        <w:t>Schwimmhalle</w:t>
      </w:r>
      <w:r w:rsidRPr="00FB66D6">
        <w:rPr>
          <w:rFonts w:ascii="Times New Roman" w:hAnsi="Times New Roman"/>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количественные и порядковые числительные;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образование  существительных  от  прилагательных  (</w:t>
      </w:r>
      <w:r w:rsidRPr="00FB66D6">
        <w:rPr>
          <w:rFonts w:ascii="Times New Roman" w:hAnsi="Times New Roman"/>
          <w:sz w:val="24"/>
          <w:szCs w:val="24"/>
          <w:lang w:val="de-DE"/>
        </w:rPr>
        <w:t>das</w:t>
      </w:r>
      <w:r w:rsidRPr="00FB66D6">
        <w:rPr>
          <w:rFonts w:ascii="Times New Roman" w:hAnsi="Times New Roman"/>
          <w:sz w:val="24"/>
          <w:szCs w:val="24"/>
        </w:rPr>
        <w:t xml:space="preserve"> </w:t>
      </w:r>
      <w:r w:rsidRPr="00FB66D6">
        <w:rPr>
          <w:rFonts w:ascii="Times New Roman" w:hAnsi="Times New Roman"/>
          <w:sz w:val="24"/>
          <w:szCs w:val="24"/>
          <w:lang w:val="de-DE"/>
        </w:rPr>
        <w:t>Blau</w:t>
      </w:r>
      <w:r w:rsidRPr="00FB66D6">
        <w:rPr>
          <w:rFonts w:ascii="Times New Roman" w:hAnsi="Times New Roman"/>
          <w:sz w:val="24"/>
          <w:szCs w:val="24"/>
        </w:rPr>
        <w:t xml:space="preserve">, </w:t>
      </w:r>
      <w:r w:rsidRPr="00FB66D6">
        <w:rPr>
          <w:rFonts w:ascii="Times New Roman" w:hAnsi="Times New Roman"/>
          <w:sz w:val="24"/>
          <w:szCs w:val="24"/>
          <w:lang w:val="de-DE"/>
        </w:rPr>
        <w:t>der</w:t>
      </w:r>
      <w:r w:rsidRPr="00FB66D6">
        <w:rPr>
          <w:rFonts w:ascii="Times New Roman" w:hAnsi="Times New Roman"/>
          <w:sz w:val="24"/>
          <w:szCs w:val="24"/>
        </w:rPr>
        <w:t xml:space="preserve"> </w:t>
      </w:r>
      <w:r w:rsidRPr="00FB66D6">
        <w:rPr>
          <w:rFonts w:ascii="Times New Roman" w:hAnsi="Times New Roman"/>
          <w:sz w:val="24"/>
          <w:szCs w:val="24"/>
          <w:lang w:val="de-DE"/>
        </w:rPr>
        <w:t>Junge</w:t>
      </w:r>
      <w:r w:rsidRPr="00FB66D6">
        <w:rPr>
          <w:rFonts w:ascii="Times New Roman" w:hAnsi="Times New Roman"/>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образование существительных от глаголов (</w:t>
      </w:r>
      <w:r w:rsidRPr="00FB66D6">
        <w:rPr>
          <w:rFonts w:ascii="Times New Roman" w:hAnsi="Times New Roman"/>
          <w:sz w:val="24"/>
          <w:szCs w:val="24"/>
          <w:lang w:val="de-DE"/>
        </w:rPr>
        <w:t>das</w:t>
      </w:r>
      <w:r w:rsidRPr="00FB66D6">
        <w:rPr>
          <w:rFonts w:ascii="Times New Roman" w:hAnsi="Times New Roman"/>
          <w:sz w:val="24"/>
          <w:szCs w:val="24"/>
        </w:rPr>
        <w:t xml:space="preserve"> </w:t>
      </w:r>
      <w:r w:rsidRPr="00FB66D6">
        <w:rPr>
          <w:rFonts w:ascii="Times New Roman" w:hAnsi="Times New Roman"/>
          <w:sz w:val="24"/>
          <w:szCs w:val="24"/>
          <w:lang w:val="de-DE"/>
        </w:rPr>
        <w:t>Lernen</w:t>
      </w:r>
      <w:r w:rsidRPr="00FB66D6">
        <w:rPr>
          <w:rFonts w:ascii="Times New Roman" w:hAnsi="Times New Roman"/>
          <w:sz w:val="24"/>
          <w:szCs w:val="24"/>
        </w:rPr>
        <w:t xml:space="preserve">, </w:t>
      </w:r>
      <w:r w:rsidRPr="00FB66D6">
        <w:rPr>
          <w:rFonts w:ascii="Times New Roman" w:hAnsi="Times New Roman"/>
          <w:sz w:val="24"/>
          <w:szCs w:val="24"/>
          <w:lang w:val="de-DE"/>
        </w:rPr>
        <w:t>das</w:t>
      </w:r>
      <w:r w:rsidRPr="00FB66D6">
        <w:rPr>
          <w:rFonts w:ascii="Times New Roman" w:hAnsi="Times New Roman"/>
          <w:sz w:val="24"/>
          <w:szCs w:val="24"/>
        </w:rPr>
        <w:t xml:space="preserve"> </w:t>
      </w:r>
      <w:r w:rsidRPr="00FB66D6">
        <w:rPr>
          <w:rFonts w:ascii="Times New Roman" w:hAnsi="Times New Roman"/>
          <w:sz w:val="24"/>
          <w:szCs w:val="24"/>
          <w:lang w:val="de-DE"/>
        </w:rPr>
        <w:t>Lesen</w:t>
      </w:r>
      <w:r w:rsidRPr="00FB66D6">
        <w:rPr>
          <w:rFonts w:ascii="Times New Roman" w:hAnsi="Times New Roman"/>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Интернациональные слова (</w:t>
      </w:r>
      <w:r w:rsidRPr="00FB66D6">
        <w:rPr>
          <w:rFonts w:ascii="Times New Roman" w:hAnsi="Times New Roman"/>
          <w:sz w:val="24"/>
          <w:szCs w:val="24"/>
          <w:lang w:val="de-DE"/>
        </w:rPr>
        <w:t>der</w:t>
      </w:r>
      <w:r w:rsidRPr="00FB66D6">
        <w:rPr>
          <w:rFonts w:ascii="Times New Roman" w:hAnsi="Times New Roman"/>
          <w:sz w:val="24"/>
          <w:szCs w:val="24"/>
        </w:rPr>
        <w:t xml:space="preserve"> </w:t>
      </w:r>
      <w:r w:rsidRPr="00FB66D6">
        <w:rPr>
          <w:rFonts w:ascii="Times New Roman" w:hAnsi="Times New Roman"/>
          <w:sz w:val="24"/>
          <w:szCs w:val="24"/>
          <w:lang w:val="de-DE"/>
        </w:rPr>
        <w:t>Globus</w:t>
      </w:r>
      <w:r w:rsidRPr="00FB66D6">
        <w:rPr>
          <w:rFonts w:ascii="Times New Roman" w:hAnsi="Times New Roman"/>
          <w:sz w:val="24"/>
          <w:szCs w:val="24"/>
        </w:rPr>
        <w:t xml:space="preserve">, </w:t>
      </w:r>
      <w:r w:rsidRPr="00FB66D6">
        <w:rPr>
          <w:rFonts w:ascii="Times New Roman" w:hAnsi="Times New Roman"/>
          <w:sz w:val="24"/>
          <w:szCs w:val="24"/>
          <w:lang w:val="de-DE"/>
        </w:rPr>
        <w:t>der</w:t>
      </w:r>
      <w:r w:rsidRPr="00FB66D6">
        <w:rPr>
          <w:rFonts w:ascii="Times New Roman" w:hAnsi="Times New Roman"/>
          <w:sz w:val="24"/>
          <w:szCs w:val="24"/>
        </w:rPr>
        <w:t xml:space="preserve"> </w:t>
      </w:r>
      <w:r w:rsidRPr="00FB66D6">
        <w:rPr>
          <w:rFonts w:ascii="Times New Roman" w:hAnsi="Times New Roman"/>
          <w:sz w:val="24"/>
          <w:szCs w:val="24"/>
          <w:lang w:val="de-DE"/>
        </w:rPr>
        <w:t>Computer</w:t>
      </w:r>
      <w:r w:rsidRPr="00FB66D6">
        <w:rPr>
          <w:rFonts w:ascii="Times New Roman" w:hAnsi="Times New Roman"/>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Выпускник получит возможность научиться: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распознавать и употреблять в речи: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 нераспространенные и распространенные предложения,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безличные предложения (</w:t>
      </w:r>
      <w:r w:rsidRPr="00FB66D6">
        <w:rPr>
          <w:rFonts w:ascii="Times New Roman" w:hAnsi="Times New Roman"/>
          <w:i/>
          <w:sz w:val="24"/>
          <w:szCs w:val="24"/>
          <w:lang w:val="de-DE"/>
        </w:rPr>
        <w:t>Es</w:t>
      </w:r>
      <w:r w:rsidRPr="00FB66D6">
        <w:rPr>
          <w:rFonts w:ascii="Times New Roman" w:hAnsi="Times New Roman"/>
          <w:i/>
          <w:sz w:val="24"/>
          <w:szCs w:val="24"/>
        </w:rPr>
        <w:t xml:space="preserve"> </w:t>
      </w:r>
      <w:r w:rsidRPr="00FB66D6">
        <w:rPr>
          <w:rFonts w:ascii="Times New Roman" w:hAnsi="Times New Roman"/>
          <w:i/>
          <w:sz w:val="24"/>
          <w:szCs w:val="24"/>
          <w:lang w:val="de-DE"/>
        </w:rPr>
        <w:t>ist</w:t>
      </w:r>
      <w:r w:rsidRPr="00FB66D6">
        <w:rPr>
          <w:rFonts w:ascii="Times New Roman" w:hAnsi="Times New Roman"/>
          <w:i/>
          <w:sz w:val="24"/>
          <w:szCs w:val="24"/>
        </w:rPr>
        <w:t xml:space="preserve"> </w:t>
      </w:r>
      <w:r w:rsidRPr="00FB66D6">
        <w:rPr>
          <w:rFonts w:ascii="Times New Roman" w:hAnsi="Times New Roman"/>
          <w:i/>
          <w:sz w:val="24"/>
          <w:szCs w:val="24"/>
          <w:lang w:val="de-DE"/>
        </w:rPr>
        <w:t>warm</w:t>
      </w:r>
      <w:r w:rsidRPr="00FB66D6">
        <w:rPr>
          <w:rFonts w:ascii="Times New Roman" w:hAnsi="Times New Roman"/>
          <w:i/>
          <w:sz w:val="24"/>
          <w:szCs w:val="24"/>
        </w:rPr>
        <w:t xml:space="preserve">. </w:t>
      </w:r>
      <w:r w:rsidRPr="00FB66D6">
        <w:rPr>
          <w:rFonts w:ascii="Times New Roman" w:hAnsi="Times New Roman"/>
          <w:i/>
          <w:sz w:val="24"/>
          <w:szCs w:val="24"/>
          <w:lang w:val="de-DE"/>
        </w:rPr>
        <w:t>Es</w:t>
      </w:r>
      <w:r w:rsidRPr="00FB66D6">
        <w:rPr>
          <w:rFonts w:ascii="Times New Roman" w:hAnsi="Times New Roman"/>
          <w:i/>
          <w:sz w:val="24"/>
          <w:szCs w:val="24"/>
        </w:rPr>
        <w:t xml:space="preserve"> </w:t>
      </w:r>
      <w:r w:rsidRPr="00FB66D6">
        <w:rPr>
          <w:rFonts w:ascii="Times New Roman" w:hAnsi="Times New Roman"/>
          <w:i/>
          <w:sz w:val="24"/>
          <w:szCs w:val="24"/>
          <w:lang w:val="de-DE"/>
        </w:rPr>
        <w:t>ist</w:t>
      </w:r>
      <w:r w:rsidRPr="00FB66D6">
        <w:rPr>
          <w:rFonts w:ascii="Times New Roman" w:hAnsi="Times New Roman"/>
          <w:i/>
          <w:sz w:val="24"/>
          <w:szCs w:val="24"/>
        </w:rPr>
        <w:t xml:space="preserve"> </w:t>
      </w:r>
      <w:r w:rsidRPr="00FB66D6">
        <w:rPr>
          <w:rFonts w:ascii="Times New Roman" w:hAnsi="Times New Roman"/>
          <w:i/>
          <w:sz w:val="24"/>
          <w:szCs w:val="24"/>
          <w:lang w:val="de-DE"/>
        </w:rPr>
        <w:t>Sommer</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-предложения с глаголами </w:t>
      </w:r>
      <w:r w:rsidRPr="00FB66D6">
        <w:rPr>
          <w:rFonts w:ascii="Times New Roman" w:hAnsi="Times New Roman"/>
          <w:i/>
          <w:sz w:val="24"/>
          <w:szCs w:val="24"/>
          <w:lang w:val="de-DE"/>
        </w:rPr>
        <w:t>legen</w:t>
      </w:r>
      <w:r w:rsidRPr="00FB66D6">
        <w:rPr>
          <w:rFonts w:ascii="Times New Roman" w:hAnsi="Times New Roman"/>
          <w:i/>
          <w:sz w:val="24"/>
          <w:szCs w:val="24"/>
        </w:rPr>
        <w:t xml:space="preserve">, </w:t>
      </w:r>
      <w:r w:rsidRPr="00FB66D6">
        <w:rPr>
          <w:rFonts w:ascii="Times New Roman" w:hAnsi="Times New Roman"/>
          <w:i/>
          <w:sz w:val="24"/>
          <w:szCs w:val="24"/>
          <w:lang w:val="de-DE"/>
        </w:rPr>
        <w:t>stellen</w:t>
      </w:r>
      <w:r w:rsidRPr="00FB66D6">
        <w:rPr>
          <w:rFonts w:ascii="Times New Roman" w:hAnsi="Times New Roman"/>
          <w:i/>
          <w:sz w:val="24"/>
          <w:szCs w:val="24"/>
        </w:rPr>
        <w:t xml:space="preserve">, </w:t>
      </w:r>
      <w:r w:rsidRPr="00FB66D6">
        <w:rPr>
          <w:rFonts w:ascii="Times New Roman" w:hAnsi="Times New Roman"/>
          <w:i/>
          <w:sz w:val="24"/>
          <w:szCs w:val="24"/>
          <w:lang w:val="de-DE"/>
        </w:rPr>
        <w:t>h</w:t>
      </w:r>
      <w:r w:rsidRPr="00FB66D6">
        <w:rPr>
          <w:rFonts w:ascii="Times New Roman" w:hAnsi="Times New Roman"/>
          <w:i/>
          <w:sz w:val="24"/>
          <w:szCs w:val="24"/>
        </w:rPr>
        <w:t>ä</w:t>
      </w:r>
      <w:r w:rsidRPr="00FB66D6">
        <w:rPr>
          <w:rFonts w:ascii="Times New Roman" w:hAnsi="Times New Roman"/>
          <w:i/>
          <w:sz w:val="24"/>
          <w:szCs w:val="24"/>
          <w:lang w:val="de-DE"/>
        </w:rPr>
        <w:t>ngen</w:t>
      </w:r>
      <w:r w:rsidRPr="00FB66D6">
        <w:rPr>
          <w:rFonts w:ascii="Times New Roman" w:hAnsi="Times New Roman"/>
          <w:i/>
          <w:sz w:val="24"/>
          <w:szCs w:val="24"/>
        </w:rPr>
        <w:t>, требую</w:t>
      </w:r>
      <w:r w:rsidRPr="00FB66D6">
        <w:rPr>
          <w:rFonts w:ascii="Times New Roman" w:hAnsi="Times New Roman"/>
          <w:i/>
          <w:sz w:val="24"/>
          <w:szCs w:val="24"/>
        </w:rPr>
        <w:softHyphen/>
        <w:t xml:space="preserve">щими после себя дополнения в </w:t>
      </w:r>
      <w:r w:rsidRPr="00FB66D6">
        <w:rPr>
          <w:rFonts w:ascii="Times New Roman" w:hAnsi="Times New Roman"/>
          <w:i/>
          <w:sz w:val="24"/>
          <w:szCs w:val="24"/>
          <w:lang w:val="de-DE"/>
        </w:rPr>
        <w:t>Akkusativ</w:t>
      </w:r>
      <w:r w:rsidRPr="00FB66D6">
        <w:rPr>
          <w:rFonts w:ascii="Times New Roman" w:hAnsi="Times New Roman"/>
          <w:i/>
          <w:sz w:val="24"/>
          <w:szCs w:val="24"/>
        </w:rPr>
        <w:t xml:space="preserve"> и обстоятельства мес</w:t>
      </w:r>
      <w:r w:rsidRPr="00FB66D6">
        <w:rPr>
          <w:rFonts w:ascii="Times New Roman" w:hAnsi="Times New Roman"/>
          <w:i/>
          <w:sz w:val="24"/>
          <w:szCs w:val="24"/>
        </w:rPr>
        <w:softHyphen/>
        <w:t xml:space="preserve">та при ответе на вопрос </w:t>
      </w:r>
      <w:r w:rsidRPr="00FB66D6">
        <w:rPr>
          <w:rFonts w:ascii="Times New Roman" w:hAnsi="Times New Roman"/>
          <w:i/>
          <w:sz w:val="24"/>
          <w:szCs w:val="24"/>
          <w:lang w:val="de-DE"/>
        </w:rPr>
        <w:t>Wohin</w:t>
      </w:r>
      <w:r w:rsidRPr="00FB66D6">
        <w:rPr>
          <w:rFonts w:ascii="Times New Roman" w:hAnsi="Times New Roman"/>
          <w:i/>
          <w:sz w:val="24"/>
          <w:szCs w:val="24"/>
        </w:rPr>
        <w:t>? (</w:t>
      </w:r>
      <w:r w:rsidRPr="00FB66D6">
        <w:rPr>
          <w:rFonts w:ascii="Times New Roman" w:hAnsi="Times New Roman"/>
          <w:i/>
          <w:sz w:val="24"/>
          <w:szCs w:val="24"/>
          <w:lang w:val="de-DE"/>
        </w:rPr>
        <w:t>Ich</w:t>
      </w:r>
      <w:r w:rsidRPr="00FB66D6">
        <w:rPr>
          <w:rFonts w:ascii="Times New Roman" w:hAnsi="Times New Roman"/>
          <w:i/>
          <w:sz w:val="24"/>
          <w:szCs w:val="24"/>
        </w:rPr>
        <w:t xml:space="preserve"> </w:t>
      </w:r>
      <w:r w:rsidRPr="00FB66D6">
        <w:rPr>
          <w:rFonts w:ascii="Times New Roman" w:hAnsi="Times New Roman"/>
          <w:i/>
          <w:sz w:val="24"/>
          <w:szCs w:val="24"/>
          <w:lang w:val="de-DE"/>
        </w:rPr>
        <w:t>h</w:t>
      </w:r>
      <w:r w:rsidRPr="00FB66D6">
        <w:rPr>
          <w:rFonts w:ascii="Times New Roman" w:hAnsi="Times New Roman"/>
          <w:i/>
          <w:sz w:val="24"/>
          <w:szCs w:val="24"/>
        </w:rPr>
        <w:t>ä</w:t>
      </w:r>
      <w:r w:rsidRPr="00FB66D6">
        <w:rPr>
          <w:rFonts w:ascii="Times New Roman" w:hAnsi="Times New Roman"/>
          <w:i/>
          <w:sz w:val="24"/>
          <w:szCs w:val="24"/>
          <w:lang w:val="de-DE"/>
        </w:rPr>
        <w:t>nge</w:t>
      </w:r>
      <w:r w:rsidRPr="00FB66D6">
        <w:rPr>
          <w:rFonts w:ascii="Times New Roman" w:hAnsi="Times New Roman"/>
          <w:i/>
          <w:sz w:val="24"/>
          <w:szCs w:val="24"/>
        </w:rPr>
        <w:t xml:space="preserve"> </w:t>
      </w:r>
      <w:r w:rsidRPr="00FB66D6">
        <w:rPr>
          <w:rFonts w:ascii="Times New Roman" w:hAnsi="Times New Roman"/>
          <w:i/>
          <w:sz w:val="24"/>
          <w:szCs w:val="24"/>
          <w:lang w:val="de-DE"/>
        </w:rPr>
        <w:t>das</w:t>
      </w:r>
      <w:r w:rsidRPr="00FB66D6">
        <w:rPr>
          <w:rFonts w:ascii="Times New Roman" w:hAnsi="Times New Roman"/>
          <w:i/>
          <w:sz w:val="24"/>
          <w:szCs w:val="24"/>
        </w:rPr>
        <w:t xml:space="preserve"> </w:t>
      </w:r>
      <w:r w:rsidRPr="00FB66D6">
        <w:rPr>
          <w:rFonts w:ascii="Times New Roman" w:hAnsi="Times New Roman"/>
          <w:i/>
          <w:sz w:val="24"/>
          <w:szCs w:val="24"/>
          <w:lang w:val="de-DE"/>
        </w:rPr>
        <w:t>Bild</w:t>
      </w:r>
      <w:r w:rsidRPr="00FB66D6">
        <w:rPr>
          <w:rFonts w:ascii="Times New Roman" w:hAnsi="Times New Roman"/>
          <w:i/>
          <w:sz w:val="24"/>
          <w:szCs w:val="24"/>
        </w:rPr>
        <w:t xml:space="preserve"> </w:t>
      </w:r>
      <w:r w:rsidRPr="00FB66D6">
        <w:rPr>
          <w:rFonts w:ascii="Times New Roman" w:hAnsi="Times New Roman"/>
          <w:i/>
          <w:sz w:val="24"/>
          <w:szCs w:val="24"/>
          <w:lang w:val="de-DE"/>
        </w:rPr>
        <w:t>an</w:t>
      </w:r>
      <w:r w:rsidRPr="00FB66D6">
        <w:rPr>
          <w:rFonts w:ascii="Times New Roman" w:hAnsi="Times New Roman"/>
          <w:i/>
          <w:sz w:val="24"/>
          <w:szCs w:val="24"/>
        </w:rPr>
        <w:t xml:space="preserve"> </w:t>
      </w:r>
      <w:r w:rsidRPr="00FB66D6">
        <w:rPr>
          <w:rFonts w:ascii="Times New Roman" w:hAnsi="Times New Roman"/>
          <w:i/>
          <w:sz w:val="24"/>
          <w:szCs w:val="24"/>
          <w:lang w:val="de-DE"/>
        </w:rPr>
        <w:t>die</w:t>
      </w:r>
      <w:r w:rsidRPr="00FB66D6">
        <w:rPr>
          <w:rFonts w:ascii="Times New Roman" w:hAnsi="Times New Roman"/>
          <w:i/>
          <w:sz w:val="24"/>
          <w:szCs w:val="24"/>
        </w:rPr>
        <w:t xml:space="preserve"> </w:t>
      </w:r>
      <w:r w:rsidRPr="00FB66D6">
        <w:rPr>
          <w:rFonts w:ascii="Times New Roman" w:hAnsi="Times New Roman"/>
          <w:i/>
          <w:sz w:val="24"/>
          <w:szCs w:val="24"/>
          <w:lang w:val="de-DE"/>
        </w:rPr>
        <w:t>Wand</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-предложения с глаголами </w:t>
      </w:r>
      <w:r w:rsidRPr="00FB66D6">
        <w:rPr>
          <w:rFonts w:ascii="Times New Roman" w:hAnsi="Times New Roman"/>
          <w:i/>
          <w:sz w:val="24"/>
          <w:szCs w:val="24"/>
          <w:lang w:val="de-DE"/>
        </w:rPr>
        <w:t>beginnen</w:t>
      </w:r>
      <w:r w:rsidRPr="00FB66D6">
        <w:rPr>
          <w:rFonts w:ascii="Times New Roman" w:hAnsi="Times New Roman"/>
          <w:i/>
          <w:sz w:val="24"/>
          <w:szCs w:val="24"/>
        </w:rPr>
        <w:t xml:space="preserve">, </w:t>
      </w:r>
      <w:r w:rsidRPr="00FB66D6">
        <w:rPr>
          <w:rFonts w:ascii="Times New Roman" w:hAnsi="Times New Roman"/>
          <w:i/>
          <w:sz w:val="24"/>
          <w:szCs w:val="24"/>
          <w:lang w:val="de-DE"/>
        </w:rPr>
        <w:t>raten</w:t>
      </w:r>
      <w:r w:rsidRPr="00FB66D6">
        <w:rPr>
          <w:rFonts w:ascii="Times New Roman" w:hAnsi="Times New Roman"/>
          <w:i/>
          <w:sz w:val="24"/>
          <w:szCs w:val="24"/>
        </w:rPr>
        <w:t xml:space="preserve">, </w:t>
      </w:r>
      <w:r w:rsidRPr="00FB66D6">
        <w:rPr>
          <w:rFonts w:ascii="Times New Roman" w:hAnsi="Times New Roman"/>
          <w:i/>
          <w:sz w:val="24"/>
          <w:szCs w:val="24"/>
          <w:lang w:val="de-DE"/>
        </w:rPr>
        <w:t>vorhaben</w:t>
      </w:r>
      <w:r w:rsidRPr="00FB66D6">
        <w:rPr>
          <w:rFonts w:ascii="Times New Roman" w:hAnsi="Times New Roman"/>
          <w:i/>
          <w:sz w:val="24"/>
          <w:szCs w:val="24"/>
        </w:rPr>
        <w:t xml:space="preserve"> и др., требующими после себя </w:t>
      </w:r>
      <w:r w:rsidRPr="00FB66D6">
        <w:rPr>
          <w:rFonts w:ascii="Times New Roman" w:hAnsi="Times New Roman"/>
          <w:i/>
          <w:sz w:val="24"/>
          <w:szCs w:val="24"/>
          <w:lang w:val="de-DE"/>
        </w:rPr>
        <w:t>Infinitiv</w:t>
      </w:r>
      <w:r w:rsidRPr="00FB66D6">
        <w:rPr>
          <w:rFonts w:ascii="Times New Roman" w:hAnsi="Times New Roman"/>
          <w:i/>
          <w:sz w:val="24"/>
          <w:szCs w:val="24"/>
        </w:rPr>
        <w:t xml:space="preserve"> с </w:t>
      </w:r>
      <w:r w:rsidRPr="00FB66D6">
        <w:rPr>
          <w:rFonts w:ascii="Times New Roman" w:hAnsi="Times New Roman"/>
          <w:i/>
          <w:sz w:val="24"/>
          <w:szCs w:val="24"/>
          <w:lang w:val="de-DE"/>
        </w:rPr>
        <w:t>zu</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-побудительные предложения типа </w:t>
      </w:r>
      <w:r w:rsidRPr="00FB66D6">
        <w:rPr>
          <w:rFonts w:ascii="Times New Roman" w:hAnsi="Times New Roman"/>
          <w:i/>
          <w:sz w:val="24"/>
          <w:szCs w:val="24"/>
          <w:lang w:val="de-DE"/>
        </w:rPr>
        <w:t>Lesen</w:t>
      </w:r>
      <w:r w:rsidRPr="00FB66D6">
        <w:rPr>
          <w:rFonts w:ascii="Times New Roman" w:hAnsi="Times New Roman"/>
          <w:i/>
          <w:sz w:val="24"/>
          <w:szCs w:val="24"/>
        </w:rPr>
        <w:t xml:space="preserve"> </w:t>
      </w:r>
      <w:r w:rsidRPr="00FB66D6">
        <w:rPr>
          <w:rFonts w:ascii="Times New Roman" w:hAnsi="Times New Roman"/>
          <w:i/>
          <w:sz w:val="24"/>
          <w:szCs w:val="24"/>
          <w:lang w:val="de-DE"/>
        </w:rPr>
        <w:t>wir</w:t>
      </w:r>
      <w:r w:rsidRPr="00FB66D6">
        <w:rPr>
          <w:rFonts w:ascii="Times New Roman" w:hAnsi="Times New Roman"/>
          <w:i/>
          <w:sz w:val="24"/>
          <w:szCs w:val="24"/>
        </w:rPr>
        <w:t xml:space="preserve">! </w:t>
      </w:r>
      <w:r w:rsidRPr="00FB66D6">
        <w:rPr>
          <w:rFonts w:ascii="Times New Roman" w:hAnsi="Times New Roman"/>
          <w:i/>
          <w:sz w:val="24"/>
          <w:szCs w:val="24"/>
          <w:lang w:val="de-DE"/>
        </w:rPr>
        <w:t>Wollen</w:t>
      </w:r>
      <w:r w:rsidRPr="00FB66D6">
        <w:rPr>
          <w:rFonts w:ascii="Times New Roman" w:hAnsi="Times New Roman"/>
          <w:i/>
          <w:sz w:val="24"/>
          <w:szCs w:val="24"/>
        </w:rPr>
        <w:t xml:space="preserve"> </w:t>
      </w:r>
      <w:r w:rsidRPr="00FB66D6">
        <w:rPr>
          <w:rFonts w:ascii="Times New Roman" w:hAnsi="Times New Roman"/>
          <w:i/>
          <w:sz w:val="24"/>
          <w:szCs w:val="24"/>
          <w:lang w:val="de-DE"/>
        </w:rPr>
        <w:t>wir</w:t>
      </w:r>
      <w:r w:rsidRPr="00FB66D6">
        <w:rPr>
          <w:rFonts w:ascii="Times New Roman" w:hAnsi="Times New Roman"/>
          <w:i/>
          <w:sz w:val="24"/>
          <w:szCs w:val="24"/>
        </w:rPr>
        <w:t xml:space="preserve"> </w:t>
      </w:r>
      <w:r w:rsidRPr="00FB66D6">
        <w:rPr>
          <w:rFonts w:ascii="Times New Roman" w:hAnsi="Times New Roman"/>
          <w:i/>
          <w:sz w:val="24"/>
          <w:szCs w:val="24"/>
          <w:lang w:val="de-DE"/>
        </w:rPr>
        <w:t>lesen</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Все типы вопросительных предложений.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Предложения с неопределенно-личным местоимением </w:t>
      </w:r>
      <w:r w:rsidRPr="00FB66D6">
        <w:rPr>
          <w:rFonts w:ascii="Times New Roman" w:hAnsi="Times New Roman"/>
          <w:i/>
          <w:sz w:val="24"/>
          <w:szCs w:val="24"/>
          <w:lang w:val="de-DE"/>
        </w:rPr>
        <w:t>man</w:t>
      </w:r>
      <w:r w:rsidRPr="00FB66D6">
        <w:rPr>
          <w:rFonts w:ascii="Times New Roman" w:hAnsi="Times New Roman"/>
          <w:i/>
          <w:sz w:val="24"/>
          <w:szCs w:val="24"/>
        </w:rPr>
        <w:t xml:space="preserve"> (</w:t>
      </w:r>
      <w:r w:rsidRPr="00FB66D6">
        <w:rPr>
          <w:rFonts w:ascii="Times New Roman" w:hAnsi="Times New Roman"/>
          <w:i/>
          <w:sz w:val="24"/>
          <w:szCs w:val="24"/>
          <w:lang w:val="de-DE"/>
        </w:rPr>
        <w:t>Man</w:t>
      </w:r>
      <w:r w:rsidRPr="00FB66D6">
        <w:rPr>
          <w:rFonts w:ascii="Times New Roman" w:hAnsi="Times New Roman"/>
          <w:i/>
          <w:sz w:val="24"/>
          <w:szCs w:val="24"/>
        </w:rPr>
        <w:t xml:space="preserve"> </w:t>
      </w:r>
      <w:r w:rsidRPr="00FB66D6">
        <w:rPr>
          <w:rFonts w:ascii="Times New Roman" w:hAnsi="Times New Roman"/>
          <w:i/>
          <w:sz w:val="24"/>
          <w:szCs w:val="24"/>
          <w:lang w:val="de-DE"/>
        </w:rPr>
        <w:t>schm</w:t>
      </w:r>
      <w:r w:rsidRPr="00FB66D6">
        <w:rPr>
          <w:rFonts w:ascii="Times New Roman" w:hAnsi="Times New Roman"/>
          <w:i/>
          <w:sz w:val="24"/>
          <w:szCs w:val="24"/>
        </w:rPr>
        <w:t>ü</w:t>
      </w:r>
      <w:r w:rsidRPr="00FB66D6">
        <w:rPr>
          <w:rFonts w:ascii="Times New Roman" w:hAnsi="Times New Roman"/>
          <w:i/>
          <w:sz w:val="24"/>
          <w:szCs w:val="24"/>
          <w:lang w:val="de-DE"/>
        </w:rPr>
        <w:t>ckt</w:t>
      </w:r>
      <w:r w:rsidRPr="00FB66D6">
        <w:rPr>
          <w:rFonts w:ascii="Times New Roman" w:hAnsi="Times New Roman"/>
          <w:i/>
          <w:sz w:val="24"/>
          <w:szCs w:val="24"/>
        </w:rPr>
        <w:t xml:space="preserve"> </w:t>
      </w:r>
      <w:r w:rsidRPr="00FB66D6">
        <w:rPr>
          <w:rFonts w:ascii="Times New Roman" w:hAnsi="Times New Roman"/>
          <w:i/>
          <w:sz w:val="24"/>
          <w:szCs w:val="24"/>
          <w:lang w:val="de-DE"/>
        </w:rPr>
        <w:t>die</w:t>
      </w:r>
      <w:r w:rsidRPr="00FB66D6">
        <w:rPr>
          <w:rFonts w:ascii="Times New Roman" w:hAnsi="Times New Roman"/>
          <w:i/>
          <w:sz w:val="24"/>
          <w:szCs w:val="24"/>
        </w:rPr>
        <w:t xml:space="preserve"> </w:t>
      </w:r>
      <w:r w:rsidRPr="00FB66D6">
        <w:rPr>
          <w:rFonts w:ascii="Times New Roman" w:hAnsi="Times New Roman"/>
          <w:i/>
          <w:sz w:val="24"/>
          <w:szCs w:val="24"/>
          <w:lang w:val="de-DE"/>
        </w:rPr>
        <w:t>Stadt</w:t>
      </w:r>
      <w:r w:rsidRPr="00FB66D6">
        <w:rPr>
          <w:rFonts w:ascii="Times New Roman" w:hAnsi="Times New Roman"/>
          <w:i/>
          <w:sz w:val="24"/>
          <w:szCs w:val="24"/>
        </w:rPr>
        <w:t xml:space="preserve"> </w:t>
      </w:r>
      <w:r w:rsidRPr="00FB66D6">
        <w:rPr>
          <w:rFonts w:ascii="Times New Roman" w:hAnsi="Times New Roman"/>
          <w:i/>
          <w:sz w:val="24"/>
          <w:szCs w:val="24"/>
          <w:lang w:val="de-DE"/>
        </w:rPr>
        <w:t>vor</w:t>
      </w:r>
      <w:r w:rsidRPr="00FB66D6">
        <w:rPr>
          <w:rFonts w:ascii="Times New Roman" w:hAnsi="Times New Roman"/>
          <w:i/>
          <w:sz w:val="24"/>
          <w:szCs w:val="24"/>
        </w:rPr>
        <w:t xml:space="preserve"> </w:t>
      </w:r>
      <w:r w:rsidRPr="00FB66D6">
        <w:rPr>
          <w:rFonts w:ascii="Times New Roman" w:hAnsi="Times New Roman"/>
          <w:i/>
          <w:sz w:val="24"/>
          <w:szCs w:val="24"/>
          <w:lang w:val="de-DE"/>
        </w:rPr>
        <w:t>Weihnachten</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lang w:val="de-DE"/>
        </w:rPr>
      </w:pPr>
      <w:r w:rsidRPr="00FB66D6">
        <w:rPr>
          <w:rFonts w:ascii="Times New Roman" w:hAnsi="Times New Roman"/>
          <w:i/>
          <w:sz w:val="24"/>
          <w:szCs w:val="24"/>
        </w:rPr>
        <w:t>Предложения</w:t>
      </w:r>
      <w:r w:rsidRPr="00FB66D6">
        <w:rPr>
          <w:rFonts w:ascii="Times New Roman" w:hAnsi="Times New Roman"/>
          <w:i/>
          <w:sz w:val="24"/>
          <w:szCs w:val="24"/>
          <w:lang w:val="de-DE"/>
        </w:rPr>
        <w:t xml:space="preserve"> </w:t>
      </w:r>
      <w:r w:rsidRPr="00FB66D6">
        <w:rPr>
          <w:rFonts w:ascii="Times New Roman" w:hAnsi="Times New Roman"/>
          <w:i/>
          <w:sz w:val="24"/>
          <w:szCs w:val="24"/>
        </w:rPr>
        <w:t>с</w:t>
      </w:r>
      <w:r w:rsidRPr="00FB66D6">
        <w:rPr>
          <w:rFonts w:ascii="Times New Roman" w:hAnsi="Times New Roman"/>
          <w:i/>
          <w:sz w:val="24"/>
          <w:szCs w:val="24"/>
          <w:lang w:val="de-DE"/>
        </w:rPr>
        <w:t xml:space="preserve"> </w:t>
      </w:r>
      <w:r w:rsidRPr="00FB66D6">
        <w:rPr>
          <w:rFonts w:ascii="Times New Roman" w:hAnsi="Times New Roman"/>
          <w:i/>
          <w:sz w:val="24"/>
          <w:szCs w:val="24"/>
        </w:rPr>
        <w:t>инфинитивной</w:t>
      </w:r>
      <w:r w:rsidRPr="00FB66D6">
        <w:rPr>
          <w:rFonts w:ascii="Times New Roman" w:hAnsi="Times New Roman"/>
          <w:i/>
          <w:sz w:val="24"/>
          <w:szCs w:val="24"/>
          <w:lang w:val="de-DE"/>
        </w:rPr>
        <w:t xml:space="preserve"> </w:t>
      </w:r>
      <w:r w:rsidRPr="00FB66D6">
        <w:rPr>
          <w:rFonts w:ascii="Times New Roman" w:hAnsi="Times New Roman"/>
          <w:i/>
          <w:sz w:val="24"/>
          <w:szCs w:val="24"/>
        </w:rPr>
        <w:t>группой</w:t>
      </w:r>
      <w:r w:rsidRPr="00FB66D6">
        <w:rPr>
          <w:rFonts w:ascii="Times New Roman" w:hAnsi="Times New Roman"/>
          <w:i/>
          <w:sz w:val="24"/>
          <w:szCs w:val="24"/>
          <w:lang w:val="de-DE"/>
        </w:rPr>
        <w:t xml:space="preserve"> um ... zu (Er lernt Deutsch, um deutsche Bücher zu lesen).</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lang w:val="de-DE"/>
        </w:rPr>
      </w:pPr>
      <w:r w:rsidRPr="00FB66D6">
        <w:rPr>
          <w:rFonts w:ascii="Times New Roman" w:hAnsi="Times New Roman"/>
          <w:i/>
          <w:sz w:val="24"/>
          <w:szCs w:val="24"/>
        </w:rPr>
        <w:t>Сложносочиненные</w:t>
      </w:r>
      <w:r w:rsidRPr="00FB66D6">
        <w:rPr>
          <w:rFonts w:ascii="Times New Roman" w:hAnsi="Times New Roman"/>
          <w:i/>
          <w:sz w:val="24"/>
          <w:szCs w:val="24"/>
          <w:lang w:val="de-DE"/>
        </w:rPr>
        <w:t xml:space="preserve"> </w:t>
      </w:r>
      <w:r w:rsidRPr="00FB66D6">
        <w:rPr>
          <w:rFonts w:ascii="Times New Roman" w:hAnsi="Times New Roman"/>
          <w:i/>
          <w:sz w:val="24"/>
          <w:szCs w:val="24"/>
        </w:rPr>
        <w:t>предложения</w:t>
      </w:r>
      <w:r w:rsidRPr="00FB66D6">
        <w:rPr>
          <w:rFonts w:ascii="Times New Roman" w:hAnsi="Times New Roman"/>
          <w:i/>
          <w:sz w:val="24"/>
          <w:szCs w:val="24"/>
          <w:lang w:val="de-DE"/>
        </w:rPr>
        <w:t xml:space="preserve"> </w:t>
      </w:r>
      <w:r w:rsidRPr="00FB66D6">
        <w:rPr>
          <w:rFonts w:ascii="Times New Roman" w:hAnsi="Times New Roman"/>
          <w:i/>
          <w:sz w:val="24"/>
          <w:szCs w:val="24"/>
        </w:rPr>
        <w:t>с</w:t>
      </w:r>
      <w:r w:rsidRPr="00FB66D6">
        <w:rPr>
          <w:rFonts w:ascii="Times New Roman" w:hAnsi="Times New Roman"/>
          <w:i/>
          <w:sz w:val="24"/>
          <w:szCs w:val="24"/>
          <w:lang w:val="de-DE"/>
        </w:rPr>
        <w:t xml:space="preserve"> </w:t>
      </w:r>
      <w:r w:rsidRPr="00FB66D6">
        <w:rPr>
          <w:rFonts w:ascii="Times New Roman" w:hAnsi="Times New Roman"/>
          <w:i/>
          <w:sz w:val="24"/>
          <w:szCs w:val="24"/>
        </w:rPr>
        <w:t>союзами</w:t>
      </w:r>
      <w:r w:rsidRPr="00FB66D6">
        <w:rPr>
          <w:rFonts w:ascii="Times New Roman" w:hAnsi="Times New Roman"/>
          <w:i/>
          <w:sz w:val="24"/>
          <w:szCs w:val="24"/>
          <w:lang w:val="de-DE"/>
        </w:rPr>
        <w:t xml:space="preserve"> denn, darum, deshalb (Ihm gefällt das Dorfleben, denn er kann hier viel Zeit in der frischen Luft verbringen).</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lang w:val="de-DE"/>
        </w:rPr>
      </w:pPr>
      <w:r w:rsidRPr="00FB66D6">
        <w:rPr>
          <w:rFonts w:ascii="Times New Roman" w:hAnsi="Times New Roman"/>
          <w:i/>
          <w:sz w:val="24"/>
          <w:szCs w:val="24"/>
        </w:rPr>
        <w:t xml:space="preserve">Сложноподчиненные предложения с союзами </w:t>
      </w:r>
      <w:r w:rsidRPr="00FB66D6">
        <w:rPr>
          <w:rFonts w:ascii="Times New Roman" w:hAnsi="Times New Roman"/>
          <w:i/>
          <w:sz w:val="24"/>
          <w:szCs w:val="24"/>
          <w:lang w:val="de-DE"/>
        </w:rPr>
        <w:t>dass</w:t>
      </w:r>
      <w:r w:rsidRPr="00FB66D6">
        <w:rPr>
          <w:rFonts w:ascii="Times New Roman" w:hAnsi="Times New Roman"/>
          <w:i/>
          <w:sz w:val="24"/>
          <w:szCs w:val="24"/>
        </w:rPr>
        <w:t xml:space="preserve">, </w:t>
      </w:r>
      <w:r w:rsidRPr="00FB66D6">
        <w:rPr>
          <w:rFonts w:ascii="Times New Roman" w:hAnsi="Times New Roman"/>
          <w:i/>
          <w:sz w:val="24"/>
          <w:szCs w:val="24"/>
          <w:lang w:val="de-DE"/>
        </w:rPr>
        <w:t>ob</w:t>
      </w:r>
      <w:r w:rsidRPr="00FB66D6">
        <w:rPr>
          <w:rFonts w:ascii="Times New Roman" w:hAnsi="Times New Roman"/>
          <w:i/>
          <w:sz w:val="24"/>
          <w:szCs w:val="24"/>
        </w:rPr>
        <w:t xml:space="preserve"> и др. </w:t>
      </w:r>
      <w:r w:rsidRPr="00FB66D6">
        <w:rPr>
          <w:rFonts w:ascii="Times New Roman" w:hAnsi="Times New Roman"/>
          <w:i/>
          <w:sz w:val="24"/>
          <w:szCs w:val="24"/>
          <w:lang w:val="de-DE"/>
        </w:rPr>
        <w:t>(Er sagt, dass er gut in Mathe ist).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lang w:val="de-DE"/>
        </w:rPr>
      </w:pPr>
      <w:r w:rsidRPr="00FB66D6">
        <w:rPr>
          <w:rFonts w:ascii="Times New Roman" w:hAnsi="Times New Roman"/>
          <w:i/>
          <w:sz w:val="24"/>
          <w:szCs w:val="24"/>
        </w:rPr>
        <w:t>Сложноподчиненные</w:t>
      </w:r>
      <w:r w:rsidRPr="00FB66D6">
        <w:rPr>
          <w:rFonts w:ascii="Times New Roman" w:hAnsi="Times New Roman"/>
          <w:i/>
          <w:sz w:val="24"/>
          <w:szCs w:val="24"/>
          <w:lang w:val="de-DE"/>
        </w:rPr>
        <w:t xml:space="preserve"> </w:t>
      </w:r>
      <w:r w:rsidRPr="00FB66D6">
        <w:rPr>
          <w:rFonts w:ascii="Times New Roman" w:hAnsi="Times New Roman"/>
          <w:i/>
          <w:sz w:val="24"/>
          <w:szCs w:val="24"/>
        </w:rPr>
        <w:t>предложения</w:t>
      </w:r>
      <w:r w:rsidRPr="00FB66D6">
        <w:rPr>
          <w:rFonts w:ascii="Times New Roman" w:hAnsi="Times New Roman"/>
          <w:i/>
          <w:sz w:val="24"/>
          <w:szCs w:val="24"/>
          <w:lang w:val="de-DE"/>
        </w:rPr>
        <w:t xml:space="preserve"> </w:t>
      </w:r>
      <w:r w:rsidRPr="00FB66D6">
        <w:rPr>
          <w:rFonts w:ascii="Times New Roman" w:hAnsi="Times New Roman"/>
          <w:i/>
          <w:sz w:val="24"/>
          <w:szCs w:val="24"/>
        </w:rPr>
        <w:t>причины</w:t>
      </w:r>
      <w:r w:rsidRPr="00FB66D6">
        <w:rPr>
          <w:rFonts w:ascii="Times New Roman" w:hAnsi="Times New Roman"/>
          <w:i/>
          <w:sz w:val="24"/>
          <w:szCs w:val="24"/>
          <w:lang w:val="de-DE"/>
        </w:rPr>
        <w:t xml:space="preserve"> </w:t>
      </w:r>
      <w:r w:rsidRPr="00FB66D6">
        <w:rPr>
          <w:rFonts w:ascii="Times New Roman" w:hAnsi="Times New Roman"/>
          <w:i/>
          <w:sz w:val="24"/>
          <w:szCs w:val="24"/>
        </w:rPr>
        <w:t>с</w:t>
      </w:r>
      <w:r w:rsidRPr="00FB66D6">
        <w:rPr>
          <w:rFonts w:ascii="Times New Roman" w:hAnsi="Times New Roman"/>
          <w:i/>
          <w:sz w:val="24"/>
          <w:szCs w:val="24"/>
          <w:lang w:val="de-DE"/>
        </w:rPr>
        <w:t xml:space="preserve"> </w:t>
      </w:r>
      <w:r w:rsidRPr="00FB66D6">
        <w:rPr>
          <w:rFonts w:ascii="Times New Roman" w:hAnsi="Times New Roman"/>
          <w:i/>
          <w:sz w:val="24"/>
          <w:szCs w:val="24"/>
        </w:rPr>
        <w:t>союзами</w:t>
      </w:r>
      <w:r w:rsidRPr="00FB66D6">
        <w:rPr>
          <w:rFonts w:ascii="Times New Roman" w:hAnsi="Times New Roman"/>
          <w:i/>
          <w:sz w:val="24"/>
          <w:szCs w:val="24"/>
          <w:lang w:val="de-DE"/>
        </w:rPr>
        <w:t xml:space="preserve"> weil, da (Er hat heute keine Zeit, weil er viele Hausaufgaben machen muss).</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lang w:val="de-DE"/>
        </w:rPr>
      </w:pPr>
      <w:r w:rsidRPr="00FB66D6">
        <w:rPr>
          <w:rFonts w:ascii="Times New Roman" w:hAnsi="Times New Roman"/>
          <w:i/>
          <w:sz w:val="24"/>
          <w:szCs w:val="24"/>
        </w:rPr>
        <w:lastRenderedPageBreak/>
        <w:t>Сложноподчиненные</w:t>
      </w:r>
      <w:r w:rsidRPr="00FB66D6">
        <w:rPr>
          <w:rFonts w:ascii="Times New Roman" w:hAnsi="Times New Roman"/>
          <w:i/>
          <w:sz w:val="24"/>
          <w:szCs w:val="24"/>
          <w:lang w:val="de-DE"/>
        </w:rPr>
        <w:t xml:space="preserve"> </w:t>
      </w:r>
      <w:r w:rsidRPr="00FB66D6">
        <w:rPr>
          <w:rFonts w:ascii="Times New Roman" w:hAnsi="Times New Roman"/>
          <w:i/>
          <w:sz w:val="24"/>
          <w:szCs w:val="24"/>
        </w:rPr>
        <w:t>предложения</w:t>
      </w:r>
      <w:r w:rsidRPr="00FB66D6">
        <w:rPr>
          <w:rFonts w:ascii="Times New Roman" w:hAnsi="Times New Roman"/>
          <w:i/>
          <w:sz w:val="24"/>
          <w:szCs w:val="24"/>
          <w:lang w:val="de-DE"/>
        </w:rPr>
        <w:t xml:space="preserve"> </w:t>
      </w:r>
      <w:r w:rsidRPr="00FB66D6">
        <w:rPr>
          <w:rFonts w:ascii="Times New Roman" w:hAnsi="Times New Roman"/>
          <w:i/>
          <w:sz w:val="24"/>
          <w:szCs w:val="24"/>
        </w:rPr>
        <w:t>с</w:t>
      </w:r>
      <w:r w:rsidRPr="00FB66D6">
        <w:rPr>
          <w:rFonts w:ascii="Times New Roman" w:hAnsi="Times New Roman"/>
          <w:i/>
          <w:sz w:val="24"/>
          <w:szCs w:val="24"/>
          <w:lang w:val="de-DE"/>
        </w:rPr>
        <w:t xml:space="preserve"> </w:t>
      </w:r>
      <w:r w:rsidRPr="00FB66D6">
        <w:rPr>
          <w:rFonts w:ascii="Times New Roman" w:hAnsi="Times New Roman"/>
          <w:i/>
          <w:sz w:val="24"/>
          <w:szCs w:val="24"/>
        </w:rPr>
        <w:t>условным</w:t>
      </w:r>
      <w:r w:rsidRPr="00FB66D6">
        <w:rPr>
          <w:rFonts w:ascii="Times New Roman" w:hAnsi="Times New Roman"/>
          <w:i/>
          <w:sz w:val="24"/>
          <w:szCs w:val="24"/>
          <w:lang w:val="de-DE"/>
        </w:rPr>
        <w:t xml:space="preserve"> </w:t>
      </w:r>
      <w:r w:rsidRPr="00FB66D6">
        <w:rPr>
          <w:rFonts w:ascii="Times New Roman" w:hAnsi="Times New Roman"/>
          <w:i/>
          <w:sz w:val="24"/>
          <w:szCs w:val="24"/>
        </w:rPr>
        <w:t>союзом</w:t>
      </w:r>
      <w:r w:rsidRPr="00FB66D6">
        <w:rPr>
          <w:rFonts w:ascii="Times New Roman" w:hAnsi="Times New Roman"/>
          <w:i/>
          <w:sz w:val="24"/>
          <w:szCs w:val="24"/>
          <w:lang w:val="de-DE"/>
        </w:rPr>
        <w:t xml:space="preserve"> wenn (Wenn du Lust hast, komm zu mir zu Besuch).</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Сложноподчиненные предложения с придаточными време</w:t>
      </w:r>
      <w:r w:rsidRPr="00FB66D6">
        <w:rPr>
          <w:rFonts w:ascii="Times New Roman" w:hAnsi="Times New Roman"/>
          <w:i/>
          <w:sz w:val="24"/>
          <w:szCs w:val="24"/>
        </w:rPr>
        <w:softHyphen/>
        <w:t xml:space="preserve">ни (с союзами </w:t>
      </w:r>
      <w:r w:rsidRPr="00FB66D6">
        <w:rPr>
          <w:rFonts w:ascii="Times New Roman" w:hAnsi="Times New Roman"/>
          <w:i/>
          <w:sz w:val="24"/>
          <w:szCs w:val="24"/>
          <w:lang w:val="de-DE"/>
        </w:rPr>
        <w:t>wenn</w:t>
      </w:r>
      <w:r w:rsidRPr="00FB66D6">
        <w:rPr>
          <w:rFonts w:ascii="Times New Roman" w:hAnsi="Times New Roman"/>
          <w:i/>
          <w:sz w:val="24"/>
          <w:szCs w:val="24"/>
        </w:rPr>
        <w:t xml:space="preserve">, </w:t>
      </w:r>
      <w:r w:rsidRPr="00FB66D6">
        <w:rPr>
          <w:rFonts w:ascii="Times New Roman" w:hAnsi="Times New Roman"/>
          <w:i/>
          <w:sz w:val="24"/>
          <w:szCs w:val="24"/>
          <w:lang w:val="de-DE"/>
        </w:rPr>
        <w:t>als</w:t>
      </w:r>
      <w:r w:rsidRPr="00FB66D6">
        <w:rPr>
          <w:rFonts w:ascii="Times New Roman" w:hAnsi="Times New Roman"/>
          <w:i/>
          <w:sz w:val="24"/>
          <w:szCs w:val="24"/>
        </w:rPr>
        <w:t xml:space="preserve">, </w:t>
      </w:r>
      <w:r w:rsidRPr="00FB66D6">
        <w:rPr>
          <w:rFonts w:ascii="Times New Roman" w:hAnsi="Times New Roman"/>
          <w:i/>
          <w:sz w:val="24"/>
          <w:szCs w:val="24"/>
          <w:lang w:val="de-DE"/>
        </w:rPr>
        <w:t>nachdem</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Сложноподчиненные предложения с придаточными опре</w:t>
      </w:r>
      <w:r w:rsidRPr="00FB66D6">
        <w:rPr>
          <w:rFonts w:ascii="Times New Roman" w:hAnsi="Times New Roman"/>
          <w:i/>
          <w:sz w:val="24"/>
          <w:szCs w:val="24"/>
        </w:rPr>
        <w:softHyphen/>
        <w:t xml:space="preserve">делительными (с относительными местоимениями </w:t>
      </w:r>
      <w:r w:rsidRPr="00FB66D6">
        <w:rPr>
          <w:rFonts w:ascii="Times New Roman" w:hAnsi="Times New Roman"/>
          <w:i/>
          <w:sz w:val="24"/>
          <w:szCs w:val="24"/>
          <w:lang w:val="de-DE"/>
        </w:rPr>
        <w:t>die</w:t>
      </w:r>
      <w:r w:rsidRPr="00FB66D6">
        <w:rPr>
          <w:rFonts w:ascii="Times New Roman" w:hAnsi="Times New Roman"/>
          <w:i/>
          <w:sz w:val="24"/>
          <w:szCs w:val="24"/>
        </w:rPr>
        <w:t xml:space="preserve">, </w:t>
      </w:r>
      <w:r w:rsidRPr="00FB66D6">
        <w:rPr>
          <w:rFonts w:ascii="Times New Roman" w:hAnsi="Times New Roman"/>
          <w:i/>
          <w:sz w:val="24"/>
          <w:szCs w:val="24"/>
          <w:lang w:val="de-DE"/>
        </w:rPr>
        <w:t>deren</w:t>
      </w:r>
      <w:r w:rsidRPr="00FB66D6">
        <w:rPr>
          <w:rFonts w:ascii="Times New Roman" w:hAnsi="Times New Roman"/>
          <w:i/>
          <w:sz w:val="24"/>
          <w:szCs w:val="24"/>
        </w:rPr>
        <w:t xml:space="preserve">, </w:t>
      </w:r>
      <w:r w:rsidRPr="00FB66D6">
        <w:rPr>
          <w:rFonts w:ascii="Times New Roman" w:hAnsi="Times New Roman"/>
          <w:i/>
          <w:sz w:val="24"/>
          <w:szCs w:val="24"/>
          <w:lang w:val="de-DE"/>
        </w:rPr>
        <w:t>dessen</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Сложноподчиненные предложения с придаточными цели (с союзом </w:t>
      </w:r>
      <w:r w:rsidRPr="00FB66D6">
        <w:rPr>
          <w:rFonts w:ascii="Times New Roman" w:hAnsi="Times New Roman"/>
          <w:i/>
          <w:sz w:val="24"/>
          <w:szCs w:val="24"/>
          <w:lang w:val="de-DE"/>
        </w:rPr>
        <w:t>damit</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Распознавание структуры предложения по формальным признакам: по наличию инфинитивных оборотов: </w:t>
      </w:r>
      <w:r w:rsidRPr="00FB66D6">
        <w:rPr>
          <w:rFonts w:ascii="Times New Roman" w:hAnsi="Times New Roman"/>
          <w:i/>
          <w:sz w:val="24"/>
          <w:szCs w:val="24"/>
          <w:lang w:val="de-DE"/>
        </w:rPr>
        <w:t>um</w:t>
      </w:r>
      <w:r w:rsidRPr="00FB66D6">
        <w:rPr>
          <w:rFonts w:ascii="Times New Roman" w:hAnsi="Times New Roman"/>
          <w:i/>
          <w:sz w:val="24"/>
          <w:szCs w:val="24"/>
        </w:rPr>
        <w:t xml:space="preserve"> ... </w:t>
      </w:r>
      <w:r w:rsidRPr="00FB66D6">
        <w:rPr>
          <w:rFonts w:ascii="Times New Roman" w:hAnsi="Times New Roman"/>
          <w:i/>
          <w:sz w:val="24"/>
          <w:szCs w:val="24"/>
          <w:lang w:val="de-DE"/>
        </w:rPr>
        <w:t>zu</w:t>
      </w:r>
      <w:r w:rsidRPr="00FB66D6">
        <w:rPr>
          <w:rFonts w:ascii="Times New Roman" w:hAnsi="Times New Roman"/>
          <w:i/>
          <w:sz w:val="24"/>
          <w:szCs w:val="24"/>
        </w:rPr>
        <w:t xml:space="preserve"> + </w:t>
      </w:r>
      <w:r w:rsidRPr="00FB66D6">
        <w:rPr>
          <w:rFonts w:ascii="Times New Roman" w:hAnsi="Times New Roman"/>
          <w:i/>
          <w:sz w:val="24"/>
          <w:szCs w:val="24"/>
          <w:lang w:val="de-DE"/>
        </w:rPr>
        <w:t>Infinitiv</w:t>
      </w:r>
      <w:r w:rsidRPr="00FB66D6">
        <w:rPr>
          <w:rFonts w:ascii="Times New Roman" w:hAnsi="Times New Roman"/>
          <w:i/>
          <w:sz w:val="24"/>
          <w:szCs w:val="24"/>
        </w:rPr>
        <w:t xml:space="preserve">, </w:t>
      </w:r>
      <w:r w:rsidRPr="00FB66D6">
        <w:rPr>
          <w:rFonts w:ascii="Times New Roman" w:hAnsi="Times New Roman"/>
          <w:i/>
          <w:sz w:val="24"/>
          <w:szCs w:val="24"/>
          <w:lang w:val="de-DE"/>
        </w:rPr>
        <w:t>statt</w:t>
      </w:r>
      <w:r w:rsidRPr="00FB66D6">
        <w:rPr>
          <w:rFonts w:ascii="Times New Roman" w:hAnsi="Times New Roman"/>
          <w:i/>
          <w:sz w:val="24"/>
          <w:szCs w:val="24"/>
        </w:rPr>
        <w:t xml:space="preserve"> ... </w:t>
      </w:r>
      <w:r w:rsidRPr="00FB66D6">
        <w:rPr>
          <w:rFonts w:ascii="Times New Roman" w:hAnsi="Times New Roman"/>
          <w:i/>
          <w:sz w:val="24"/>
          <w:szCs w:val="24"/>
          <w:lang w:val="de-DE"/>
        </w:rPr>
        <w:t>zu</w:t>
      </w:r>
      <w:r w:rsidRPr="00FB66D6">
        <w:rPr>
          <w:rFonts w:ascii="Times New Roman" w:hAnsi="Times New Roman"/>
          <w:i/>
          <w:sz w:val="24"/>
          <w:szCs w:val="24"/>
        </w:rPr>
        <w:t xml:space="preserve"> + </w:t>
      </w:r>
      <w:r w:rsidRPr="00FB66D6">
        <w:rPr>
          <w:rFonts w:ascii="Times New Roman" w:hAnsi="Times New Roman"/>
          <w:i/>
          <w:sz w:val="24"/>
          <w:szCs w:val="24"/>
          <w:lang w:val="de-DE"/>
        </w:rPr>
        <w:t>Infinitiv</w:t>
      </w:r>
      <w:r w:rsidRPr="00FB66D6">
        <w:rPr>
          <w:rFonts w:ascii="Times New Roman" w:hAnsi="Times New Roman"/>
          <w:i/>
          <w:sz w:val="24"/>
          <w:szCs w:val="24"/>
        </w:rPr>
        <w:t xml:space="preserve">, </w:t>
      </w:r>
      <w:r w:rsidRPr="00FB66D6">
        <w:rPr>
          <w:rFonts w:ascii="Times New Roman" w:hAnsi="Times New Roman"/>
          <w:i/>
          <w:sz w:val="24"/>
          <w:szCs w:val="24"/>
          <w:lang w:val="de-DE"/>
        </w:rPr>
        <w:t>ohne</w:t>
      </w:r>
      <w:r w:rsidRPr="00FB66D6">
        <w:rPr>
          <w:rFonts w:ascii="Times New Roman" w:hAnsi="Times New Roman"/>
          <w:i/>
          <w:sz w:val="24"/>
          <w:szCs w:val="24"/>
        </w:rPr>
        <w:t xml:space="preserve"> ... </w:t>
      </w:r>
      <w:r w:rsidRPr="00FB66D6">
        <w:rPr>
          <w:rFonts w:ascii="Times New Roman" w:hAnsi="Times New Roman"/>
          <w:i/>
          <w:sz w:val="24"/>
          <w:szCs w:val="24"/>
          <w:lang w:val="de-DE"/>
        </w:rPr>
        <w:t>zu</w:t>
      </w:r>
      <w:r w:rsidRPr="00FB66D6">
        <w:rPr>
          <w:rFonts w:ascii="Times New Roman" w:hAnsi="Times New Roman"/>
          <w:i/>
          <w:sz w:val="24"/>
          <w:szCs w:val="24"/>
        </w:rPr>
        <w:t xml:space="preserve"> + </w:t>
      </w:r>
      <w:r w:rsidRPr="00FB66D6">
        <w:rPr>
          <w:rFonts w:ascii="Times New Roman" w:hAnsi="Times New Roman"/>
          <w:i/>
          <w:sz w:val="24"/>
          <w:szCs w:val="24"/>
          <w:lang w:val="de-DE"/>
        </w:rPr>
        <w:t>Infinitiv</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Слабые и сильные глаголы со вспомогательным глаголом </w:t>
      </w:r>
      <w:r w:rsidRPr="00FB66D6">
        <w:rPr>
          <w:rFonts w:ascii="Times New Roman" w:hAnsi="Times New Roman"/>
          <w:i/>
          <w:sz w:val="24"/>
          <w:szCs w:val="24"/>
          <w:lang w:val="de-DE"/>
        </w:rPr>
        <w:t>haben</w:t>
      </w:r>
      <w:r w:rsidRPr="00FB66D6">
        <w:rPr>
          <w:rFonts w:ascii="Times New Roman" w:hAnsi="Times New Roman"/>
          <w:i/>
          <w:sz w:val="24"/>
          <w:szCs w:val="24"/>
        </w:rPr>
        <w:t xml:space="preserve"> в </w:t>
      </w:r>
      <w:r w:rsidRPr="00FB66D6">
        <w:rPr>
          <w:rFonts w:ascii="Times New Roman" w:hAnsi="Times New Roman"/>
          <w:i/>
          <w:sz w:val="24"/>
          <w:szCs w:val="24"/>
          <w:lang w:val="de-DE"/>
        </w:rPr>
        <w:t>Perfekt</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Сильные глаголы со вспомогательным глаголом </w:t>
      </w:r>
      <w:r w:rsidRPr="00FB66D6">
        <w:rPr>
          <w:rFonts w:ascii="Times New Roman" w:hAnsi="Times New Roman"/>
          <w:i/>
          <w:sz w:val="24"/>
          <w:szCs w:val="24"/>
          <w:lang w:val="de-DE"/>
        </w:rPr>
        <w:t>sein</w:t>
      </w:r>
      <w:r w:rsidRPr="00FB66D6">
        <w:rPr>
          <w:rFonts w:ascii="Times New Roman" w:hAnsi="Times New Roman"/>
          <w:i/>
          <w:sz w:val="24"/>
          <w:szCs w:val="24"/>
        </w:rPr>
        <w:t xml:space="preserve"> в </w:t>
      </w:r>
      <w:r w:rsidRPr="00FB66D6">
        <w:rPr>
          <w:rFonts w:ascii="Times New Roman" w:hAnsi="Times New Roman"/>
          <w:i/>
          <w:sz w:val="24"/>
          <w:szCs w:val="24"/>
          <w:lang w:val="de-DE"/>
        </w:rPr>
        <w:t>Perfekt</w:t>
      </w:r>
      <w:r w:rsidRPr="00FB66D6">
        <w:rPr>
          <w:rFonts w:ascii="Times New Roman" w:hAnsi="Times New Roman"/>
          <w:i/>
          <w:sz w:val="24"/>
          <w:szCs w:val="24"/>
        </w:rPr>
        <w:t xml:space="preserve"> (</w:t>
      </w:r>
      <w:r w:rsidRPr="00FB66D6">
        <w:rPr>
          <w:rFonts w:ascii="Times New Roman" w:hAnsi="Times New Roman"/>
          <w:i/>
          <w:sz w:val="24"/>
          <w:szCs w:val="24"/>
          <w:lang w:val="de-DE"/>
        </w:rPr>
        <w:t>kommen</w:t>
      </w:r>
      <w:r w:rsidRPr="00FB66D6">
        <w:rPr>
          <w:rFonts w:ascii="Times New Roman" w:hAnsi="Times New Roman"/>
          <w:i/>
          <w:sz w:val="24"/>
          <w:szCs w:val="24"/>
        </w:rPr>
        <w:t xml:space="preserve">, </w:t>
      </w:r>
      <w:r w:rsidRPr="00FB66D6">
        <w:rPr>
          <w:rFonts w:ascii="Times New Roman" w:hAnsi="Times New Roman"/>
          <w:i/>
          <w:sz w:val="24"/>
          <w:szCs w:val="24"/>
          <w:lang w:val="de-DE"/>
        </w:rPr>
        <w:t>fahren</w:t>
      </w:r>
      <w:r w:rsidRPr="00FB66D6">
        <w:rPr>
          <w:rFonts w:ascii="Times New Roman" w:hAnsi="Times New Roman"/>
          <w:i/>
          <w:sz w:val="24"/>
          <w:szCs w:val="24"/>
        </w:rPr>
        <w:t xml:space="preserve">, </w:t>
      </w:r>
      <w:r w:rsidRPr="00FB66D6">
        <w:rPr>
          <w:rFonts w:ascii="Times New Roman" w:hAnsi="Times New Roman"/>
          <w:i/>
          <w:sz w:val="24"/>
          <w:szCs w:val="24"/>
          <w:lang w:val="de-DE"/>
        </w:rPr>
        <w:t>gehen</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lang w:val="de-DE"/>
        </w:rPr>
        <w:t>Pr</w:t>
      </w:r>
      <w:r w:rsidRPr="00FB66D6">
        <w:rPr>
          <w:rFonts w:ascii="Times New Roman" w:hAnsi="Times New Roman"/>
          <w:i/>
          <w:sz w:val="24"/>
          <w:szCs w:val="24"/>
        </w:rPr>
        <w:t>ä</w:t>
      </w:r>
      <w:r w:rsidRPr="00FB66D6">
        <w:rPr>
          <w:rFonts w:ascii="Times New Roman" w:hAnsi="Times New Roman"/>
          <w:i/>
          <w:sz w:val="24"/>
          <w:szCs w:val="24"/>
          <w:lang w:val="de-DE"/>
        </w:rPr>
        <w:t>teritum</w:t>
      </w:r>
      <w:r w:rsidRPr="00FB66D6">
        <w:rPr>
          <w:rFonts w:ascii="Times New Roman" w:hAnsi="Times New Roman"/>
          <w:i/>
          <w:sz w:val="24"/>
          <w:szCs w:val="24"/>
        </w:rPr>
        <w:t xml:space="preserve"> слабых и сильных глаголов, а также вспомога</w:t>
      </w:r>
      <w:r w:rsidRPr="00FB66D6">
        <w:rPr>
          <w:rFonts w:ascii="Times New Roman" w:hAnsi="Times New Roman"/>
          <w:i/>
          <w:sz w:val="24"/>
          <w:szCs w:val="24"/>
        </w:rPr>
        <w:softHyphen/>
        <w:t>тельных и модальных глаголов.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Глаголы с отделяемыми и неотделяемыми приставками в </w:t>
      </w:r>
      <w:r w:rsidRPr="00FB66D6">
        <w:rPr>
          <w:rFonts w:ascii="Times New Roman" w:hAnsi="Times New Roman"/>
          <w:i/>
          <w:sz w:val="24"/>
          <w:szCs w:val="24"/>
          <w:lang w:val="de-DE"/>
        </w:rPr>
        <w:t>Pr</w:t>
      </w:r>
      <w:r w:rsidRPr="00FB66D6">
        <w:rPr>
          <w:rFonts w:ascii="Times New Roman" w:hAnsi="Times New Roman"/>
          <w:i/>
          <w:sz w:val="24"/>
          <w:szCs w:val="24"/>
        </w:rPr>
        <w:t>ä</w:t>
      </w:r>
      <w:r w:rsidRPr="00FB66D6">
        <w:rPr>
          <w:rFonts w:ascii="Times New Roman" w:hAnsi="Times New Roman"/>
          <w:i/>
          <w:sz w:val="24"/>
          <w:szCs w:val="24"/>
          <w:lang w:val="de-DE"/>
        </w:rPr>
        <w:t>sens</w:t>
      </w:r>
      <w:r w:rsidRPr="00FB66D6">
        <w:rPr>
          <w:rFonts w:ascii="Times New Roman" w:hAnsi="Times New Roman"/>
          <w:i/>
          <w:sz w:val="24"/>
          <w:szCs w:val="24"/>
        </w:rPr>
        <w:t xml:space="preserve">, </w:t>
      </w:r>
      <w:r w:rsidRPr="00FB66D6">
        <w:rPr>
          <w:rFonts w:ascii="Times New Roman" w:hAnsi="Times New Roman"/>
          <w:i/>
          <w:sz w:val="24"/>
          <w:szCs w:val="24"/>
          <w:lang w:val="de-DE"/>
        </w:rPr>
        <w:t>Perfekt</w:t>
      </w:r>
      <w:r w:rsidRPr="00FB66D6">
        <w:rPr>
          <w:rFonts w:ascii="Times New Roman" w:hAnsi="Times New Roman"/>
          <w:i/>
          <w:sz w:val="24"/>
          <w:szCs w:val="24"/>
        </w:rPr>
        <w:t xml:space="preserve">, </w:t>
      </w:r>
      <w:r w:rsidRPr="00FB66D6">
        <w:rPr>
          <w:rFonts w:ascii="Times New Roman" w:hAnsi="Times New Roman"/>
          <w:i/>
          <w:sz w:val="24"/>
          <w:szCs w:val="24"/>
          <w:lang w:val="de-DE"/>
        </w:rPr>
        <w:t>Pr</w:t>
      </w:r>
      <w:r w:rsidRPr="00FB66D6">
        <w:rPr>
          <w:rFonts w:ascii="Times New Roman" w:hAnsi="Times New Roman"/>
          <w:i/>
          <w:sz w:val="24"/>
          <w:szCs w:val="24"/>
        </w:rPr>
        <w:t>ä</w:t>
      </w:r>
      <w:r w:rsidRPr="00FB66D6">
        <w:rPr>
          <w:rFonts w:ascii="Times New Roman" w:hAnsi="Times New Roman"/>
          <w:i/>
          <w:sz w:val="24"/>
          <w:szCs w:val="24"/>
          <w:lang w:val="de-DE"/>
        </w:rPr>
        <w:t>teritum</w:t>
      </w:r>
      <w:r w:rsidRPr="00FB66D6">
        <w:rPr>
          <w:rFonts w:ascii="Times New Roman" w:hAnsi="Times New Roman"/>
          <w:i/>
          <w:sz w:val="24"/>
          <w:szCs w:val="24"/>
        </w:rPr>
        <w:t xml:space="preserve">, </w:t>
      </w:r>
      <w:r w:rsidRPr="00FB66D6">
        <w:rPr>
          <w:rFonts w:ascii="Times New Roman" w:hAnsi="Times New Roman"/>
          <w:i/>
          <w:sz w:val="24"/>
          <w:szCs w:val="24"/>
          <w:lang w:val="de-DE"/>
        </w:rPr>
        <w:t>Futurum</w:t>
      </w:r>
      <w:r w:rsidRPr="00FB66D6">
        <w:rPr>
          <w:rFonts w:ascii="Times New Roman" w:hAnsi="Times New Roman"/>
          <w:i/>
          <w:sz w:val="24"/>
          <w:szCs w:val="24"/>
        </w:rPr>
        <w:t xml:space="preserve"> (</w:t>
      </w:r>
      <w:r w:rsidRPr="00FB66D6">
        <w:rPr>
          <w:rFonts w:ascii="Times New Roman" w:hAnsi="Times New Roman"/>
          <w:i/>
          <w:sz w:val="24"/>
          <w:szCs w:val="24"/>
          <w:lang w:val="de-DE"/>
        </w:rPr>
        <w:t>anfangen</w:t>
      </w:r>
      <w:r w:rsidRPr="00FB66D6">
        <w:rPr>
          <w:rFonts w:ascii="Times New Roman" w:hAnsi="Times New Roman"/>
          <w:i/>
          <w:sz w:val="24"/>
          <w:szCs w:val="24"/>
        </w:rPr>
        <w:t xml:space="preserve">, </w:t>
      </w:r>
      <w:r w:rsidRPr="00FB66D6">
        <w:rPr>
          <w:rFonts w:ascii="Times New Roman" w:hAnsi="Times New Roman"/>
          <w:i/>
          <w:sz w:val="24"/>
          <w:szCs w:val="24"/>
          <w:lang w:val="de-DE"/>
        </w:rPr>
        <w:t>beschreiben</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Все временные формы в </w:t>
      </w:r>
      <w:r w:rsidRPr="00FB66D6">
        <w:rPr>
          <w:rFonts w:ascii="Times New Roman" w:hAnsi="Times New Roman"/>
          <w:i/>
          <w:sz w:val="24"/>
          <w:szCs w:val="24"/>
          <w:lang w:val="de-DE"/>
        </w:rPr>
        <w:t>Passiv</w:t>
      </w:r>
      <w:r w:rsidRPr="00FB66D6">
        <w:rPr>
          <w:rFonts w:ascii="Times New Roman" w:hAnsi="Times New Roman"/>
          <w:i/>
          <w:sz w:val="24"/>
          <w:szCs w:val="24"/>
        </w:rPr>
        <w:t xml:space="preserve"> (</w:t>
      </w:r>
      <w:r w:rsidRPr="00FB66D6">
        <w:rPr>
          <w:rFonts w:ascii="Times New Roman" w:hAnsi="Times New Roman"/>
          <w:i/>
          <w:sz w:val="24"/>
          <w:szCs w:val="24"/>
          <w:lang w:val="de-DE"/>
        </w:rPr>
        <w:t>Perfekt</w:t>
      </w:r>
      <w:r w:rsidRPr="00FB66D6">
        <w:rPr>
          <w:rFonts w:ascii="Times New Roman" w:hAnsi="Times New Roman"/>
          <w:i/>
          <w:sz w:val="24"/>
          <w:szCs w:val="24"/>
        </w:rPr>
        <w:t xml:space="preserve">, </w:t>
      </w:r>
      <w:r w:rsidRPr="00FB66D6">
        <w:rPr>
          <w:rFonts w:ascii="Times New Roman" w:hAnsi="Times New Roman"/>
          <w:i/>
          <w:sz w:val="24"/>
          <w:szCs w:val="24"/>
          <w:lang w:val="de-DE"/>
        </w:rPr>
        <w:t>Plusquamperfekt</w:t>
      </w:r>
      <w:r w:rsidRPr="00FB66D6">
        <w:rPr>
          <w:rFonts w:ascii="Times New Roman" w:hAnsi="Times New Roman"/>
          <w:i/>
          <w:sz w:val="24"/>
          <w:szCs w:val="24"/>
        </w:rPr>
        <w:t xml:space="preserve">, </w:t>
      </w:r>
      <w:r w:rsidRPr="00FB66D6">
        <w:rPr>
          <w:rFonts w:ascii="Times New Roman" w:hAnsi="Times New Roman"/>
          <w:i/>
          <w:sz w:val="24"/>
          <w:szCs w:val="24"/>
          <w:lang w:val="de-DE"/>
        </w:rPr>
        <w:t>Futurum</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Местоименные наречия (</w:t>
      </w:r>
      <w:r w:rsidRPr="00FB66D6">
        <w:rPr>
          <w:rFonts w:ascii="Times New Roman" w:hAnsi="Times New Roman"/>
          <w:i/>
          <w:sz w:val="24"/>
          <w:szCs w:val="24"/>
          <w:lang w:val="de-DE"/>
        </w:rPr>
        <w:t>wor</w:t>
      </w:r>
      <w:r w:rsidRPr="00FB66D6">
        <w:rPr>
          <w:rFonts w:ascii="Times New Roman" w:hAnsi="Times New Roman"/>
          <w:i/>
          <w:sz w:val="24"/>
          <w:szCs w:val="24"/>
        </w:rPr>
        <w:t>ü</w:t>
      </w:r>
      <w:r w:rsidRPr="00FB66D6">
        <w:rPr>
          <w:rFonts w:ascii="Times New Roman" w:hAnsi="Times New Roman"/>
          <w:i/>
          <w:sz w:val="24"/>
          <w:szCs w:val="24"/>
          <w:lang w:val="de-DE"/>
        </w:rPr>
        <w:t>ber</w:t>
      </w:r>
      <w:r w:rsidRPr="00FB66D6">
        <w:rPr>
          <w:rFonts w:ascii="Times New Roman" w:hAnsi="Times New Roman"/>
          <w:i/>
          <w:sz w:val="24"/>
          <w:szCs w:val="24"/>
        </w:rPr>
        <w:t xml:space="preserve">, </w:t>
      </w:r>
      <w:r w:rsidRPr="00FB66D6">
        <w:rPr>
          <w:rFonts w:ascii="Times New Roman" w:hAnsi="Times New Roman"/>
          <w:i/>
          <w:sz w:val="24"/>
          <w:szCs w:val="24"/>
          <w:lang w:val="de-DE"/>
        </w:rPr>
        <w:t>dar</w:t>
      </w:r>
      <w:r w:rsidRPr="00FB66D6">
        <w:rPr>
          <w:rFonts w:ascii="Times New Roman" w:hAnsi="Times New Roman"/>
          <w:i/>
          <w:sz w:val="24"/>
          <w:szCs w:val="24"/>
        </w:rPr>
        <w:t>ü</w:t>
      </w:r>
      <w:r w:rsidRPr="00FB66D6">
        <w:rPr>
          <w:rFonts w:ascii="Times New Roman" w:hAnsi="Times New Roman"/>
          <w:i/>
          <w:sz w:val="24"/>
          <w:szCs w:val="24"/>
          <w:lang w:val="de-DE"/>
        </w:rPr>
        <w:t>ber</w:t>
      </w:r>
      <w:r w:rsidRPr="00FB66D6">
        <w:rPr>
          <w:rFonts w:ascii="Times New Roman" w:hAnsi="Times New Roman"/>
          <w:i/>
          <w:sz w:val="24"/>
          <w:szCs w:val="24"/>
        </w:rPr>
        <w:t xml:space="preserve">, </w:t>
      </w:r>
      <w:r w:rsidRPr="00FB66D6">
        <w:rPr>
          <w:rFonts w:ascii="Times New Roman" w:hAnsi="Times New Roman"/>
          <w:i/>
          <w:sz w:val="24"/>
          <w:szCs w:val="24"/>
          <w:lang w:val="de-DE"/>
        </w:rPr>
        <w:t>womit</w:t>
      </w:r>
      <w:r w:rsidRPr="00FB66D6">
        <w:rPr>
          <w:rFonts w:ascii="Times New Roman" w:hAnsi="Times New Roman"/>
          <w:i/>
          <w:sz w:val="24"/>
          <w:szCs w:val="24"/>
        </w:rPr>
        <w:t xml:space="preserve">, </w:t>
      </w:r>
      <w:r w:rsidRPr="00FB66D6">
        <w:rPr>
          <w:rFonts w:ascii="Times New Roman" w:hAnsi="Times New Roman"/>
          <w:i/>
          <w:sz w:val="24"/>
          <w:szCs w:val="24"/>
          <w:lang w:val="de-DE"/>
        </w:rPr>
        <w:t>damit</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 xml:space="preserve">Возвратные глаголы в основных временных формах </w:t>
      </w:r>
      <w:r w:rsidRPr="00FB66D6">
        <w:rPr>
          <w:rFonts w:ascii="Times New Roman" w:hAnsi="Times New Roman"/>
          <w:i/>
          <w:sz w:val="24"/>
          <w:szCs w:val="24"/>
          <w:lang w:val="de-DE"/>
        </w:rPr>
        <w:t>Pr</w:t>
      </w:r>
      <w:r w:rsidRPr="00FB66D6">
        <w:rPr>
          <w:rFonts w:ascii="Times New Roman" w:hAnsi="Times New Roman"/>
          <w:i/>
          <w:sz w:val="24"/>
          <w:szCs w:val="24"/>
        </w:rPr>
        <w:t>ä</w:t>
      </w:r>
      <w:r w:rsidRPr="00FB66D6">
        <w:rPr>
          <w:rFonts w:ascii="Times New Roman" w:hAnsi="Times New Roman"/>
          <w:i/>
          <w:sz w:val="24"/>
          <w:szCs w:val="24"/>
          <w:lang w:val="de-DE"/>
        </w:rPr>
        <w:t>sens</w:t>
      </w:r>
      <w:r w:rsidRPr="00FB66D6">
        <w:rPr>
          <w:rFonts w:ascii="Times New Roman" w:hAnsi="Times New Roman"/>
          <w:i/>
          <w:sz w:val="24"/>
          <w:szCs w:val="24"/>
        </w:rPr>
        <w:t xml:space="preserve">, </w:t>
      </w:r>
      <w:r w:rsidRPr="00FB66D6">
        <w:rPr>
          <w:rFonts w:ascii="Times New Roman" w:hAnsi="Times New Roman"/>
          <w:i/>
          <w:sz w:val="24"/>
          <w:szCs w:val="24"/>
          <w:lang w:val="de-DE"/>
        </w:rPr>
        <w:t>Perfekt</w:t>
      </w:r>
      <w:r w:rsidRPr="00FB66D6">
        <w:rPr>
          <w:rFonts w:ascii="Times New Roman" w:hAnsi="Times New Roman"/>
          <w:i/>
          <w:sz w:val="24"/>
          <w:szCs w:val="24"/>
        </w:rPr>
        <w:t xml:space="preserve">, </w:t>
      </w:r>
      <w:r w:rsidRPr="00FB66D6">
        <w:rPr>
          <w:rFonts w:ascii="Times New Roman" w:hAnsi="Times New Roman"/>
          <w:i/>
          <w:sz w:val="24"/>
          <w:szCs w:val="24"/>
          <w:lang w:val="de-DE"/>
        </w:rPr>
        <w:t>Pr</w:t>
      </w:r>
      <w:r w:rsidRPr="00FB66D6">
        <w:rPr>
          <w:rFonts w:ascii="Times New Roman" w:hAnsi="Times New Roman"/>
          <w:i/>
          <w:sz w:val="24"/>
          <w:szCs w:val="24"/>
        </w:rPr>
        <w:t>ä</w:t>
      </w:r>
      <w:r w:rsidRPr="00FB66D6">
        <w:rPr>
          <w:rFonts w:ascii="Times New Roman" w:hAnsi="Times New Roman"/>
          <w:i/>
          <w:sz w:val="24"/>
          <w:szCs w:val="24"/>
          <w:lang w:val="de-DE"/>
        </w:rPr>
        <w:t>teritum</w:t>
      </w:r>
      <w:r w:rsidRPr="00FB66D6">
        <w:rPr>
          <w:rFonts w:ascii="Times New Roman" w:hAnsi="Times New Roman"/>
          <w:i/>
          <w:sz w:val="24"/>
          <w:szCs w:val="24"/>
        </w:rPr>
        <w:t xml:space="preserve"> (</w:t>
      </w:r>
      <w:r w:rsidRPr="00FB66D6">
        <w:rPr>
          <w:rFonts w:ascii="Times New Roman" w:hAnsi="Times New Roman"/>
          <w:i/>
          <w:sz w:val="24"/>
          <w:szCs w:val="24"/>
          <w:lang w:val="de-DE"/>
        </w:rPr>
        <w:t>sich</w:t>
      </w:r>
      <w:r w:rsidRPr="00FB66D6">
        <w:rPr>
          <w:rFonts w:ascii="Times New Roman" w:hAnsi="Times New Roman"/>
          <w:i/>
          <w:sz w:val="24"/>
          <w:szCs w:val="24"/>
        </w:rPr>
        <w:t xml:space="preserve"> </w:t>
      </w:r>
      <w:r w:rsidRPr="00FB66D6">
        <w:rPr>
          <w:rFonts w:ascii="Times New Roman" w:hAnsi="Times New Roman"/>
          <w:i/>
          <w:sz w:val="24"/>
          <w:szCs w:val="24"/>
          <w:lang w:val="de-DE"/>
        </w:rPr>
        <w:t>anziehen</w:t>
      </w:r>
      <w:r w:rsidRPr="00FB66D6">
        <w:rPr>
          <w:rFonts w:ascii="Times New Roman" w:hAnsi="Times New Roman"/>
          <w:i/>
          <w:sz w:val="24"/>
          <w:szCs w:val="24"/>
        </w:rPr>
        <w:t xml:space="preserve">, </w:t>
      </w:r>
      <w:r w:rsidRPr="00FB66D6">
        <w:rPr>
          <w:rFonts w:ascii="Times New Roman" w:hAnsi="Times New Roman"/>
          <w:i/>
          <w:sz w:val="24"/>
          <w:szCs w:val="24"/>
          <w:lang w:val="de-DE"/>
        </w:rPr>
        <w:t>sich</w:t>
      </w:r>
      <w:r w:rsidRPr="00FB66D6">
        <w:rPr>
          <w:rFonts w:ascii="Times New Roman" w:hAnsi="Times New Roman"/>
          <w:i/>
          <w:sz w:val="24"/>
          <w:szCs w:val="24"/>
        </w:rPr>
        <w:t xml:space="preserve"> </w:t>
      </w:r>
      <w:r w:rsidRPr="00FB66D6">
        <w:rPr>
          <w:rFonts w:ascii="Times New Roman" w:hAnsi="Times New Roman"/>
          <w:i/>
          <w:sz w:val="24"/>
          <w:szCs w:val="24"/>
          <w:lang w:val="de-DE"/>
        </w:rPr>
        <w:t>waschen</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Распознавание и употребление в речи определенного, не</w:t>
      </w:r>
      <w:r w:rsidRPr="00FB66D6">
        <w:rPr>
          <w:rFonts w:ascii="Times New Roman" w:hAnsi="Times New Roman"/>
          <w:i/>
          <w:sz w:val="24"/>
          <w:szCs w:val="24"/>
        </w:rPr>
        <w:softHyphen/>
        <w:t xml:space="preserve">определенного и нулевого артиклей, склонения существительных нарицательных; склонения прилагательных и наречий; </w:t>
      </w:r>
      <w:r w:rsidRPr="00FB66D6">
        <w:rPr>
          <w:rFonts w:ascii="Times New Roman" w:hAnsi="Times New Roman"/>
          <w:i/>
          <w:iCs/>
          <w:sz w:val="24"/>
          <w:szCs w:val="24"/>
        </w:rPr>
        <w:t xml:space="preserve">\ </w:t>
      </w:r>
      <w:r w:rsidRPr="00FB66D6">
        <w:rPr>
          <w:rFonts w:ascii="Times New Roman" w:hAnsi="Times New Roman"/>
          <w:i/>
          <w:sz w:val="24"/>
          <w:szCs w:val="24"/>
        </w:rPr>
        <w:t>предлогов, имеющих двойное управление, предлогов, требую</w:t>
      </w:r>
      <w:r w:rsidRPr="00FB66D6">
        <w:rPr>
          <w:rFonts w:ascii="Times New Roman" w:hAnsi="Times New Roman"/>
          <w:i/>
          <w:sz w:val="24"/>
          <w:szCs w:val="24"/>
        </w:rPr>
        <w:softHyphen/>
        <w:t xml:space="preserve">щих </w:t>
      </w:r>
      <w:r w:rsidRPr="00FB66D6">
        <w:rPr>
          <w:rFonts w:ascii="Times New Roman" w:hAnsi="Times New Roman"/>
          <w:i/>
          <w:sz w:val="24"/>
          <w:szCs w:val="24"/>
          <w:lang w:val="de-DE"/>
        </w:rPr>
        <w:t>Dativ</w:t>
      </w:r>
      <w:r w:rsidRPr="00FB66D6">
        <w:rPr>
          <w:rFonts w:ascii="Times New Roman" w:hAnsi="Times New Roman"/>
          <w:i/>
          <w:sz w:val="24"/>
          <w:szCs w:val="24"/>
        </w:rPr>
        <w:t xml:space="preserve">, предлогов, требующих </w:t>
      </w:r>
      <w:r w:rsidRPr="00FB66D6">
        <w:rPr>
          <w:rFonts w:ascii="Times New Roman" w:hAnsi="Times New Roman"/>
          <w:i/>
          <w:sz w:val="24"/>
          <w:szCs w:val="24"/>
          <w:lang w:val="de-DE"/>
        </w:rPr>
        <w:t>Akkusativ</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Местоимения: личные, притяжательные, неопределенные (</w:t>
      </w:r>
      <w:r w:rsidRPr="00FB66D6">
        <w:rPr>
          <w:rFonts w:ascii="Times New Roman" w:hAnsi="Times New Roman"/>
          <w:i/>
          <w:sz w:val="24"/>
          <w:szCs w:val="24"/>
          <w:lang w:val="de-DE"/>
        </w:rPr>
        <w:t>jemand</w:t>
      </w:r>
      <w:r w:rsidRPr="00FB66D6">
        <w:rPr>
          <w:rFonts w:ascii="Times New Roman" w:hAnsi="Times New Roman"/>
          <w:i/>
          <w:sz w:val="24"/>
          <w:szCs w:val="24"/>
        </w:rPr>
        <w:t xml:space="preserve">, </w:t>
      </w:r>
      <w:r w:rsidRPr="00FB66D6">
        <w:rPr>
          <w:rFonts w:ascii="Times New Roman" w:hAnsi="Times New Roman"/>
          <w:i/>
          <w:sz w:val="24"/>
          <w:szCs w:val="24"/>
          <w:lang w:val="de-DE"/>
        </w:rPr>
        <w:t>niemand</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Омонимичные явления: предлоги и союзы (</w:t>
      </w:r>
      <w:r w:rsidRPr="00FB66D6">
        <w:rPr>
          <w:rFonts w:ascii="Times New Roman" w:hAnsi="Times New Roman"/>
          <w:i/>
          <w:sz w:val="24"/>
          <w:szCs w:val="24"/>
          <w:lang w:val="de-DE"/>
        </w:rPr>
        <w:t>zu</w:t>
      </w:r>
      <w:r w:rsidRPr="00FB66D6">
        <w:rPr>
          <w:rFonts w:ascii="Times New Roman" w:hAnsi="Times New Roman"/>
          <w:i/>
          <w:sz w:val="24"/>
          <w:szCs w:val="24"/>
        </w:rPr>
        <w:t xml:space="preserve">, </w:t>
      </w:r>
      <w:r w:rsidRPr="00FB66D6">
        <w:rPr>
          <w:rFonts w:ascii="Times New Roman" w:hAnsi="Times New Roman"/>
          <w:i/>
          <w:sz w:val="24"/>
          <w:szCs w:val="24"/>
          <w:lang w:val="de-DE"/>
        </w:rPr>
        <w:t>als</w:t>
      </w:r>
      <w:r w:rsidRPr="00FB66D6">
        <w:rPr>
          <w:rFonts w:ascii="Times New Roman" w:hAnsi="Times New Roman"/>
          <w:i/>
          <w:sz w:val="24"/>
          <w:szCs w:val="24"/>
        </w:rPr>
        <w:t xml:space="preserve">, </w:t>
      </w:r>
      <w:r w:rsidRPr="00FB66D6">
        <w:rPr>
          <w:rFonts w:ascii="Times New Roman" w:hAnsi="Times New Roman"/>
          <w:i/>
          <w:sz w:val="24"/>
          <w:szCs w:val="24"/>
          <w:lang w:val="de-DE"/>
        </w:rPr>
        <w:t>wenn</w:t>
      </w:r>
      <w:r w:rsidRPr="00FB66D6">
        <w:rPr>
          <w:rFonts w:ascii="Times New Roman" w:hAnsi="Times New Roman"/>
          <w:i/>
          <w:sz w:val="24"/>
          <w:szCs w:val="24"/>
        </w:rPr>
        <w: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lang w:val="de-DE"/>
        </w:rPr>
        <w:t>Plusquamperfekt</w:t>
      </w:r>
      <w:r w:rsidRPr="00FB66D6">
        <w:rPr>
          <w:rFonts w:ascii="Times New Roman" w:hAnsi="Times New Roman"/>
          <w:i/>
          <w:sz w:val="24"/>
          <w:szCs w:val="24"/>
        </w:rPr>
        <w:t xml:space="preserve"> и употребление его в речи при согласова</w:t>
      </w:r>
      <w:r w:rsidRPr="00FB66D6">
        <w:rPr>
          <w:rFonts w:ascii="Times New Roman" w:hAnsi="Times New Roman"/>
          <w:i/>
          <w:sz w:val="24"/>
          <w:szCs w:val="24"/>
        </w:rPr>
        <w:softHyphen/>
        <w:t>нии времен.</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i/>
          <w:sz w:val="24"/>
          <w:szCs w:val="24"/>
        </w:rPr>
      </w:pPr>
      <w:r w:rsidRPr="00FB66D6">
        <w:rPr>
          <w:rFonts w:ascii="Times New Roman" w:hAnsi="Times New Roman"/>
          <w:i/>
          <w:sz w:val="24"/>
          <w:szCs w:val="24"/>
        </w:rPr>
        <w:t>Количественные числительные свыше  100 и порядковые числительные свыше 30.</w:t>
      </w:r>
    </w:p>
    <w:p w:rsidR="00A46FDD" w:rsidRPr="00FB66D6" w:rsidRDefault="00A46FDD" w:rsidP="00DB3006">
      <w:pPr>
        <w:tabs>
          <w:tab w:val="left" w:pos="284"/>
          <w:tab w:val="left" w:pos="426"/>
        </w:tabs>
        <w:spacing w:after="0" w:line="240" w:lineRule="auto"/>
        <w:jc w:val="both"/>
        <w:rPr>
          <w:rFonts w:ascii="Times New Roman" w:hAnsi="Times New Roman"/>
          <w:b/>
          <w:bCs/>
          <w:sz w:val="24"/>
          <w:szCs w:val="24"/>
        </w:rPr>
      </w:pPr>
      <w:r w:rsidRPr="00FB66D6">
        <w:rPr>
          <w:rFonts w:ascii="Times New Roman" w:hAnsi="Times New Roman"/>
          <w:b/>
          <w:bCs/>
          <w:sz w:val="24"/>
          <w:szCs w:val="24"/>
        </w:rPr>
        <w:t>Социокультурные знания и умения</w:t>
      </w:r>
    </w:p>
    <w:p w:rsidR="00A46FDD" w:rsidRPr="00FB66D6" w:rsidRDefault="00A46FDD" w:rsidP="00DB3006">
      <w:pPr>
        <w:tabs>
          <w:tab w:val="left" w:pos="284"/>
          <w:tab w:val="left" w:pos="426"/>
        </w:tabs>
        <w:spacing w:after="0" w:line="240" w:lineRule="auto"/>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A46FDD" w:rsidRPr="00FB66D6" w:rsidRDefault="00A46FDD" w:rsidP="00DB3006">
      <w:pPr>
        <w:numPr>
          <w:ilvl w:val="0"/>
          <w:numId w:val="205"/>
        </w:numPr>
        <w:tabs>
          <w:tab w:val="left" w:pos="284"/>
          <w:tab w:val="left" w:pos="426"/>
          <w:tab w:val="left" w:pos="993"/>
        </w:tabs>
        <w:spacing w:after="0" w:line="240" w:lineRule="auto"/>
        <w:ind w:left="142" w:firstLine="0"/>
        <w:jc w:val="both"/>
        <w:rPr>
          <w:rFonts w:ascii="Times New Roman" w:hAnsi="Times New Roman"/>
          <w:sz w:val="24"/>
          <w:szCs w:val="24"/>
          <w:lang w:eastAsia="ar-SA"/>
        </w:rPr>
      </w:pPr>
      <w:r w:rsidRPr="00FB66D6">
        <w:rPr>
          <w:rFonts w:ascii="Times New Roman"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46FDD" w:rsidRPr="00FB66D6" w:rsidRDefault="00A46FDD" w:rsidP="00DB3006">
      <w:pPr>
        <w:numPr>
          <w:ilvl w:val="0"/>
          <w:numId w:val="205"/>
        </w:numPr>
        <w:tabs>
          <w:tab w:val="left" w:pos="284"/>
          <w:tab w:val="left" w:pos="426"/>
          <w:tab w:val="left" w:pos="993"/>
        </w:tabs>
        <w:spacing w:after="0" w:line="240" w:lineRule="auto"/>
        <w:ind w:left="142" w:firstLine="0"/>
        <w:jc w:val="both"/>
        <w:rPr>
          <w:rFonts w:ascii="Times New Roman" w:hAnsi="Times New Roman"/>
          <w:sz w:val="24"/>
          <w:szCs w:val="24"/>
          <w:lang w:eastAsia="ar-SA"/>
        </w:rPr>
      </w:pPr>
      <w:r w:rsidRPr="00FB66D6">
        <w:rPr>
          <w:rFonts w:ascii="Times New Roman" w:hAnsi="Times New Roman"/>
          <w:sz w:val="24"/>
          <w:szCs w:val="24"/>
          <w:lang w:eastAsia="ar-SA"/>
        </w:rPr>
        <w:t>представлять родную страну и культуру на английском языке;</w:t>
      </w:r>
    </w:p>
    <w:p w:rsidR="00A46FDD" w:rsidRPr="00FB66D6" w:rsidRDefault="00A46FDD" w:rsidP="00DB3006">
      <w:pPr>
        <w:numPr>
          <w:ilvl w:val="0"/>
          <w:numId w:val="205"/>
        </w:numPr>
        <w:tabs>
          <w:tab w:val="left" w:pos="284"/>
          <w:tab w:val="left" w:pos="426"/>
          <w:tab w:val="left" w:pos="993"/>
        </w:tabs>
        <w:spacing w:after="0" w:line="240" w:lineRule="auto"/>
        <w:ind w:left="142" w:firstLine="0"/>
        <w:jc w:val="both"/>
        <w:rPr>
          <w:rFonts w:ascii="Times New Roman" w:hAnsi="Times New Roman"/>
          <w:sz w:val="24"/>
          <w:szCs w:val="24"/>
          <w:lang w:eastAsia="ar-SA"/>
        </w:rPr>
      </w:pPr>
      <w:r w:rsidRPr="00FB66D6">
        <w:rPr>
          <w:rFonts w:ascii="Times New Roman" w:hAnsi="Times New Roman"/>
          <w:sz w:val="24"/>
          <w:szCs w:val="24"/>
          <w:lang w:eastAsia="ar-SA"/>
        </w:rPr>
        <w:t>понимать социокультурные реалии при чтении и аудировании в рамках изученного материала.</w:t>
      </w:r>
    </w:p>
    <w:p w:rsidR="00A46FDD" w:rsidRPr="00FB66D6" w:rsidRDefault="00A46FDD" w:rsidP="00DB3006">
      <w:pPr>
        <w:tabs>
          <w:tab w:val="left" w:pos="284"/>
          <w:tab w:val="left" w:pos="426"/>
        </w:tabs>
        <w:spacing w:after="0" w:line="240" w:lineRule="auto"/>
        <w:jc w:val="both"/>
        <w:rPr>
          <w:rFonts w:ascii="Times New Roman" w:hAnsi="Times New Roman"/>
          <w:sz w:val="24"/>
          <w:szCs w:val="24"/>
          <w:lang w:eastAsia="ar-SA"/>
        </w:rPr>
      </w:pPr>
      <w:r w:rsidRPr="00FB66D6">
        <w:rPr>
          <w:rFonts w:ascii="Times New Roman" w:hAnsi="Times New Roman"/>
          <w:b/>
          <w:bCs/>
          <w:sz w:val="24"/>
          <w:szCs w:val="24"/>
        </w:rPr>
        <w:t>Выпускник получит возможность научиться:</w:t>
      </w:r>
    </w:p>
    <w:p w:rsidR="00A46FDD" w:rsidRPr="00FB66D6" w:rsidRDefault="00A46FDD" w:rsidP="00DB3006">
      <w:pPr>
        <w:numPr>
          <w:ilvl w:val="0"/>
          <w:numId w:val="206"/>
        </w:numPr>
        <w:tabs>
          <w:tab w:val="left" w:pos="284"/>
          <w:tab w:val="left" w:pos="426"/>
          <w:tab w:val="left" w:pos="993"/>
        </w:tabs>
        <w:spacing w:after="0" w:line="240" w:lineRule="auto"/>
        <w:ind w:left="142" w:firstLine="0"/>
        <w:jc w:val="both"/>
        <w:rPr>
          <w:rFonts w:ascii="Times New Roman" w:hAnsi="Times New Roman"/>
          <w:b/>
          <w:bCs/>
          <w:i/>
          <w:iCs/>
          <w:sz w:val="24"/>
          <w:szCs w:val="24"/>
        </w:rPr>
      </w:pPr>
      <w:r w:rsidRPr="00FB66D6">
        <w:rPr>
          <w:rFonts w:ascii="Times New Roman" w:hAnsi="Times New Roman"/>
          <w:i/>
          <w:iCs/>
          <w:sz w:val="24"/>
          <w:szCs w:val="24"/>
          <w:lang w:eastAsia="ar-SA"/>
        </w:rPr>
        <w:t>использовать социокультурные реалии при создании устных и письменных высказываний;</w:t>
      </w:r>
    </w:p>
    <w:p w:rsidR="00A46FDD" w:rsidRPr="00FB66D6" w:rsidRDefault="00A46FDD" w:rsidP="00DB3006">
      <w:pPr>
        <w:numPr>
          <w:ilvl w:val="0"/>
          <w:numId w:val="206"/>
        </w:numPr>
        <w:tabs>
          <w:tab w:val="left" w:pos="284"/>
          <w:tab w:val="left" w:pos="426"/>
          <w:tab w:val="left" w:pos="993"/>
        </w:tabs>
        <w:spacing w:after="0" w:line="240" w:lineRule="auto"/>
        <w:ind w:left="142" w:firstLine="0"/>
        <w:jc w:val="both"/>
        <w:rPr>
          <w:rFonts w:ascii="Times New Roman" w:hAnsi="Times New Roman"/>
          <w:b/>
          <w:bCs/>
          <w:i/>
          <w:iCs/>
          <w:sz w:val="24"/>
          <w:szCs w:val="24"/>
        </w:rPr>
      </w:pPr>
      <w:r w:rsidRPr="00FB66D6">
        <w:rPr>
          <w:rFonts w:ascii="Times New Roman" w:hAnsi="Times New Roman"/>
          <w:i/>
          <w:iCs/>
          <w:sz w:val="24"/>
          <w:szCs w:val="24"/>
          <w:lang w:eastAsia="ar-SA"/>
        </w:rPr>
        <w:t>находить сходство и различие в традициях родной страны и страны/стран изучаемого языка.</w:t>
      </w:r>
    </w:p>
    <w:p w:rsidR="00A46FDD" w:rsidRPr="00FB66D6" w:rsidRDefault="00A46FDD" w:rsidP="00DB3006">
      <w:pPr>
        <w:tabs>
          <w:tab w:val="left" w:pos="284"/>
          <w:tab w:val="left" w:pos="426"/>
        </w:tabs>
        <w:spacing w:after="0" w:line="240" w:lineRule="auto"/>
        <w:jc w:val="both"/>
        <w:rPr>
          <w:rFonts w:ascii="Times New Roman" w:hAnsi="Times New Roman"/>
          <w:b/>
          <w:bCs/>
          <w:sz w:val="24"/>
          <w:szCs w:val="24"/>
          <w:lang w:eastAsia="ar-SA"/>
        </w:rPr>
      </w:pPr>
      <w:r w:rsidRPr="00FB66D6">
        <w:rPr>
          <w:rFonts w:ascii="Times New Roman" w:hAnsi="Times New Roman"/>
          <w:b/>
          <w:bCs/>
          <w:sz w:val="24"/>
          <w:szCs w:val="24"/>
          <w:lang w:eastAsia="ar-SA"/>
        </w:rPr>
        <w:t>Компенсаторные умения</w:t>
      </w:r>
    </w:p>
    <w:p w:rsidR="00A46FDD" w:rsidRPr="00FB66D6" w:rsidRDefault="00A46FDD" w:rsidP="00DB3006">
      <w:pPr>
        <w:tabs>
          <w:tab w:val="left" w:pos="284"/>
          <w:tab w:val="left" w:pos="426"/>
        </w:tabs>
        <w:spacing w:after="0" w:line="240" w:lineRule="auto"/>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A46FDD" w:rsidRPr="00FB66D6" w:rsidRDefault="00A46FDD" w:rsidP="00DB3006">
      <w:pPr>
        <w:numPr>
          <w:ilvl w:val="0"/>
          <w:numId w:val="207"/>
        </w:numPr>
        <w:tabs>
          <w:tab w:val="left" w:pos="284"/>
          <w:tab w:val="left" w:pos="426"/>
          <w:tab w:val="left" w:pos="993"/>
        </w:tabs>
        <w:spacing w:after="0" w:line="240" w:lineRule="auto"/>
        <w:ind w:left="142" w:firstLine="0"/>
        <w:jc w:val="both"/>
        <w:rPr>
          <w:rFonts w:ascii="Times New Roman" w:hAnsi="Times New Roman"/>
          <w:b/>
          <w:bCs/>
          <w:sz w:val="24"/>
          <w:szCs w:val="24"/>
        </w:rPr>
      </w:pPr>
      <w:r w:rsidRPr="00FB66D6">
        <w:rPr>
          <w:rFonts w:ascii="Times New Roman" w:hAnsi="Times New Roman"/>
          <w:sz w:val="24"/>
          <w:szCs w:val="24"/>
          <w:lang w:eastAsia="ar-SA"/>
        </w:rPr>
        <w:t>выходить из положения при дефиците языковых средств: использовать переспрос при говорении.</w:t>
      </w:r>
    </w:p>
    <w:p w:rsidR="00A46FDD" w:rsidRPr="00FB66D6" w:rsidRDefault="00A46FDD" w:rsidP="00DB3006">
      <w:pPr>
        <w:tabs>
          <w:tab w:val="left" w:pos="284"/>
          <w:tab w:val="left" w:pos="426"/>
        </w:tabs>
        <w:spacing w:after="0" w:line="240" w:lineRule="auto"/>
        <w:jc w:val="both"/>
        <w:rPr>
          <w:rFonts w:ascii="Times New Roman" w:hAnsi="Times New Roman"/>
          <w:sz w:val="24"/>
          <w:szCs w:val="24"/>
          <w:lang w:eastAsia="ar-SA"/>
        </w:rPr>
      </w:pPr>
      <w:r w:rsidRPr="00FB66D6">
        <w:rPr>
          <w:rFonts w:ascii="Times New Roman" w:hAnsi="Times New Roman"/>
          <w:b/>
          <w:bCs/>
          <w:sz w:val="24"/>
          <w:szCs w:val="24"/>
        </w:rPr>
        <w:t>Выпускник получит возможность научиться:</w:t>
      </w:r>
    </w:p>
    <w:p w:rsidR="00A46FDD" w:rsidRPr="00FB66D6" w:rsidRDefault="00A46FDD" w:rsidP="00DB3006">
      <w:pPr>
        <w:numPr>
          <w:ilvl w:val="0"/>
          <w:numId w:val="207"/>
        </w:numPr>
        <w:tabs>
          <w:tab w:val="left" w:pos="284"/>
          <w:tab w:val="left" w:pos="426"/>
          <w:tab w:val="left" w:pos="993"/>
        </w:tabs>
        <w:spacing w:after="0" w:line="240" w:lineRule="auto"/>
        <w:ind w:firstLine="0"/>
        <w:jc w:val="both"/>
        <w:rPr>
          <w:rFonts w:ascii="Times New Roman" w:hAnsi="Times New Roman"/>
          <w:i/>
          <w:iCs/>
          <w:sz w:val="24"/>
          <w:szCs w:val="24"/>
          <w:lang w:eastAsia="ar-SA"/>
        </w:rPr>
      </w:pPr>
      <w:r w:rsidRPr="00FB66D6">
        <w:rPr>
          <w:rFonts w:ascii="Times New Roman" w:hAnsi="Times New Roman"/>
          <w:i/>
          <w:iCs/>
          <w:sz w:val="24"/>
          <w:szCs w:val="24"/>
          <w:lang w:eastAsia="ar-SA"/>
        </w:rPr>
        <w:t>использовать перифраз, синонимические и антонимические средства при говорении;</w:t>
      </w:r>
    </w:p>
    <w:p w:rsidR="00A46FDD" w:rsidRPr="00FB66D6" w:rsidRDefault="00A46FDD" w:rsidP="00DB3006">
      <w:pPr>
        <w:numPr>
          <w:ilvl w:val="0"/>
          <w:numId w:val="207"/>
        </w:numPr>
        <w:tabs>
          <w:tab w:val="left" w:pos="284"/>
          <w:tab w:val="left" w:pos="426"/>
          <w:tab w:val="left" w:pos="993"/>
        </w:tabs>
        <w:spacing w:after="0" w:line="240" w:lineRule="auto"/>
        <w:ind w:firstLine="0"/>
        <w:jc w:val="both"/>
        <w:rPr>
          <w:rFonts w:ascii="Times New Roman" w:hAnsi="Times New Roman"/>
          <w:b/>
          <w:bCs/>
          <w:sz w:val="24"/>
          <w:szCs w:val="24"/>
        </w:rPr>
      </w:pPr>
      <w:r w:rsidRPr="00FB66D6">
        <w:rPr>
          <w:rFonts w:ascii="Times New Roman" w:hAnsi="Times New Roman"/>
          <w:i/>
          <w:iCs/>
          <w:sz w:val="24"/>
          <w:szCs w:val="24"/>
          <w:lang w:eastAsia="ar-SA"/>
        </w:rPr>
        <w:t>пользоваться языковой и контекстуальной догадкой при аудировании и чтении.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2.2.3.8. ИСТОРИЯ РОССИИ. ВСЕОБЩАЯ ИСТОРИЯ</w:t>
      </w:r>
    </w:p>
    <w:p w:rsidR="001D2432" w:rsidRPr="00FB66D6" w:rsidRDefault="00210B07" w:rsidP="00FB66D6">
      <w:pPr>
        <w:spacing w:after="0" w:line="240" w:lineRule="auto"/>
        <w:rPr>
          <w:rFonts w:ascii="Times New Roman" w:hAnsi="Times New Roman"/>
          <w:sz w:val="24"/>
          <w:szCs w:val="24"/>
        </w:rPr>
      </w:pPr>
      <w:r w:rsidRPr="00FB66D6">
        <w:rPr>
          <w:rFonts w:ascii="Times New Roman" w:hAnsi="Times New Roman"/>
          <w:b/>
          <w:bCs/>
          <w:sz w:val="24"/>
          <w:szCs w:val="24"/>
        </w:rPr>
        <w:t xml:space="preserve"> </w:t>
      </w:r>
      <w:r w:rsidR="001D2432" w:rsidRPr="00FB66D6">
        <w:rPr>
          <w:rFonts w:ascii="Times New Roman" w:hAnsi="Times New Roman"/>
          <w:sz w:val="24"/>
          <w:szCs w:val="24"/>
        </w:rPr>
        <w:t xml:space="preserve">При изучении учебных предметов общественно-научной направленности задача развития и </w:t>
      </w:r>
    </w:p>
    <w:p w:rsidR="001D2432" w:rsidRPr="00FB66D6" w:rsidRDefault="001D2432" w:rsidP="00FB66D6">
      <w:pPr>
        <w:spacing w:after="0" w:line="240" w:lineRule="auto"/>
        <w:rPr>
          <w:rFonts w:ascii="Times New Roman" w:hAnsi="Times New Roman"/>
          <w:sz w:val="24"/>
          <w:szCs w:val="24"/>
        </w:rPr>
      </w:pPr>
      <w:r w:rsidRPr="00FB66D6">
        <w:rPr>
          <w:rFonts w:ascii="Times New Roman" w:hAnsi="Times New Roman"/>
          <w:sz w:val="24"/>
          <w:szCs w:val="24"/>
        </w:rPr>
        <w:t>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1D2432" w:rsidRPr="00FB66D6" w:rsidRDefault="001D2432" w:rsidP="00FB66D6">
      <w:pPr>
        <w:spacing w:after="0" w:line="240" w:lineRule="auto"/>
        <w:ind w:firstLine="709"/>
        <w:jc w:val="both"/>
        <w:rPr>
          <w:rFonts w:ascii="Times New Roman" w:hAnsi="Times New Roman"/>
          <w:sz w:val="24"/>
          <w:szCs w:val="24"/>
        </w:rPr>
      </w:pPr>
      <w:r w:rsidRPr="00FB66D6">
        <w:rPr>
          <w:rFonts w:ascii="Times New Roman" w:hAnsi="Times New Roman"/>
          <w:b/>
          <w:bCs/>
          <w:sz w:val="24"/>
          <w:szCs w:val="24"/>
        </w:rPr>
        <w:t>Предметные результаты</w:t>
      </w:r>
      <w:r w:rsidRPr="00FB66D6">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1D2432" w:rsidRPr="00FB66D6" w:rsidRDefault="001D2432" w:rsidP="00DB3006">
      <w:pPr>
        <w:numPr>
          <w:ilvl w:val="0"/>
          <w:numId w:val="208"/>
        </w:numPr>
        <w:tabs>
          <w:tab w:val="left" w:pos="709"/>
          <w:tab w:val="left" w:pos="993"/>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D2432" w:rsidRPr="00FB66D6" w:rsidRDefault="001D2432" w:rsidP="00DB3006">
      <w:pPr>
        <w:numPr>
          <w:ilvl w:val="0"/>
          <w:numId w:val="208"/>
        </w:numPr>
        <w:tabs>
          <w:tab w:val="left" w:pos="709"/>
          <w:tab w:val="left" w:pos="993"/>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D2432" w:rsidRPr="00FB66D6" w:rsidRDefault="001D2432" w:rsidP="00DB3006">
      <w:pPr>
        <w:numPr>
          <w:ilvl w:val="0"/>
          <w:numId w:val="208"/>
        </w:numPr>
        <w:tabs>
          <w:tab w:val="left" w:pos="709"/>
          <w:tab w:val="left" w:pos="993"/>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lastRenderedPageBreak/>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2432" w:rsidRPr="00FB66D6" w:rsidRDefault="001D2432" w:rsidP="00DB3006">
      <w:pPr>
        <w:numPr>
          <w:ilvl w:val="0"/>
          <w:numId w:val="208"/>
        </w:numPr>
        <w:tabs>
          <w:tab w:val="left" w:pos="709"/>
          <w:tab w:val="left" w:pos="993"/>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1D2432" w:rsidRPr="00FB66D6" w:rsidRDefault="001D2432" w:rsidP="00DB3006">
      <w:pPr>
        <w:numPr>
          <w:ilvl w:val="0"/>
          <w:numId w:val="208"/>
        </w:numPr>
        <w:tabs>
          <w:tab w:val="left" w:pos="709"/>
          <w:tab w:val="left" w:pos="993"/>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D2432" w:rsidRPr="00FB66D6" w:rsidRDefault="001D2432" w:rsidP="00DB3006">
      <w:pPr>
        <w:numPr>
          <w:ilvl w:val="0"/>
          <w:numId w:val="208"/>
        </w:numPr>
        <w:tabs>
          <w:tab w:val="left" w:pos="709"/>
          <w:tab w:val="left" w:pos="993"/>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D2432" w:rsidRPr="00FB66D6" w:rsidRDefault="001D2432" w:rsidP="00DB3006">
      <w:pPr>
        <w:numPr>
          <w:ilvl w:val="0"/>
          <w:numId w:val="208"/>
        </w:numPr>
        <w:tabs>
          <w:tab w:val="left" w:pos="709"/>
          <w:tab w:val="left" w:pos="993"/>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D2432" w:rsidRPr="00FB66D6" w:rsidRDefault="001D2432" w:rsidP="00DB3006">
      <w:pPr>
        <w:spacing w:after="0" w:line="240" w:lineRule="auto"/>
        <w:ind w:firstLine="284"/>
        <w:rPr>
          <w:rFonts w:ascii="Times New Roman" w:hAnsi="Times New Roman"/>
          <w:b/>
          <w:bCs/>
          <w:sz w:val="24"/>
          <w:szCs w:val="24"/>
        </w:rPr>
      </w:pPr>
      <w:r w:rsidRPr="00FB66D6">
        <w:rPr>
          <w:rFonts w:ascii="Times New Roman" w:hAnsi="Times New Roman"/>
          <w:b/>
          <w:bCs/>
          <w:sz w:val="24"/>
          <w:szCs w:val="24"/>
        </w:rPr>
        <w:t>История Древнего мира (5 класс)</w:t>
      </w:r>
    </w:p>
    <w:p w:rsidR="001D2432" w:rsidRPr="00FB66D6" w:rsidRDefault="001D2432" w:rsidP="00DB3006">
      <w:pPr>
        <w:spacing w:after="0" w:line="240" w:lineRule="auto"/>
        <w:ind w:firstLine="284"/>
        <w:jc w:val="both"/>
        <w:rPr>
          <w:rFonts w:ascii="Times New Roman" w:hAnsi="Times New Roman"/>
          <w:b/>
          <w:bCs/>
          <w:sz w:val="24"/>
          <w:szCs w:val="24"/>
          <w:lang w:eastAsia="en-US"/>
        </w:rPr>
      </w:pPr>
      <w:r w:rsidRPr="00FB66D6">
        <w:rPr>
          <w:rFonts w:ascii="Times New Roman" w:hAnsi="Times New Roman"/>
          <w:b/>
          <w:bCs/>
          <w:sz w:val="24"/>
          <w:szCs w:val="24"/>
        </w:rPr>
        <w:t>Выпускник научится:</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давать оценку наиболее значительным событиям и личностям древней истории.</w:t>
      </w:r>
    </w:p>
    <w:p w:rsidR="001D2432" w:rsidRPr="00FB66D6" w:rsidRDefault="001D2432" w:rsidP="00DB3006">
      <w:pPr>
        <w:spacing w:after="0" w:line="240" w:lineRule="auto"/>
        <w:ind w:firstLine="284"/>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i/>
          <w:iCs/>
          <w:sz w:val="24"/>
          <w:szCs w:val="24"/>
        </w:rPr>
        <w:t>• давать характеристику общественного строя древних государств;</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w:t>
      </w:r>
      <w:r w:rsidRPr="00FB66D6">
        <w:rPr>
          <w:rFonts w:ascii="Times New Roman" w:hAnsi="Times New Roman"/>
          <w:i/>
          <w:iCs/>
          <w:sz w:val="24"/>
          <w:szCs w:val="24"/>
        </w:rPr>
        <w:t>сопоставлять свидетельства различных исторических источников, выявляя в них общее и различия;</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w:t>
      </w:r>
      <w:r w:rsidRPr="00FB66D6">
        <w:rPr>
          <w:rFonts w:ascii="Times New Roman" w:hAnsi="Times New Roman"/>
          <w:i/>
          <w:iCs/>
          <w:sz w:val="24"/>
          <w:szCs w:val="24"/>
        </w:rPr>
        <w:t>видеть проявления влияния античного искусства в окружающей среде;</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w:t>
      </w:r>
      <w:r w:rsidRPr="00FB66D6">
        <w:rPr>
          <w:rFonts w:ascii="Times New Roman" w:hAnsi="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1D2432" w:rsidRPr="00FB66D6" w:rsidRDefault="001D2432" w:rsidP="00DB3006">
      <w:pPr>
        <w:spacing w:after="0" w:line="240" w:lineRule="auto"/>
        <w:ind w:firstLine="284"/>
        <w:rPr>
          <w:rFonts w:ascii="Times New Roman" w:hAnsi="Times New Roman"/>
          <w:sz w:val="24"/>
          <w:szCs w:val="24"/>
        </w:rPr>
      </w:pPr>
      <w:r w:rsidRPr="00FB66D6">
        <w:rPr>
          <w:rFonts w:ascii="Times New Roman" w:hAnsi="Times New Roman"/>
          <w:b/>
          <w:bCs/>
          <w:sz w:val="24"/>
          <w:szCs w:val="24"/>
        </w:rPr>
        <w:t>История Средних веков. От Древней Руси к Российскому государству (</w:t>
      </w:r>
      <w:r w:rsidRPr="00FB66D6">
        <w:rPr>
          <w:rFonts w:ascii="Times New Roman" w:hAnsi="Times New Roman"/>
          <w:b/>
          <w:bCs/>
          <w:sz w:val="24"/>
          <w:szCs w:val="24"/>
          <w:lang w:val="en-US"/>
        </w:rPr>
        <w:t>VIII</w:t>
      </w:r>
      <w:r w:rsidRPr="00FB66D6">
        <w:rPr>
          <w:rFonts w:ascii="Times New Roman" w:hAnsi="Times New Roman"/>
          <w:b/>
          <w:bCs/>
          <w:sz w:val="24"/>
          <w:szCs w:val="24"/>
        </w:rPr>
        <w:t xml:space="preserve"> –</w:t>
      </w:r>
      <w:r w:rsidRPr="00FB66D6">
        <w:rPr>
          <w:rFonts w:ascii="Times New Roman" w:hAnsi="Times New Roman"/>
          <w:b/>
          <w:bCs/>
          <w:sz w:val="24"/>
          <w:szCs w:val="24"/>
          <w:lang w:val="en-US"/>
        </w:rPr>
        <w:t>XV</w:t>
      </w:r>
      <w:r w:rsidRPr="00FB66D6">
        <w:rPr>
          <w:rFonts w:ascii="Times New Roman" w:hAnsi="Times New Roman"/>
          <w:b/>
          <w:bCs/>
          <w:sz w:val="24"/>
          <w:szCs w:val="24"/>
        </w:rPr>
        <w:t xml:space="preserve"> вв.) (6 класс)</w:t>
      </w:r>
    </w:p>
    <w:p w:rsidR="001D2432" w:rsidRPr="00FB66D6" w:rsidRDefault="001D2432" w:rsidP="00DB3006">
      <w:pPr>
        <w:spacing w:after="0" w:line="240" w:lineRule="auto"/>
        <w:ind w:firstLine="284"/>
        <w:jc w:val="both"/>
        <w:rPr>
          <w:rFonts w:ascii="Times New Roman" w:hAnsi="Times New Roman"/>
          <w:b/>
          <w:bCs/>
          <w:sz w:val="24"/>
          <w:szCs w:val="24"/>
          <w:lang w:eastAsia="en-US"/>
        </w:rPr>
      </w:pPr>
      <w:r w:rsidRPr="00FB66D6">
        <w:rPr>
          <w:rFonts w:ascii="Times New Roman" w:hAnsi="Times New Roman"/>
          <w:b/>
          <w:bCs/>
          <w:sz w:val="24"/>
          <w:szCs w:val="24"/>
        </w:rPr>
        <w:t>Выпускник научится:</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lastRenderedPageBreak/>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давать оценку событиям и личностям отечественной и всеобщей истории Средних веков.</w:t>
      </w:r>
    </w:p>
    <w:p w:rsidR="001D2432" w:rsidRPr="00FB66D6" w:rsidRDefault="001D2432" w:rsidP="00DB3006">
      <w:pPr>
        <w:spacing w:after="0" w:line="240" w:lineRule="auto"/>
        <w:ind w:firstLine="284"/>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w:t>
      </w:r>
      <w:r w:rsidRPr="00FB66D6">
        <w:rPr>
          <w:rFonts w:ascii="Times New Roman" w:hAnsi="Times New Roman"/>
          <w:i/>
          <w:iCs/>
          <w:sz w:val="24"/>
          <w:szCs w:val="24"/>
        </w:rPr>
        <w:t>давать сопоставительную характеристику политического устройства государств Средневековья (Русь, Запад, Восток);</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w:t>
      </w:r>
      <w:r w:rsidRPr="00FB66D6">
        <w:rPr>
          <w:rFonts w:ascii="Times New Roman" w:hAnsi="Times New Roman"/>
          <w:i/>
          <w:iCs/>
          <w:sz w:val="24"/>
          <w:szCs w:val="24"/>
        </w:rPr>
        <w:t>сравнивать свидетельства различных исторических источников, выявляя в них общее и различия;</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w:t>
      </w:r>
      <w:r w:rsidRPr="00FB66D6">
        <w:rPr>
          <w:rFonts w:ascii="Times New Roman" w:hAnsi="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b/>
          <w:bCs/>
          <w:sz w:val="24"/>
          <w:szCs w:val="24"/>
        </w:rPr>
        <w:t>История Нового времени. Россия в XVI – Х</w:t>
      </w:r>
      <w:r w:rsidRPr="00FB66D6">
        <w:rPr>
          <w:rFonts w:ascii="Times New Roman" w:hAnsi="Times New Roman"/>
          <w:b/>
          <w:bCs/>
          <w:sz w:val="24"/>
          <w:szCs w:val="24"/>
          <w:lang w:val="en-US"/>
        </w:rPr>
        <w:t>I</w:t>
      </w:r>
      <w:r w:rsidRPr="00FB66D6">
        <w:rPr>
          <w:rFonts w:ascii="Times New Roman" w:hAnsi="Times New Roman"/>
          <w:b/>
          <w:bCs/>
          <w:sz w:val="24"/>
          <w:szCs w:val="24"/>
        </w:rPr>
        <w:t>Х веках (7</w:t>
      </w:r>
      <w:r w:rsidRPr="00FB66D6">
        <w:rPr>
          <w:rFonts w:ascii="Times New Roman" w:hAnsi="Times New Roman"/>
          <w:sz w:val="24"/>
          <w:szCs w:val="24"/>
        </w:rPr>
        <w:t>–</w:t>
      </w:r>
      <w:r w:rsidRPr="00FB66D6">
        <w:rPr>
          <w:rFonts w:ascii="Times New Roman" w:hAnsi="Times New Roman"/>
          <w:b/>
          <w:bCs/>
          <w:sz w:val="24"/>
          <w:szCs w:val="24"/>
        </w:rPr>
        <w:t>9 класс)</w:t>
      </w:r>
    </w:p>
    <w:p w:rsidR="001D2432" w:rsidRPr="00FB66D6" w:rsidRDefault="001D2432" w:rsidP="00DB3006">
      <w:pPr>
        <w:spacing w:after="0" w:line="240" w:lineRule="auto"/>
        <w:ind w:firstLine="284"/>
        <w:jc w:val="both"/>
        <w:rPr>
          <w:rFonts w:ascii="Times New Roman" w:hAnsi="Times New Roman"/>
          <w:b/>
          <w:bCs/>
          <w:sz w:val="24"/>
          <w:szCs w:val="24"/>
          <w:lang w:eastAsia="en-US"/>
        </w:rPr>
      </w:pPr>
      <w:r w:rsidRPr="00FB66D6">
        <w:rPr>
          <w:rFonts w:ascii="Times New Roman" w:hAnsi="Times New Roman"/>
          <w:b/>
          <w:bCs/>
          <w:sz w:val="24"/>
          <w:szCs w:val="24"/>
        </w:rPr>
        <w:t>Выпускник научится:</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1D2432" w:rsidRPr="00FB66D6" w:rsidRDefault="001D2432" w:rsidP="00DB3006">
      <w:pPr>
        <w:spacing w:after="0" w:line="240" w:lineRule="auto"/>
        <w:ind w:firstLine="284"/>
        <w:jc w:val="both"/>
        <w:rPr>
          <w:rFonts w:ascii="Times New Roman" w:hAnsi="Times New Roman"/>
          <w:sz w:val="24"/>
          <w:szCs w:val="24"/>
        </w:rPr>
      </w:pPr>
      <w:r w:rsidRPr="00FB66D6">
        <w:rPr>
          <w:rFonts w:ascii="Times New Roman" w:hAnsi="Times New Roman"/>
          <w:sz w:val="24"/>
          <w:szCs w:val="24"/>
        </w:rPr>
        <w:t>• давать оценку событиям и личностям отечественной и всеобщей истории Нового времени.</w:t>
      </w:r>
    </w:p>
    <w:p w:rsidR="001D2432" w:rsidRPr="00FB66D6" w:rsidRDefault="001D2432" w:rsidP="00DB3006">
      <w:pPr>
        <w:spacing w:after="0" w:line="240" w:lineRule="auto"/>
        <w:ind w:firstLine="284"/>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w:t>
      </w:r>
      <w:r w:rsidRPr="00FB66D6">
        <w:rPr>
          <w:rFonts w:ascii="Times New Roman" w:hAnsi="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w:t>
      </w:r>
      <w:r w:rsidRPr="00FB66D6">
        <w:rPr>
          <w:rFonts w:ascii="Times New Roman" w:hAnsi="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D2432" w:rsidRPr="00FB66D6" w:rsidRDefault="001D2432" w:rsidP="00DB3006">
      <w:pPr>
        <w:spacing w:after="0" w:line="240" w:lineRule="auto"/>
        <w:ind w:firstLine="284"/>
        <w:jc w:val="both"/>
        <w:rPr>
          <w:rFonts w:ascii="Times New Roman" w:hAnsi="Times New Roman"/>
          <w:i/>
          <w:iCs/>
          <w:sz w:val="24"/>
          <w:szCs w:val="24"/>
        </w:rPr>
      </w:pPr>
      <w:r w:rsidRPr="00FB66D6">
        <w:rPr>
          <w:rFonts w:ascii="Times New Roman" w:hAnsi="Times New Roman"/>
          <w:sz w:val="24"/>
          <w:szCs w:val="24"/>
        </w:rPr>
        <w:t>• </w:t>
      </w:r>
      <w:r w:rsidRPr="00FB66D6">
        <w:rPr>
          <w:rFonts w:ascii="Times New Roman" w:hAnsi="Times New Roman"/>
          <w:i/>
          <w:iCs/>
          <w:sz w:val="24"/>
          <w:szCs w:val="24"/>
        </w:rPr>
        <w:t xml:space="preserve">сравнивать развитие России и других стран в Новое время, объяснять, в чем заключались общие черты и особенности; </w:t>
      </w:r>
    </w:p>
    <w:p w:rsidR="001D2432" w:rsidRPr="00FB66D6" w:rsidRDefault="001D2432" w:rsidP="00DB3006">
      <w:pPr>
        <w:spacing w:after="0" w:line="240" w:lineRule="auto"/>
        <w:ind w:firstLine="284"/>
        <w:jc w:val="both"/>
        <w:rPr>
          <w:rFonts w:ascii="Times New Roman" w:hAnsi="Times New Roman"/>
          <w:b/>
          <w:bCs/>
          <w:i/>
          <w:iCs/>
          <w:sz w:val="24"/>
          <w:szCs w:val="24"/>
        </w:rPr>
      </w:pPr>
      <w:r w:rsidRPr="00FB66D6">
        <w:rPr>
          <w:rFonts w:ascii="Times New Roman" w:hAnsi="Times New Roman"/>
          <w:sz w:val="24"/>
          <w:szCs w:val="24"/>
        </w:rPr>
        <w:lastRenderedPageBreak/>
        <w:t>• </w:t>
      </w:r>
      <w:r w:rsidRPr="00FB66D6">
        <w:rPr>
          <w:rFonts w:ascii="Times New Roman" w:hAnsi="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2.2.3.9. ОБЩЕСТВОЗНАНИЕ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Человек в социальном измерении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33"/>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210B07" w:rsidRPr="00FB66D6" w:rsidRDefault="00210B07" w:rsidP="00FB66D6">
      <w:pPr>
        <w:widowControl w:val="0"/>
        <w:numPr>
          <w:ilvl w:val="0"/>
          <w:numId w:val="33"/>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
    <w:p w:rsidR="00210B07" w:rsidRPr="00FB66D6" w:rsidRDefault="00210B07" w:rsidP="00FB66D6">
      <w:pPr>
        <w:widowControl w:val="0"/>
        <w:numPr>
          <w:ilvl w:val="0"/>
          <w:numId w:val="33"/>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210B07" w:rsidRPr="00FB66D6" w:rsidRDefault="00210B07" w:rsidP="00FB66D6">
      <w:pPr>
        <w:widowControl w:val="0"/>
        <w:numPr>
          <w:ilvl w:val="0"/>
          <w:numId w:val="33"/>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210B07" w:rsidRPr="00FB66D6" w:rsidRDefault="00210B07" w:rsidP="00FB66D6">
      <w:pPr>
        <w:widowControl w:val="0"/>
        <w:numPr>
          <w:ilvl w:val="0"/>
          <w:numId w:val="33"/>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собственный социальный статус и социальные роли; объяснять и конкретизировать примерами смысл понятия «гражданство»; </w:t>
      </w:r>
    </w:p>
    <w:p w:rsidR="00210B07" w:rsidRPr="00FB66D6" w:rsidRDefault="00210B07" w:rsidP="00FB66D6">
      <w:pPr>
        <w:widowControl w:val="0"/>
        <w:numPr>
          <w:ilvl w:val="0"/>
          <w:numId w:val="3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гендер как социальный пол; приводить примеры гендерных ролей, а также различий в поведении мальчиков и девочек; </w:t>
      </w:r>
    </w:p>
    <w:p w:rsidR="00210B07" w:rsidRPr="00FB66D6" w:rsidRDefault="00210B07" w:rsidP="00FB66D6">
      <w:pPr>
        <w:widowControl w:val="0"/>
        <w:numPr>
          <w:ilvl w:val="0"/>
          <w:numId w:val="3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210B07" w:rsidRPr="00FB66D6" w:rsidRDefault="00210B07" w:rsidP="00FB66D6">
      <w:pPr>
        <w:widowControl w:val="0"/>
        <w:numPr>
          <w:ilvl w:val="0"/>
          <w:numId w:val="3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3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210B07" w:rsidRPr="00FB66D6" w:rsidRDefault="00210B07" w:rsidP="00FB66D6">
      <w:pPr>
        <w:widowControl w:val="0"/>
        <w:numPr>
          <w:ilvl w:val="0"/>
          <w:numId w:val="3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элементы причинно-следственного анализа при характеристике социальных параметров личности; </w:t>
      </w:r>
    </w:p>
    <w:p w:rsidR="00210B07" w:rsidRPr="00FB66D6" w:rsidRDefault="00210B07" w:rsidP="00FB66D6">
      <w:pPr>
        <w:widowControl w:val="0"/>
        <w:numPr>
          <w:ilvl w:val="0"/>
          <w:numId w:val="3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описывать реальные связи и зависимости между воспитанием и социализацией личности.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Ближайшее социальное окружение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3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семью и семейные отношения; оценивать социальное значение семейных традиций и обычаев; </w:t>
      </w:r>
    </w:p>
    <w:p w:rsidR="00210B07" w:rsidRPr="00FB66D6" w:rsidRDefault="00210B07" w:rsidP="00FB66D6">
      <w:pPr>
        <w:widowControl w:val="0"/>
        <w:numPr>
          <w:ilvl w:val="0"/>
          <w:numId w:val="3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основные роли членов семьи, включая свою; </w:t>
      </w:r>
    </w:p>
    <w:p w:rsidR="00210B07" w:rsidRPr="00FB66D6" w:rsidRDefault="00210B07" w:rsidP="00FB66D6">
      <w:pPr>
        <w:widowControl w:val="0"/>
        <w:numPr>
          <w:ilvl w:val="0"/>
          <w:numId w:val="3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210B07" w:rsidRPr="00FB66D6" w:rsidRDefault="00210B07" w:rsidP="00FB66D6">
      <w:pPr>
        <w:widowControl w:val="0"/>
        <w:numPr>
          <w:ilvl w:val="0"/>
          <w:numId w:val="3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3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использовать элементы причинно-следственного анализа при характеристике семейных конфликтов. </w:t>
      </w:r>
      <w:bookmarkStart w:id="18" w:name="page57"/>
      <w:bookmarkEnd w:id="18"/>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Общество — большой «дом» человечества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1"/>
          <w:numId w:val="3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распознавать на основе приведённых данных основные типы обществ; </w:t>
      </w:r>
    </w:p>
    <w:p w:rsidR="00210B07" w:rsidRPr="00FB66D6" w:rsidRDefault="00210B07" w:rsidP="00FB66D6">
      <w:pPr>
        <w:widowControl w:val="0"/>
        <w:numPr>
          <w:ilvl w:val="0"/>
          <w:numId w:val="35"/>
        </w:numPr>
        <w:tabs>
          <w:tab w:val="clear" w:pos="720"/>
          <w:tab w:val="left" w:pos="142"/>
          <w:tab w:val="num" w:pos="17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направленность развития общества, его движение от одних форм общественной жизни другим; оценивать социальные явления с позиций общественного прогресса; </w:t>
      </w:r>
    </w:p>
    <w:p w:rsidR="00210B07" w:rsidRPr="00FB66D6" w:rsidRDefault="00210B07" w:rsidP="00FB66D6">
      <w:pPr>
        <w:widowControl w:val="0"/>
        <w:numPr>
          <w:ilvl w:val="1"/>
          <w:numId w:val="3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экономические, социальные, политические, культурные явления и процессы общественной жизни; </w:t>
      </w:r>
    </w:p>
    <w:p w:rsidR="00210B07" w:rsidRPr="00FB66D6" w:rsidRDefault="00210B07" w:rsidP="00FB66D6">
      <w:pPr>
        <w:widowControl w:val="0"/>
        <w:numPr>
          <w:ilvl w:val="1"/>
          <w:numId w:val="3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210B07" w:rsidRPr="00FB66D6" w:rsidRDefault="00210B07" w:rsidP="00FB66D6">
      <w:pPr>
        <w:widowControl w:val="0"/>
        <w:numPr>
          <w:ilvl w:val="1"/>
          <w:numId w:val="3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1"/>
          <w:numId w:val="3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наблюдать и характеризовать явления и события, происходящие в различных сферах общественной жизни; </w:t>
      </w:r>
    </w:p>
    <w:p w:rsidR="00210B07" w:rsidRPr="00FB66D6" w:rsidRDefault="00210B07" w:rsidP="00FB66D6">
      <w:pPr>
        <w:widowControl w:val="0"/>
        <w:numPr>
          <w:ilvl w:val="1"/>
          <w:numId w:val="3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объяснять взаимодействие социальных общностей и групп; </w:t>
      </w:r>
    </w:p>
    <w:p w:rsidR="00210B07" w:rsidRPr="00FB66D6" w:rsidRDefault="00210B07" w:rsidP="00FB66D6">
      <w:pPr>
        <w:widowControl w:val="0"/>
        <w:numPr>
          <w:ilvl w:val="1"/>
          <w:numId w:val="3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выявлять причинно-следственные связи общественных явлений и характеризовать основные направления общественного развития.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Общество, в котором мы живём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глобальные проблемы современности;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раскрывать духовные ценности и достижения народов нашей страны;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формулировать собственную точку зрения на социальный портрет достойного гражданина страны;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находить и извлекать информацию о положении России среди других государств мира из адаптированных источников различного типа.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характеризовать и конкретизировать фактами социальной жизни изменения, происходящие в современном обществе;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показывать влияние происходящих в обществе изменений на положение России в мире.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Регулирование поведения людей в обществе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элементы причинно-следственного анализа для понимания влияния моральных устоев на развитие общества и человека;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w:t>
      </w:r>
    </w:p>
    <w:p w:rsidR="00210B07" w:rsidRPr="00FB66D6" w:rsidRDefault="00210B07" w:rsidP="00FB66D6">
      <w:pPr>
        <w:widowControl w:val="0"/>
        <w:numPr>
          <w:ilvl w:val="0"/>
          <w:numId w:val="3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сущность и значение правопорядка и законности, собственный вклад в их становление и развитие.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Основы российского законодательства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10B07" w:rsidRPr="00FB66D6" w:rsidRDefault="00210B07" w:rsidP="00FB66D6">
      <w:pPr>
        <w:widowControl w:val="0"/>
        <w:numPr>
          <w:ilvl w:val="0"/>
          <w:numId w:val="3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19" w:name="page59"/>
      <w:bookmarkEnd w:id="19"/>
      <w:r w:rsidRPr="00FB66D6">
        <w:rPr>
          <w:rFonts w:ascii="Times New Roman" w:hAnsi="Times New Roman"/>
          <w:sz w:val="24"/>
          <w:szCs w:val="24"/>
        </w:rPr>
        <w:lastRenderedPageBreak/>
        <w:t xml:space="preserve">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 </w:t>
      </w:r>
    </w:p>
    <w:p w:rsidR="00210B07" w:rsidRPr="00FB66D6" w:rsidRDefault="00210B07" w:rsidP="00FB66D6">
      <w:pPr>
        <w:widowControl w:val="0"/>
        <w:numPr>
          <w:ilvl w:val="0"/>
          <w:numId w:val="3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210B07" w:rsidRPr="00FB66D6" w:rsidRDefault="00210B07" w:rsidP="00FB66D6">
      <w:pPr>
        <w:widowControl w:val="0"/>
        <w:numPr>
          <w:ilvl w:val="0"/>
          <w:numId w:val="3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на конкретных примерах особенности правового положения и юридической ответственности несовершеннолетних; </w:t>
      </w:r>
    </w:p>
    <w:p w:rsidR="00210B07" w:rsidRPr="00FB66D6" w:rsidRDefault="00210B07" w:rsidP="00FB66D6">
      <w:pPr>
        <w:widowControl w:val="0"/>
        <w:numPr>
          <w:ilvl w:val="0"/>
          <w:numId w:val="3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3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сущность и значение правопорядка и законности, собственный возможный вклад в их становление и развитие; </w:t>
      </w:r>
    </w:p>
    <w:p w:rsidR="00210B07" w:rsidRPr="00FB66D6" w:rsidRDefault="00210B07" w:rsidP="00FB66D6">
      <w:pPr>
        <w:widowControl w:val="0"/>
        <w:numPr>
          <w:ilvl w:val="0"/>
          <w:numId w:val="3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осознанно содействовать защите правопорядка в обществе правовыми способами и средствами; </w:t>
      </w:r>
    </w:p>
    <w:p w:rsidR="00210B07" w:rsidRPr="00FB66D6" w:rsidRDefault="00210B07" w:rsidP="00FB66D6">
      <w:pPr>
        <w:widowControl w:val="0"/>
        <w:numPr>
          <w:ilvl w:val="0"/>
          <w:numId w:val="3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знания и умения для формирования способности к личному самоопределению, самореализации, самоконтролю.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Мир экономики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и правильно использовать основные экономические термины; </w:t>
      </w:r>
    </w:p>
    <w:p w:rsidR="00210B07" w:rsidRPr="00FB66D6" w:rsidRDefault="00210B07" w:rsidP="00FB66D6">
      <w:pPr>
        <w:widowControl w:val="0"/>
        <w:numPr>
          <w:ilvl w:val="0"/>
          <w:numId w:val="38"/>
        </w:numPr>
        <w:tabs>
          <w:tab w:val="clear" w:pos="720"/>
          <w:tab w:val="left" w:pos="142"/>
          <w:tab w:val="num" w:pos="17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распознавать на основе привёденных данных основные экономические системы, экономические явления процессы, сравнивать их;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механизм рыночного регулирования экономики и характеризовать роль государства в регулировании экономики;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функции денег в экономике;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несложные статистические данные, отражающие экономические явления и процессы;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получать социальную информацию об экономической жизни общества из адаптированных источников различного типа;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тенденции экономических изменений в нашем обществе;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анализировать с опорой на полученные знания несложную экономическую информацию, получаемую из неадаптированных источников;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выполнять несложные практические задания, основанные на ситуациях, связанных с описанием состояния российской экономики.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Человек в экономических отношениях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распознавать на основе приведённых данных основные экономические системы и экономические явления, сравнивать их;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поведение производителя и потребителя как основных участников экономической деятельности;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применять полученные знания для характеристики экономики семьи;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статистические данные, отражающие экономические изменения в обществе;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получать социальную информацию об экономической жизни общества из адаптированных источников различного типа;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lastRenderedPageBreak/>
        <w:t xml:space="preserve">Выпускник получит возможность научиться: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наблюдать и интерпретировать явления и события, происходящие в социальной жизни, с опорой на экономические знания;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характеризовать тенденции экономических изменений в нашем обществе;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анализировать с позиций обществознания сложившиеся практики и модели поведения потребителя; </w:t>
      </w:r>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bookmarkStart w:id="20" w:name="page61"/>
      <w:bookmarkEnd w:id="20"/>
    </w:p>
    <w:p w:rsidR="00210B07" w:rsidRPr="00FB66D6" w:rsidRDefault="00210B07" w:rsidP="00FB66D6">
      <w:pPr>
        <w:widowControl w:val="0"/>
        <w:numPr>
          <w:ilvl w:val="1"/>
          <w:numId w:val="38"/>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выполнять несложные практические задания, основанные на ситуациях, связанных с описанием состояния российской экономики.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Мир социальных отношений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3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 </w:t>
      </w:r>
    </w:p>
    <w:p w:rsidR="00210B07" w:rsidRPr="00FB66D6" w:rsidRDefault="00210B07" w:rsidP="00FB66D6">
      <w:pPr>
        <w:widowControl w:val="0"/>
        <w:numPr>
          <w:ilvl w:val="0"/>
          <w:numId w:val="3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основные социальные группы российского общества, распознавать их сущностные признаки; </w:t>
      </w:r>
    </w:p>
    <w:p w:rsidR="00210B07" w:rsidRPr="00FB66D6" w:rsidRDefault="00210B07" w:rsidP="00FB66D6">
      <w:pPr>
        <w:widowControl w:val="0"/>
        <w:numPr>
          <w:ilvl w:val="0"/>
          <w:numId w:val="3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ведущие направления социальной политики российского государства; </w:t>
      </w:r>
    </w:p>
    <w:p w:rsidR="00210B07" w:rsidRPr="00FB66D6" w:rsidRDefault="00210B07" w:rsidP="00FB66D6">
      <w:pPr>
        <w:widowControl w:val="0"/>
        <w:numPr>
          <w:ilvl w:val="0"/>
          <w:numId w:val="3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давать оценку с позиций общественного прогресса тенденциям социальных изменений в нашем обществе, аргументировать свою позицию; </w:t>
      </w:r>
    </w:p>
    <w:p w:rsidR="00210B07" w:rsidRPr="00FB66D6" w:rsidRDefault="00210B07" w:rsidP="00FB66D6">
      <w:pPr>
        <w:widowControl w:val="0"/>
        <w:numPr>
          <w:ilvl w:val="0"/>
          <w:numId w:val="3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собственные основные социальные роли; </w:t>
      </w:r>
    </w:p>
    <w:p w:rsidR="00210B07" w:rsidRPr="00FB66D6" w:rsidRDefault="00210B07" w:rsidP="00FB66D6">
      <w:pPr>
        <w:widowControl w:val="0"/>
        <w:numPr>
          <w:ilvl w:val="0"/>
          <w:numId w:val="3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на примере своей семьи основные функции этого социального института в обществе; </w:t>
      </w:r>
    </w:p>
    <w:p w:rsidR="00210B07" w:rsidRPr="00FB66D6" w:rsidRDefault="00210B07" w:rsidP="00FB66D6">
      <w:pPr>
        <w:widowControl w:val="0"/>
        <w:numPr>
          <w:ilvl w:val="0"/>
          <w:numId w:val="3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 </w:t>
      </w:r>
    </w:p>
    <w:p w:rsidR="00210B07" w:rsidRPr="00FB66D6" w:rsidRDefault="00210B07" w:rsidP="00FB66D6">
      <w:pPr>
        <w:widowControl w:val="0"/>
        <w:numPr>
          <w:ilvl w:val="0"/>
          <w:numId w:val="3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социальную информацию, представленную совокупностью статистических данных, отражающих социальный состав и социальную динамику общества; </w:t>
      </w:r>
    </w:p>
    <w:p w:rsidR="00210B07" w:rsidRPr="00FB66D6" w:rsidRDefault="00210B07" w:rsidP="00FB66D6">
      <w:pPr>
        <w:widowControl w:val="0"/>
        <w:numPr>
          <w:ilvl w:val="0"/>
          <w:numId w:val="3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несложные социологические исследования.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4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понятия «равенство» и «социальная справедливость» с позиций историзма; </w:t>
      </w:r>
    </w:p>
    <w:p w:rsidR="00210B07" w:rsidRPr="00FB66D6" w:rsidRDefault="00210B07" w:rsidP="00FB66D6">
      <w:pPr>
        <w:widowControl w:val="0"/>
        <w:numPr>
          <w:ilvl w:val="0"/>
          <w:numId w:val="4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ориентироваться в потоке информации, относящейся к вопросам социальной структуры и социальных отношений в современном обществе; </w:t>
      </w:r>
    </w:p>
    <w:p w:rsidR="00210B07" w:rsidRPr="00FB66D6" w:rsidRDefault="00210B07" w:rsidP="00FB66D6">
      <w:pPr>
        <w:widowControl w:val="0"/>
        <w:numPr>
          <w:ilvl w:val="0"/>
          <w:numId w:val="4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адекватно понимать информацию, относящуюся к социальной сфере общества, получаемую из различных источников.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Политическая жизнь общества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4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210B07" w:rsidRPr="00FB66D6" w:rsidRDefault="00210B07" w:rsidP="00FB66D6">
      <w:pPr>
        <w:widowControl w:val="0"/>
        <w:numPr>
          <w:ilvl w:val="0"/>
          <w:numId w:val="4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правильно определять инстанцию (государственный орган), в которую следует обратиться для разрешения той или типичной социальной ситуации; </w:t>
      </w:r>
    </w:p>
    <w:p w:rsidR="00210B07" w:rsidRPr="00FB66D6" w:rsidRDefault="00210B07" w:rsidP="00FB66D6">
      <w:pPr>
        <w:widowControl w:val="0"/>
        <w:numPr>
          <w:ilvl w:val="0"/>
          <w:numId w:val="4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сравнивать различные типы политических режимов, обосновывать преимущества демократического политического устройства; </w:t>
      </w:r>
    </w:p>
    <w:p w:rsidR="00210B07" w:rsidRPr="00FB66D6" w:rsidRDefault="00210B07" w:rsidP="00FB66D6">
      <w:pPr>
        <w:widowControl w:val="0"/>
        <w:numPr>
          <w:ilvl w:val="0"/>
          <w:numId w:val="4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основные признаки любого государства, конкретизировать их на примерах прошлого и современности; </w:t>
      </w:r>
    </w:p>
    <w:p w:rsidR="00210B07" w:rsidRPr="00FB66D6" w:rsidRDefault="00210B07" w:rsidP="00FB66D6">
      <w:pPr>
        <w:widowControl w:val="0"/>
        <w:numPr>
          <w:ilvl w:val="0"/>
          <w:numId w:val="4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базовые черты избирательной системы в нашем обществе, основные проявления роли избирателя; </w:t>
      </w:r>
    </w:p>
    <w:p w:rsidR="00210B07" w:rsidRPr="00FB66D6" w:rsidRDefault="00210B07" w:rsidP="00FB66D6">
      <w:pPr>
        <w:widowControl w:val="0"/>
        <w:numPr>
          <w:ilvl w:val="0"/>
          <w:numId w:val="4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факты и мнения в потоке информации.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осознавать значение гражданской активности и патриотической позиции в укреплении нашего государства; </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соотносить различные оценки политических событий и процессов и делать обоснованные выводы.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lastRenderedPageBreak/>
        <w:t xml:space="preserve">Культурно-информационная среда общественной жизни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развитие отдельных областей и форм культуры; </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распознавать и различать явления духовной культуры; </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различные средства массовой информации; </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видеть различные точки зрения в вопросах ценностного выбора и приоритетов в духовной сфере, формулировать собственное отношение.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описывать процессы создания, сохранения, трансляции и усвоения достижений культуры; </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характеризовать основные направления развития отечественной культуры в современных условиях; </w:t>
      </w:r>
    </w:p>
    <w:p w:rsidR="00210B07" w:rsidRPr="00FB66D6" w:rsidRDefault="00210B07" w:rsidP="00FB66D6">
      <w:pPr>
        <w:widowControl w:val="0"/>
        <w:numPr>
          <w:ilvl w:val="0"/>
          <w:numId w:val="4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осуществлять рефлексию своих ценностей.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Человек в меняющемся обществе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характеризовать явление ускорения социального развития;</w:t>
      </w:r>
    </w:p>
    <w:p w:rsidR="00210B07" w:rsidRPr="00FB66D6" w:rsidRDefault="00210B07" w:rsidP="00FB66D6">
      <w:pPr>
        <w:widowControl w:val="0"/>
        <w:numPr>
          <w:ilvl w:val="0"/>
          <w:numId w:val="4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21" w:name="page63"/>
      <w:bookmarkEnd w:id="21"/>
      <w:r w:rsidRPr="00FB66D6">
        <w:rPr>
          <w:rFonts w:ascii="Times New Roman" w:hAnsi="Times New Roman"/>
          <w:sz w:val="24"/>
          <w:szCs w:val="24"/>
        </w:rPr>
        <w:t xml:space="preserve">объяснять необходимость непрерывного образования в современных условиях; </w:t>
      </w:r>
    </w:p>
    <w:p w:rsidR="00210B07" w:rsidRPr="00FB66D6" w:rsidRDefault="00210B07" w:rsidP="00FB66D6">
      <w:pPr>
        <w:widowControl w:val="0"/>
        <w:numPr>
          <w:ilvl w:val="0"/>
          <w:numId w:val="4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многообразие профессий в современном мире; </w:t>
      </w:r>
    </w:p>
    <w:p w:rsidR="00210B07" w:rsidRPr="00FB66D6" w:rsidRDefault="00210B07" w:rsidP="00FB66D6">
      <w:pPr>
        <w:widowControl w:val="0"/>
        <w:numPr>
          <w:ilvl w:val="0"/>
          <w:numId w:val="4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роль молодёжи в развитии современного общества; </w:t>
      </w:r>
    </w:p>
    <w:p w:rsidR="00210B07" w:rsidRPr="00FB66D6" w:rsidRDefault="00210B07" w:rsidP="00FB66D6">
      <w:pPr>
        <w:widowControl w:val="0"/>
        <w:numPr>
          <w:ilvl w:val="0"/>
          <w:numId w:val="4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извлекать социальную информацию из доступных источников; </w:t>
      </w:r>
    </w:p>
    <w:p w:rsidR="00210B07" w:rsidRPr="00FB66D6" w:rsidRDefault="00210B07" w:rsidP="00FB66D6">
      <w:pPr>
        <w:widowControl w:val="0"/>
        <w:numPr>
          <w:ilvl w:val="0"/>
          <w:numId w:val="4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применять полученные знания для решения отдельных социальных проблем.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4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критически воспринимать сообщения и рекламу в СМИ и Интернете о таких направлениях массовой культуры, как шоу-бизнес и мода; </w:t>
      </w:r>
    </w:p>
    <w:p w:rsidR="00210B07" w:rsidRPr="00FB66D6" w:rsidRDefault="00210B07" w:rsidP="00FB66D6">
      <w:pPr>
        <w:widowControl w:val="0"/>
        <w:numPr>
          <w:ilvl w:val="0"/>
          <w:numId w:val="4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роль спорта и спортивных достижений в контексте современной общественной жизни; </w:t>
      </w:r>
    </w:p>
    <w:p w:rsidR="00210B07" w:rsidRPr="00FB66D6" w:rsidRDefault="00210B07" w:rsidP="00FB66D6">
      <w:pPr>
        <w:widowControl w:val="0"/>
        <w:numPr>
          <w:ilvl w:val="0"/>
          <w:numId w:val="4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выражать и обосновывать собственную позицию по актуальным проблемам молодёжи.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2.2.3.10. ОСНОВЫ ДУХОВНО-НРАВСТВЕННОЙ КУЛЬТУРЫ НАРОДОВ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Выпускник научится:</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Воспроизводить полученную информацию, приводить примеры из</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прочитанных текстов; оценивать главную мысль прочитанных текстов и</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прослушанных объяснений учителя.</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Сравнивать главную мысль литературных, фольклорных и религиозных</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текстов. Проводить аналогии между героями, сопоставлять их поведение с</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общечеловеческими духовно-нравственными ценностями.</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Участвовать в диалоге: высказывать свои суждения, анализировать</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высказывания участников беседы, добавлять, приводить доказательства.</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Создавать по изображениям (художественным полотнам, иконам,</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иллюстрациям) словесный портрет героя.</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Оценивать поступки реальных лиц, героев произведений, высказывания</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известных личностей.</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Работать с исторической картой: находить объекты в соответствии с</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учебной задачей.</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Использовать информацию, полученную из разных источников, для решения</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sz w:val="24"/>
          <w:szCs w:val="24"/>
        </w:rPr>
      </w:pPr>
      <w:r w:rsidRPr="00FB66D6">
        <w:rPr>
          <w:rFonts w:ascii="Times New Roman" w:hAnsi="Times New Roman"/>
          <w:bCs/>
          <w:sz w:val="24"/>
          <w:szCs w:val="24"/>
        </w:rPr>
        <w:t>учебных и практических задач.</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i/>
          <w:sz w:val="24"/>
          <w:szCs w:val="24"/>
        </w:rPr>
      </w:pPr>
      <w:r w:rsidRPr="00FB66D6">
        <w:rPr>
          <w:rFonts w:ascii="Times New Roman" w:hAnsi="Times New Roman"/>
          <w:bCs/>
          <w:i/>
          <w:iCs/>
          <w:sz w:val="24"/>
          <w:szCs w:val="24"/>
        </w:rPr>
        <w:t>Выпускник получит возможность научиться:</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i/>
          <w:sz w:val="24"/>
          <w:szCs w:val="24"/>
        </w:rPr>
      </w:pPr>
      <w:r w:rsidRPr="00FB66D6">
        <w:rPr>
          <w:rFonts w:ascii="Times New Roman" w:hAnsi="Times New Roman"/>
          <w:i/>
          <w:sz w:val="24"/>
          <w:szCs w:val="24"/>
        </w:rPr>
        <w:sym w:font="Symbol" w:char="F020"/>
      </w:r>
      <w:r w:rsidRPr="00FB66D6">
        <w:rPr>
          <w:rFonts w:ascii="Times New Roman" w:hAnsi="Times New Roman"/>
          <w:bCs/>
          <w:i/>
          <w:sz w:val="24"/>
          <w:szCs w:val="24"/>
        </w:rPr>
        <w:t>Высказывать предположения о последствиях неправильного</w:t>
      </w:r>
    </w:p>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Cs/>
          <w:i/>
          <w:sz w:val="24"/>
          <w:szCs w:val="24"/>
        </w:rPr>
      </w:pPr>
      <w:r w:rsidRPr="00FB66D6">
        <w:rPr>
          <w:rFonts w:ascii="Times New Roman" w:hAnsi="Times New Roman"/>
          <w:bCs/>
          <w:i/>
          <w:sz w:val="24"/>
          <w:szCs w:val="24"/>
        </w:rPr>
        <w:t>(безнравственного) поведения человека.</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i/>
          <w:sz w:val="24"/>
          <w:szCs w:val="24"/>
        </w:rPr>
      </w:pPr>
      <w:r w:rsidRPr="00FB66D6">
        <w:rPr>
          <w:rFonts w:ascii="Times New Roman" w:hAnsi="Times New Roman"/>
          <w:i/>
          <w:sz w:val="24"/>
          <w:szCs w:val="24"/>
        </w:rPr>
        <w:sym w:font="Symbol" w:char="F020"/>
      </w:r>
      <w:r w:rsidRPr="00FB66D6">
        <w:rPr>
          <w:rFonts w:ascii="Times New Roman" w:hAnsi="Times New Roman"/>
          <w:bCs/>
          <w:i/>
          <w:sz w:val="24"/>
          <w:szCs w:val="24"/>
        </w:rPr>
        <w:t>Оценивать свои поступки, соотнося их с правилами нравственности и этики;</w:t>
      </w:r>
    </w:p>
    <w:p w:rsidR="00210B07" w:rsidRPr="00FB66D6" w:rsidRDefault="00210B07" w:rsidP="00FB66D6">
      <w:pPr>
        <w:pStyle w:val="a4"/>
        <w:widowControl w:val="0"/>
        <w:tabs>
          <w:tab w:val="left" w:pos="142"/>
        </w:tabs>
        <w:overflowPunct w:val="0"/>
        <w:autoSpaceDE w:val="0"/>
        <w:autoSpaceDN w:val="0"/>
        <w:adjustRightInd w:val="0"/>
        <w:spacing w:after="0" w:line="240" w:lineRule="auto"/>
        <w:ind w:left="426" w:right="-1"/>
        <w:jc w:val="both"/>
        <w:rPr>
          <w:rFonts w:ascii="Times New Roman" w:hAnsi="Times New Roman"/>
          <w:bCs/>
          <w:i/>
          <w:sz w:val="24"/>
          <w:szCs w:val="24"/>
        </w:rPr>
      </w:pPr>
      <w:r w:rsidRPr="00FB66D6">
        <w:rPr>
          <w:rFonts w:ascii="Times New Roman" w:hAnsi="Times New Roman"/>
          <w:bCs/>
          <w:i/>
          <w:sz w:val="24"/>
          <w:szCs w:val="24"/>
        </w:rPr>
        <w:t>намечать способы саморазвития.</w:t>
      </w:r>
    </w:p>
    <w:p w:rsidR="00210B07" w:rsidRPr="00FB66D6" w:rsidRDefault="00210B07" w:rsidP="00FB66D6">
      <w:pPr>
        <w:pStyle w:val="a4"/>
        <w:widowControl w:val="0"/>
        <w:numPr>
          <w:ilvl w:val="0"/>
          <w:numId w:val="196"/>
        </w:numPr>
        <w:tabs>
          <w:tab w:val="left" w:pos="142"/>
        </w:tabs>
        <w:overflowPunct w:val="0"/>
        <w:autoSpaceDE w:val="0"/>
        <w:autoSpaceDN w:val="0"/>
        <w:adjustRightInd w:val="0"/>
        <w:spacing w:after="0" w:line="240" w:lineRule="auto"/>
        <w:ind w:left="426" w:right="-1"/>
        <w:jc w:val="both"/>
        <w:rPr>
          <w:rFonts w:ascii="Times New Roman" w:hAnsi="Times New Roman"/>
          <w:bCs/>
          <w:i/>
          <w:sz w:val="24"/>
          <w:szCs w:val="24"/>
        </w:rPr>
      </w:pPr>
      <w:r w:rsidRPr="00FB66D6">
        <w:rPr>
          <w:rFonts w:ascii="Times New Roman" w:hAnsi="Times New Roman"/>
          <w:i/>
          <w:sz w:val="24"/>
          <w:szCs w:val="24"/>
        </w:rPr>
        <w:sym w:font="Symbol" w:char="F020"/>
      </w:r>
      <w:r w:rsidRPr="00FB66D6">
        <w:rPr>
          <w:rFonts w:ascii="Times New Roman" w:hAnsi="Times New Roman"/>
          <w:bCs/>
          <w:i/>
          <w:sz w:val="24"/>
          <w:szCs w:val="24"/>
        </w:rPr>
        <w:t>Работать с историческими источниками и документами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2.2.3.11. ГЕОГРАФИЯ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Источники географической информации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обобщать и интерпретировать географическую информацию;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находить и формулировать по результатам наблюдений (в том числе инструментальных) зависимости и закономерности;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выявлять в процессе работы с одним или несколькими источниками географической информации содержащуюся в них противоречивую информацию;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составлять описания географических объектов, процессов и явлений с использованием разных источников географической информации;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представлять в различных формах географическую информацию, необходимую для решения учебных и практико-ориентированных задач.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ориентироваться на местности при помощи топографических карт и современных навигационных приборов;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читать космические снимки и аэрофотоснимки, планы местности и географические карты;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строить простые планы местности;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создавать простейшие географические карты различного содержания; </w:t>
      </w:r>
    </w:p>
    <w:p w:rsidR="00210B07" w:rsidRPr="00FB66D6" w:rsidRDefault="00210B07" w:rsidP="00FB66D6">
      <w:pPr>
        <w:widowControl w:val="0"/>
        <w:numPr>
          <w:ilvl w:val="0"/>
          <w:numId w:val="4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моделировать географические объекты и явления при помощи компьютерных программ.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Природа Земли и человек</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1"/>
          <w:numId w:val="4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210B07" w:rsidRPr="00FB66D6" w:rsidRDefault="00210B07" w:rsidP="00FB66D6">
      <w:pPr>
        <w:widowControl w:val="0"/>
        <w:numPr>
          <w:ilvl w:val="1"/>
          <w:numId w:val="4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210B07" w:rsidRPr="00FB66D6" w:rsidRDefault="00210B07" w:rsidP="00FB66D6">
      <w:pPr>
        <w:widowControl w:val="0"/>
        <w:numPr>
          <w:ilvl w:val="1"/>
          <w:numId w:val="4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210B07" w:rsidRPr="00FB66D6" w:rsidRDefault="00210B07" w:rsidP="00FB66D6">
      <w:pPr>
        <w:widowControl w:val="0"/>
        <w:numPr>
          <w:ilvl w:val="1"/>
          <w:numId w:val="4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1"/>
          <w:numId w:val="4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210B07" w:rsidRPr="00FB66D6" w:rsidRDefault="00210B07" w:rsidP="00FB66D6">
      <w:pPr>
        <w:widowControl w:val="0"/>
        <w:numPr>
          <w:ilvl w:val="1"/>
          <w:numId w:val="4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приводить примеры, иллюстрирующие роль географической науки в решении социально-экономических </w:t>
      </w:r>
    </w:p>
    <w:p w:rsidR="00210B07" w:rsidRPr="00FB66D6" w:rsidRDefault="00210B07" w:rsidP="00FB66D6">
      <w:pPr>
        <w:widowControl w:val="0"/>
        <w:numPr>
          <w:ilvl w:val="0"/>
          <w:numId w:val="45"/>
        </w:numPr>
        <w:tabs>
          <w:tab w:val="clear" w:pos="720"/>
          <w:tab w:val="left" w:pos="142"/>
          <w:tab w:val="num" w:pos="21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геоэкологических проблем человечества; примеры практического использования географических знаний в различных областях деятельности; </w:t>
      </w:r>
    </w:p>
    <w:p w:rsidR="00210B07" w:rsidRPr="00FB66D6" w:rsidRDefault="00210B07" w:rsidP="00FB66D6">
      <w:pPr>
        <w:widowControl w:val="0"/>
        <w:numPr>
          <w:ilvl w:val="1"/>
          <w:numId w:val="4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воспринимать и критически оценивать информацию географического содержания в научно-популярной литературе и СМИ; </w:t>
      </w:r>
    </w:p>
    <w:p w:rsidR="00210B07" w:rsidRPr="00FB66D6" w:rsidRDefault="00210B07" w:rsidP="00FB66D6">
      <w:pPr>
        <w:widowControl w:val="0"/>
        <w:numPr>
          <w:ilvl w:val="1"/>
          <w:numId w:val="4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22" w:name="page65"/>
      <w:bookmarkEnd w:id="22"/>
      <w:r w:rsidRPr="00FB66D6">
        <w:rPr>
          <w:rFonts w:ascii="Times New Roman" w:hAnsi="Times New Roman"/>
          <w:b/>
          <w:bCs/>
          <w:sz w:val="24"/>
          <w:szCs w:val="24"/>
        </w:rPr>
        <w:t>Население Земли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4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изученные демографические процессы и явления, характеризующие динамику численности населения Земли, отдельных регионов и стран; </w:t>
      </w:r>
    </w:p>
    <w:p w:rsidR="00210B07" w:rsidRPr="00FB66D6" w:rsidRDefault="00210B07" w:rsidP="00FB66D6">
      <w:pPr>
        <w:widowControl w:val="0"/>
        <w:numPr>
          <w:ilvl w:val="0"/>
          <w:numId w:val="4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сравнивать особенности населения отдельных регионов и стран; </w:t>
      </w:r>
    </w:p>
    <w:p w:rsidR="00210B07" w:rsidRPr="00FB66D6" w:rsidRDefault="00210B07" w:rsidP="00FB66D6">
      <w:pPr>
        <w:widowControl w:val="0"/>
        <w:numPr>
          <w:ilvl w:val="0"/>
          <w:numId w:val="4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знания о взаимосвязях между изученными демографическими процессами и явлениями для объяснения их географических различий; </w:t>
      </w:r>
    </w:p>
    <w:p w:rsidR="00210B07" w:rsidRPr="00FB66D6" w:rsidRDefault="00210B07" w:rsidP="00FB66D6">
      <w:pPr>
        <w:widowControl w:val="0"/>
        <w:numPr>
          <w:ilvl w:val="0"/>
          <w:numId w:val="4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расчёты демографических показателей; </w:t>
      </w:r>
    </w:p>
    <w:p w:rsidR="00210B07" w:rsidRPr="00FB66D6" w:rsidRDefault="00210B07" w:rsidP="00FB66D6">
      <w:pPr>
        <w:widowControl w:val="0"/>
        <w:numPr>
          <w:ilvl w:val="0"/>
          <w:numId w:val="4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особенности адаптации человека к разным природным условиям.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самостоятельно проводить по разным источникам информации исследование, связанное с изучением населения.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Материки, океаны и страны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сравнивать особенности природы и населения, материальной и духовной культуры регионов и отдельных стран;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оценивать особенности взаимодействия природы и общества в пределах отдельных территорий;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на карте положение и взаиморасположение географических объектов;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особенности компонентов природы отдельных территорий;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выдвигать гипотезы о связях и закономерностях событий, процессов, происходящих в географической оболочке;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сопоставлять существующие в науке точки зрения о причинах происходящих глобальных изменений климата;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оценить положительные и негативные последствия глобальных изменений климата для отдельных регионов и стран;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Особенности географического положения России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оценивать воздействие географического положения России и её отдельных частей на особенности природы, жизнь и хозяйственную деятельность населения;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4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Природа России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4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географические процессы и явления, определяющие особенности природы страны и отдельных регионов; </w:t>
      </w:r>
    </w:p>
    <w:p w:rsidR="00210B07" w:rsidRPr="00FB66D6" w:rsidRDefault="00210B07" w:rsidP="00FB66D6">
      <w:pPr>
        <w:widowControl w:val="0"/>
        <w:numPr>
          <w:ilvl w:val="0"/>
          <w:numId w:val="4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сравнивать особенности природы отдельных регионов страны; </w:t>
      </w:r>
    </w:p>
    <w:p w:rsidR="00210B07" w:rsidRPr="00FB66D6" w:rsidRDefault="00210B07" w:rsidP="00FB66D6">
      <w:pPr>
        <w:widowControl w:val="0"/>
        <w:numPr>
          <w:ilvl w:val="0"/>
          <w:numId w:val="4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оценивать особенности взаимодействия природы и общества в пределах отдельных территорий; </w:t>
      </w:r>
    </w:p>
    <w:p w:rsidR="00210B07" w:rsidRPr="00FB66D6" w:rsidRDefault="00210B07" w:rsidP="00FB66D6">
      <w:pPr>
        <w:widowControl w:val="0"/>
        <w:numPr>
          <w:ilvl w:val="0"/>
          <w:numId w:val="4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описывать положение на карте и взаиморасположение географических объектов; </w:t>
      </w:r>
    </w:p>
    <w:p w:rsidR="00210B07" w:rsidRPr="00FB66D6" w:rsidRDefault="00210B07" w:rsidP="00FB66D6">
      <w:pPr>
        <w:widowControl w:val="0"/>
        <w:numPr>
          <w:ilvl w:val="0"/>
          <w:numId w:val="4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особенности компонентов природы отдельных частей страны; </w:t>
      </w:r>
    </w:p>
    <w:p w:rsidR="00210B07" w:rsidRPr="00FB66D6" w:rsidRDefault="00210B07" w:rsidP="00FB66D6">
      <w:pPr>
        <w:widowControl w:val="0"/>
        <w:numPr>
          <w:ilvl w:val="0"/>
          <w:numId w:val="4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210B07" w:rsidRPr="00FB66D6" w:rsidRDefault="00210B07" w:rsidP="00FB66D6">
      <w:pPr>
        <w:widowControl w:val="0"/>
        <w:numPr>
          <w:ilvl w:val="0"/>
          <w:numId w:val="4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23" w:name="page67"/>
      <w:bookmarkEnd w:id="23"/>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4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возможные последствия изменений климата отдельных территорий страны, связанных с глобальными изменениями климата; </w:t>
      </w:r>
    </w:p>
    <w:p w:rsidR="00210B07" w:rsidRPr="00FB66D6" w:rsidRDefault="00210B07" w:rsidP="00FB66D6">
      <w:pPr>
        <w:widowControl w:val="0"/>
        <w:numPr>
          <w:ilvl w:val="0"/>
          <w:numId w:val="4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делать прогнозы трансформации географических систем и комплексов в результате изменения их компонентов.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Население России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5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демографические процессы и явления, характеризующие динамику численности населения России, отдельных регионов и стран; </w:t>
      </w:r>
    </w:p>
    <w:p w:rsidR="00210B07" w:rsidRPr="00FB66D6" w:rsidRDefault="00210B07" w:rsidP="00FB66D6">
      <w:pPr>
        <w:widowControl w:val="0"/>
        <w:numPr>
          <w:ilvl w:val="0"/>
          <w:numId w:val="5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 </w:t>
      </w:r>
    </w:p>
    <w:p w:rsidR="00210B07" w:rsidRPr="00FB66D6" w:rsidRDefault="00210B07" w:rsidP="00FB66D6">
      <w:pPr>
        <w:widowControl w:val="0"/>
        <w:numPr>
          <w:ilvl w:val="0"/>
          <w:numId w:val="5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сравнивать особенности населения отдельных регионов страны по этническому, языковому и религиозному составу; </w:t>
      </w:r>
    </w:p>
    <w:p w:rsidR="00210B07" w:rsidRPr="00FB66D6" w:rsidRDefault="00210B07" w:rsidP="00FB66D6">
      <w:pPr>
        <w:widowControl w:val="0"/>
        <w:numPr>
          <w:ilvl w:val="0"/>
          <w:numId w:val="5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особенности динамики численности, половозрастной структуры и размещения населения России и её отдельных регионов; </w:t>
      </w:r>
    </w:p>
    <w:p w:rsidR="00210B07" w:rsidRPr="00FB66D6" w:rsidRDefault="00210B07" w:rsidP="00FB66D6">
      <w:pPr>
        <w:widowControl w:val="0"/>
        <w:numPr>
          <w:ilvl w:val="0"/>
          <w:numId w:val="5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210B07" w:rsidRPr="00FB66D6" w:rsidRDefault="00210B07" w:rsidP="00FB66D6">
      <w:pPr>
        <w:widowControl w:val="0"/>
        <w:numPr>
          <w:ilvl w:val="0"/>
          <w:numId w:val="5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5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210B07" w:rsidRPr="00FB66D6" w:rsidRDefault="00210B07" w:rsidP="00FB66D6">
      <w:pPr>
        <w:widowControl w:val="0"/>
        <w:numPr>
          <w:ilvl w:val="0"/>
          <w:numId w:val="5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ситуацию на рынке труда и её динамику.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Хозяйство России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5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показатели, характеризующие отраслевую и территориальную структуру хозяйства; </w:t>
      </w:r>
    </w:p>
    <w:p w:rsidR="00210B07" w:rsidRPr="00FB66D6" w:rsidRDefault="00210B07" w:rsidP="00FB66D6">
      <w:pPr>
        <w:widowControl w:val="0"/>
        <w:numPr>
          <w:ilvl w:val="0"/>
          <w:numId w:val="5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факторы, влияющие на размещение отраслей и отдельных предприятий по территории страны; </w:t>
      </w:r>
    </w:p>
    <w:p w:rsidR="00210B07" w:rsidRPr="00FB66D6" w:rsidRDefault="00210B07" w:rsidP="00FB66D6">
      <w:pPr>
        <w:widowControl w:val="0"/>
        <w:numPr>
          <w:ilvl w:val="0"/>
          <w:numId w:val="5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особенности отраслевой и территориальной структуры хозяйства России; </w:t>
      </w:r>
    </w:p>
    <w:p w:rsidR="00210B07" w:rsidRPr="00FB66D6" w:rsidRDefault="00210B07" w:rsidP="00FB66D6">
      <w:pPr>
        <w:widowControl w:val="0"/>
        <w:numPr>
          <w:ilvl w:val="0"/>
          <w:numId w:val="5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5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210B07" w:rsidRPr="00FB66D6" w:rsidRDefault="00210B07" w:rsidP="00FB66D6">
      <w:pPr>
        <w:widowControl w:val="0"/>
        <w:numPr>
          <w:ilvl w:val="0"/>
          <w:numId w:val="5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обосновывать возможные пути решения  проблем развития хозяйства России.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Районы России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5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особенности природы, населения и хозяйства географических районов страны; </w:t>
      </w:r>
    </w:p>
    <w:p w:rsidR="00210B07" w:rsidRPr="00FB66D6" w:rsidRDefault="00210B07" w:rsidP="00FB66D6">
      <w:pPr>
        <w:widowControl w:val="0"/>
        <w:numPr>
          <w:ilvl w:val="0"/>
          <w:numId w:val="5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сравнивать особенности природы, населения и хозяйства отдельных регионов страны; </w:t>
      </w:r>
    </w:p>
    <w:p w:rsidR="00210B07" w:rsidRPr="00FB66D6" w:rsidRDefault="00210B07" w:rsidP="00FB66D6">
      <w:pPr>
        <w:widowControl w:val="0"/>
        <w:numPr>
          <w:ilvl w:val="0"/>
          <w:numId w:val="5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оценивать районы России с точки зрения особенностей природных, социально-экономических, техногенных и экологических факторов и процессов.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lastRenderedPageBreak/>
        <w:t xml:space="preserve">Выпускник получит возможность научиться: </w:t>
      </w:r>
    </w:p>
    <w:p w:rsidR="00210B07" w:rsidRPr="00FB66D6" w:rsidRDefault="00210B07" w:rsidP="00FB66D6">
      <w:pPr>
        <w:widowControl w:val="0"/>
        <w:numPr>
          <w:ilvl w:val="0"/>
          <w:numId w:val="5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составлять комплексные географические характеристики районов разного ранга; </w:t>
      </w:r>
    </w:p>
    <w:p w:rsidR="00210B07" w:rsidRPr="00FB66D6" w:rsidRDefault="00210B07" w:rsidP="00FB66D6">
      <w:pPr>
        <w:widowControl w:val="0"/>
        <w:numPr>
          <w:ilvl w:val="0"/>
          <w:numId w:val="5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 </w:t>
      </w:r>
    </w:p>
    <w:p w:rsidR="00210B07" w:rsidRPr="00FB66D6" w:rsidRDefault="00210B07" w:rsidP="00FB66D6">
      <w:pPr>
        <w:widowControl w:val="0"/>
        <w:numPr>
          <w:ilvl w:val="0"/>
          <w:numId w:val="5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210B07" w:rsidRPr="00FB66D6" w:rsidRDefault="00210B07" w:rsidP="00FB66D6">
      <w:pPr>
        <w:widowControl w:val="0"/>
        <w:numPr>
          <w:ilvl w:val="0"/>
          <w:numId w:val="5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социально-экономическое положение и перспективы развития регионов; </w:t>
      </w:r>
    </w:p>
    <w:p w:rsidR="00210B07" w:rsidRPr="00FB66D6" w:rsidRDefault="00210B07" w:rsidP="00FB66D6">
      <w:pPr>
        <w:widowControl w:val="0"/>
        <w:numPr>
          <w:ilvl w:val="0"/>
          <w:numId w:val="5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Россия в современном мире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5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210B07" w:rsidRPr="00FB66D6" w:rsidRDefault="00210B07" w:rsidP="00FB66D6">
      <w:pPr>
        <w:widowControl w:val="0"/>
        <w:numPr>
          <w:ilvl w:val="0"/>
          <w:numId w:val="5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оценивать место и роль России в мировом хозяйстве.</w:t>
      </w:r>
      <w:bookmarkStart w:id="24" w:name="page69"/>
      <w:bookmarkEnd w:id="24"/>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sz w:val="24"/>
          <w:szCs w:val="24"/>
        </w:rPr>
        <w:t>В</w:t>
      </w:r>
      <w:r w:rsidRPr="00FB66D6">
        <w:rPr>
          <w:rFonts w:ascii="Times New Roman" w:hAnsi="Times New Roman"/>
          <w:i/>
          <w:iCs/>
          <w:sz w:val="24"/>
          <w:szCs w:val="24"/>
        </w:rPr>
        <w:t>ыпускник получит возможность научиться:</w:t>
      </w:r>
    </w:p>
    <w:p w:rsidR="00210B07" w:rsidRPr="00FB66D6" w:rsidRDefault="00210B07" w:rsidP="00FB66D6">
      <w:pPr>
        <w:widowControl w:val="0"/>
        <w:numPr>
          <w:ilvl w:val="0"/>
          <w:numId w:val="5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выбирать критерии для определения места страны в мировой экономике; </w:t>
      </w:r>
    </w:p>
    <w:p w:rsidR="00210B07" w:rsidRPr="00FB66D6" w:rsidRDefault="00210B07" w:rsidP="00FB66D6">
      <w:pPr>
        <w:widowControl w:val="0"/>
        <w:numPr>
          <w:ilvl w:val="0"/>
          <w:numId w:val="5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объяснять возможности России в решении современных глобальных проблем человечества; </w:t>
      </w:r>
    </w:p>
    <w:p w:rsidR="00210B07" w:rsidRPr="00FB66D6" w:rsidRDefault="00210B07" w:rsidP="00FB66D6">
      <w:pPr>
        <w:widowControl w:val="0"/>
        <w:numPr>
          <w:ilvl w:val="0"/>
          <w:numId w:val="5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социально-экономическое положение и перспективы развития России. </w:t>
      </w:r>
    </w:p>
    <w:p w:rsidR="001D2432"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2.2.3.12.</w:t>
      </w:r>
      <w:bookmarkStart w:id="25" w:name="_Toc409691638"/>
      <w:bookmarkStart w:id="26" w:name="_Toc410653961"/>
      <w:bookmarkStart w:id="27" w:name="_Toc414553142"/>
      <w:r w:rsidR="001D2432" w:rsidRPr="00FB66D6">
        <w:rPr>
          <w:rFonts w:ascii="Times New Roman" w:hAnsi="Times New Roman"/>
          <w:b/>
          <w:bCs/>
          <w:sz w:val="24"/>
          <w:szCs w:val="24"/>
        </w:rPr>
        <w:t>Математика и информатика</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Изучение предметной области "Математика и информатика" должно обеспечить:</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осознание значения математики и информатики в повседневной жизни человека;</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формирование представлений о социальных, культурных и исторических факторах становления математической науки;</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понимание роли информационных процессов в современном мире;</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 Предметные результаты изучения предметной области "Математика и информатика" должны отражать:</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i/>
          <w:sz w:val="24"/>
          <w:szCs w:val="24"/>
          <w:u w:val="single"/>
        </w:rPr>
      </w:pPr>
      <w:r w:rsidRPr="00FB66D6">
        <w:rPr>
          <w:rFonts w:ascii="Times New Roman" w:hAnsi="Times New Roman"/>
          <w:bCs/>
          <w:i/>
          <w:sz w:val="24"/>
          <w:szCs w:val="24"/>
          <w:u w:val="single"/>
        </w:rPr>
        <w:t>Математика. Алгебра. Геометрия. Информатика:</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 решение логических задач;</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 xml:space="preserve">3) развитие представлений о числе и числовых системах от натуральных до действительных </w:t>
      </w:r>
      <w:r w:rsidRPr="00FB66D6">
        <w:rPr>
          <w:rFonts w:ascii="Times New Roman" w:hAnsi="Times New Roman"/>
          <w:bCs/>
          <w:sz w:val="24"/>
          <w:szCs w:val="24"/>
        </w:rPr>
        <w:lastRenderedPageBreak/>
        <w:t>чисел; овладение навыками устных, письменных, инструментальных вычислений: оперирование понятиями: натуральное число, целое число, обыкновенная дробь, 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выполнении вычислений;</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использование признаков делимости на 2, 5, 3, 9, 10 при выполнении вычислений и решении задач; выполнение округления чисел в соответствии с правилами;сравнение чисел; оценивание значения квадратного корня из положительного целого числа;</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 xml:space="preserve"> 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определение положения точки по ее координатам, координаты точки по ее положению на плоскости; 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построение графика линейной и квадратичной функций; оперирование на базовом уровне понятиями: последовательность, арифметическая прогрессия, использование свойств линейной и квадратичной функций и их графиков при решении задач из других учебных предметов;</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выполнение измерения длин, расстояний, величин углов с помощью инструментов для измерений длин и углов;</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проведение доказательств в геометрии; оперирование на базовом уровне понятиями : вектор, сумма векторов, произведение вектора на число, координаты на плоскости; решение задач на нахождение геометрических величин (длина и расстояние, величина угла, площадь) по образцам или алгоритмам;</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 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формирование представления о статистических характеристиках, вероятности случайного события; решение простейших комбинаторных задач; определение основных статистических характеристик числовых наборов; оценивание и вычисление вероятности события в простейших случаях; наличие представления о роли практически достоверных и маловероятных событий, о роли закона </w:t>
      </w:r>
      <w:r w:rsidRPr="00FB66D6">
        <w:rPr>
          <w:rFonts w:ascii="Times New Roman" w:hAnsi="Times New Roman"/>
          <w:bCs/>
          <w:sz w:val="24"/>
          <w:szCs w:val="24"/>
        </w:rPr>
        <w:lastRenderedPageBreak/>
        <w:t>больших чисел в массовых явлениях; умение сравнивать основные статистические характеристики, полученные в процессе решения прикладной задачи, изучения реального явления;</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распознавание верных и неверных высказываний; оценивание 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B54439"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11) формирование представления об основных изучаемых понятиях: информация, алгоритм, модель - и их свойствах;</w:t>
      </w:r>
    </w:p>
    <w:p w:rsidR="00B54439"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12) развитие алгоритмического мышления, не 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B54439"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p>
    <w:p w:rsidR="00B54439"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 таблицы, схемы, графики, диаграммы, с использованием соответствующих программных средств обработки данных;</w:t>
      </w:r>
    </w:p>
    <w:p w:rsidR="00B54439"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D2432" w:rsidRPr="00FB66D6" w:rsidRDefault="001D2432"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15) для слепых и слабовидящих обучающихся: владение правилами записи математических формул и специальных знаков рельефно-точечной системы обозначений Л. Брайля; владение тактильно - осязательным способом обследования и восприятия рельефных изображений предметов, контурных изображений геометрических фигур и т.п.; умение читать рельефные графики элементарных функций на координатной плоскости, применять специальные приспособления для рельефного черчения; 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 -</w:t>
      </w:r>
    </w:p>
    <w:p w:rsidR="001D2432" w:rsidRPr="00FB66D6" w:rsidRDefault="001D2432" w:rsidP="00FB66D6">
      <w:pPr>
        <w:keepNext/>
        <w:keepLines/>
        <w:spacing w:after="0" w:line="240" w:lineRule="auto"/>
        <w:jc w:val="both"/>
        <w:outlineLvl w:val="3"/>
        <w:rPr>
          <w:rFonts w:ascii="Times New Roman" w:hAnsi="Times New Roman"/>
          <w:bCs/>
          <w:sz w:val="24"/>
          <w:szCs w:val="24"/>
        </w:rPr>
      </w:pPr>
      <w:r w:rsidRPr="00FB66D6">
        <w:rPr>
          <w:rFonts w:ascii="Times New Roman" w:hAnsi="Times New Roman"/>
          <w:bCs/>
          <w:sz w:val="24"/>
          <w:szCs w:val="24"/>
        </w:rPr>
        <w:t>коммуникационного доступа слепыми обучающимися;</w:t>
      </w:r>
    </w:p>
    <w:p w:rsidR="001D2432" w:rsidRPr="00FB66D6" w:rsidRDefault="001D2432" w:rsidP="00FB66D6">
      <w:pPr>
        <w:keepNext/>
        <w:keepLines/>
        <w:spacing w:after="0" w:line="240" w:lineRule="auto"/>
        <w:jc w:val="both"/>
        <w:outlineLvl w:val="3"/>
        <w:rPr>
          <w:rFonts w:ascii="Times New Roman" w:hAnsi="Times New Roman"/>
          <w:bCs/>
          <w:sz w:val="24"/>
          <w:szCs w:val="24"/>
        </w:rPr>
      </w:pPr>
      <w:r w:rsidRPr="00FB66D6">
        <w:rPr>
          <w:rFonts w:ascii="Times New Roman" w:hAnsi="Times New Roman"/>
          <w:bCs/>
          <w:sz w:val="24"/>
          <w:szCs w:val="24"/>
        </w:rPr>
        <w:t xml:space="preserve">16) для обучающихся с нарушениями опорно-двигательного аппарата: владение специальными компьютерными средствами представления и анализа данных и умение </w:t>
      </w:r>
    </w:p>
    <w:p w:rsidR="001D2432" w:rsidRPr="00FB66D6" w:rsidRDefault="001D2432" w:rsidP="00FB66D6">
      <w:pPr>
        <w:keepNext/>
        <w:keepLines/>
        <w:spacing w:after="0" w:line="240" w:lineRule="auto"/>
        <w:jc w:val="both"/>
        <w:outlineLvl w:val="3"/>
        <w:rPr>
          <w:rFonts w:ascii="Times New Roman" w:hAnsi="Times New Roman"/>
          <w:bCs/>
          <w:sz w:val="24"/>
          <w:szCs w:val="24"/>
        </w:rPr>
      </w:pPr>
      <w:r w:rsidRPr="00FB66D6">
        <w:rPr>
          <w:rFonts w:ascii="Times New Roman" w:hAnsi="Times New Roman"/>
          <w:bCs/>
          <w:sz w:val="24"/>
          <w:szCs w:val="24"/>
        </w:rPr>
        <w:t>использовать персональные средства доступа с учетом двигательных, речедвигательных и сенсорных нарушений; умение использовать персональные средства доступа.</w:t>
      </w:r>
    </w:p>
    <w:p w:rsidR="001D2432" w:rsidRPr="00FB66D6" w:rsidRDefault="001D2432" w:rsidP="00FB66D6">
      <w:pPr>
        <w:keepNext/>
        <w:keepLines/>
        <w:spacing w:after="0" w:line="240" w:lineRule="auto"/>
        <w:outlineLvl w:val="3"/>
        <w:rPr>
          <w:rFonts w:ascii="Times New Roman" w:hAnsi="Times New Roman"/>
          <w:b/>
          <w:bCs/>
          <w:sz w:val="24"/>
          <w:szCs w:val="24"/>
        </w:rPr>
      </w:pPr>
      <w:r w:rsidRPr="00FB66D6">
        <w:rPr>
          <w:rFonts w:ascii="Times New Roman" w:hAnsi="Times New Roman"/>
          <w:b/>
          <w:bCs/>
          <w:sz w:val="24"/>
          <w:szCs w:val="24"/>
        </w:rPr>
        <w:t>Математика</w:t>
      </w:r>
      <w:bookmarkEnd w:id="25"/>
      <w:bookmarkEnd w:id="26"/>
      <w:bookmarkEnd w:id="27"/>
    </w:p>
    <w:p w:rsidR="001D2432" w:rsidRPr="00FB66D6" w:rsidRDefault="001D2432" w:rsidP="00FB66D6">
      <w:pPr>
        <w:keepNext/>
        <w:keepLines/>
        <w:tabs>
          <w:tab w:val="left" w:pos="1134"/>
        </w:tabs>
        <w:spacing w:after="0" w:line="240" w:lineRule="auto"/>
        <w:ind w:firstLine="709"/>
        <w:jc w:val="both"/>
        <w:outlineLvl w:val="2"/>
        <w:rPr>
          <w:rFonts w:ascii="Times New Roman" w:hAnsi="Times New Roman"/>
          <w:sz w:val="24"/>
          <w:szCs w:val="24"/>
        </w:rPr>
      </w:pPr>
      <w:r w:rsidRPr="00FB66D6">
        <w:rPr>
          <w:rFonts w:ascii="Times New Roman" w:hAnsi="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D2432" w:rsidRPr="00FB66D6" w:rsidRDefault="001D2432" w:rsidP="00DB3006">
      <w:pPr>
        <w:numPr>
          <w:ilvl w:val="0"/>
          <w:numId w:val="209"/>
        </w:numPr>
        <w:tabs>
          <w:tab w:val="left" w:pos="567"/>
        </w:tabs>
        <w:spacing w:after="0" w:line="240" w:lineRule="auto"/>
        <w:ind w:left="142"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Оперировать на базовом уровне</w:t>
      </w:r>
      <w:r w:rsidRPr="00FB66D6">
        <w:rPr>
          <w:rFonts w:ascii="Times New Roman" w:eastAsia="Calibri" w:hAnsi="Times New Roman"/>
          <w:sz w:val="24"/>
          <w:szCs w:val="24"/>
          <w:vertAlign w:val="superscript"/>
        </w:rPr>
        <w:footnoteReference w:id="2"/>
      </w:r>
      <w:r w:rsidRPr="00FB66D6">
        <w:rPr>
          <w:rFonts w:ascii="Times New Roman" w:eastAsia="Calibri" w:hAnsi="Times New Roman"/>
          <w:sz w:val="24"/>
          <w:szCs w:val="24"/>
        </w:rPr>
        <w:t xml:space="preserve"> понятиями: множество, элемент множества, подмножество, принадлежность;</w:t>
      </w:r>
    </w:p>
    <w:p w:rsidR="001D2432" w:rsidRPr="00FB66D6" w:rsidRDefault="001D2432" w:rsidP="00DB3006">
      <w:pPr>
        <w:numPr>
          <w:ilvl w:val="0"/>
          <w:numId w:val="209"/>
        </w:numPr>
        <w:tabs>
          <w:tab w:val="left" w:pos="567"/>
        </w:tabs>
        <w:spacing w:after="0" w:line="240" w:lineRule="auto"/>
        <w:ind w:left="142" w:firstLine="284"/>
        <w:jc w:val="both"/>
        <w:rPr>
          <w:rFonts w:ascii="Times New Roman" w:eastAsia="Calibri" w:hAnsi="Times New Roman"/>
          <w:sz w:val="24"/>
          <w:szCs w:val="24"/>
        </w:rPr>
      </w:pPr>
      <w:r w:rsidRPr="00FB66D6">
        <w:rPr>
          <w:rFonts w:ascii="Times New Roman" w:eastAsia="Calibri" w:hAnsi="Times New Roman"/>
          <w:sz w:val="24"/>
          <w:szCs w:val="24"/>
        </w:rPr>
        <w:t>задавать множества перечислением их элементов;</w:t>
      </w:r>
    </w:p>
    <w:p w:rsidR="001D2432" w:rsidRPr="00FB66D6" w:rsidRDefault="001D2432" w:rsidP="00DB3006">
      <w:pPr>
        <w:numPr>
          <w:ilvl w:val="0"/>
          <w:numId w:val="209"/>
        </w:numPr>
        <w:tabs>
          <w:tab w:val="left" w:pos="567"/>
        </w:tabs>
        <w:spacing w:after="0" w:line="240" w:lineRule="auto"/>
        <w:ind w:left="142" w:firstLine="284"/>
        <w:jc w:val="both"/>
        <w:rPr>
          <w:rFonts w:ascii="Times New Roman" w:eastAsia="Calibri" w:hAnsi="Times New Roman"/>
          <w:sz w:val="24"/>
          <w:szCs w:val="24"/>
        </w:rPr>
      </w:pPr>
      <w:r w:rsidRPr="00FB66D6">
        <w:rPr>
          <w:rFonts w:ascii="Times New Roman" w:eastAsia="Calibri" w:hAnsi="Times New Roman"/>
          <w:sz w:val="24"/>
          <w:szCs w:val="24"/>
        </w:rPr>
        <w:t>находить пересечение, объединение, подмножество в простейших ситуациях.</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DB3006">
      <w:pPr>
        <w:numPr>
          <w:ilvl w:val="0"/>
          <w:numId w:val="210"/>
        </w:numPr>
        <w:tabs>
          <w:tab w:val="left" w:pos="567"/>
        </w:tabs>
        <w:spacing w:after="0" w:line="240" w:lineRule="auto"/>
        <w:ind w:firstLine="66"/>
        <w:jc w:val="both"/>
        <w:rPr>
          <w:rFonts w:ascii="Times New Roman" w:eastAsia="Calibri" w:hAnsi="Times New Roman"/>
          <w:sz w:val="24"/>
          <w:szCs w:val="24"/>
          <w:lang w:eastAsia="en-US"/>
        </w:rPr>
      </w:pPr>
      <w:r w:rsidRPr="00FB66D6">
        <w:rPr>
          <w:rFonts w:ascii="Times New Roman" w:eastAsia="Calibri" w:hAnsi="Times New Roman"/>
          <w:sz w:val="24"/>
          <w:szCs w:val="24"/>
        </w:rPr>
        <w:t>распознавать логически некорректные высказывания.</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lastRenderedPageBreak/>
        <w:t>Числа</w:t>
      </w:r>
    </w:p>
    <w:p w:rsidR="001D2432" w:rsidRPr="00FB66D6" w:rsidRDefault="001D2432" w:rsidP="00DB3006">
      <w:pPr>
        <w:numPr>
          <w:ilvl w:val="0"/>
          <w:numId w:val="211"/>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D2432" w:rsidRPr="00FB66D6" w:rsidRDefault="001D2432" w:rsidP="00DB3006">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свойства чисел и правила действий с рациональными числами при выполнении вычислений;</w:t>
      </w:r>
    </w:p>
    <w:p w:rsidR="001D2432" w:rsidRPr="00FB66D6" w:rsidRDefault="001D2432" w:rsidP="00DB3006">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признаки делимости на 2, 5, 3, 9, 10 при выполнении вычислений и решении несложных задач;</w:t>
      </w:r>
    </w:p>
    <w:p w:rsidR="001D2432" w:rsidRPr="00FB66D6" w:rsidRDefault="001D2432" w:rsidP="00DB3006">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округление рациональных чисел в соответствии с правилами;</w:t>
      </w:r>
    </w:p>
    <w:p w:rsidR="001D2432" w:rsidRPr="00FB66D6" w:rsidRDefault="001D2432" w:rsidP="00DB3006">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сравнивать рациональные числа</w:t>
      </w:r>
      <w:r w:rsidRPr="00FB66D6">
        <w:rPr>
          <w:rFonts w:ascii="Times New Roman" w:eastAsia="Calibri" w:hAnsi="Times New Roman"/>
          <w:b/>
          <w:bCs/>
          <w:sz w:val="24"/>
          <w:szCs w:val="24"/>
        </w:rPr>
        <w:t>.</w:t>
      </w:r>
    </w:p>
    <w:p w:rsidR="001D2432" w:rsidRPr="00FB66D6" w:rsidRDefault="001D2432" w:rsidP="00DB3006">
      <w:pPr>
        <w:tabs>
          <w:tab w:val="left" w:pos="567"/>
        </w:tabs>
        <w:spacing w:after="0" w:line="240" w:lineRule="auto"/>
        <w:ind w:firstLine="284"/>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DB3006">
      <w:pPr>
        <w:numPr>
          <w:ilvl w:val="0"/>
          <w:numId w:val="211"/>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оценивать результаты вычислений при решении практических задач;</w:t>
      </w:r>
    </w:p>
    <w:p w:rsidR="001D2432" w:rsidRPr="00FB66D6" w:rsidRDefault="001D2432" w:rsidP="00DB3006">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сравнение чисел в реальных ситуациях;</w:t>
      </w:r>
    </w:p>
    <w:p w:rsidR="001D2432" w:rsidRPr="00FB66D6" w:rsidRDefault="001D2432" w:rsidP="00DB3006">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составлять числовые выражения при решении практических задач и задач из других учебных предметов.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Статистика и теория вероятностей</w:t>
      </w:r>
    </w:p>
    <w:p w:rsidR="001D2432" w:rsidRPr="00FB66D6" w:rsidRDefault="001D2432" w:rsidP="00DB3006">
      <w:pPr>
        <w:numPr>
          <w:ilvl w:val="0"/>
          <w:numId w:val="210"/>
        </w:numPr>
        <w:tabs>
          <w:tab w:val="left" w:pos="993"/>
        </w:tabs>
        <w:spacing w:after="0" w:line="240" w:lineRule="auto"/>
        <w:ind w:left="284" w:firstLine="207"/>
        <w:jc w:val="both"/>
        <w:rPr>
          <w:rFonts w:ascii="Times New Roman" w:eastAsia="Calibri" w:hAnsi="Times New Roman"/>
          <w:sz w:val="24"/>
          <w:szCs w:val="24"/>
          <w:lang w:eastAsia="en-US"/>
        </w:rPr>
      </w:pPr>
      <w:r w:rsidRPr="00FB66D6">
        <w:rPr>
          <w:rFonts w:ascii="Times New Roman" w:eastAsia="Calibri" w:hAnsi="Times New Roman"/>
          <w:sz w:val="24"/>
          <w:szCs w:val="24"/>
        </w:rPr>
        <w:t xml:space="preserve">Представлять данные в виде таблиц, диаграмм, </w:t>
      </w:r>
    </w:p>
    <w:p w:rsidR="001D2432" w:rsidRPr="00FB66D6" w:rsidRDefault="001D2432" w:rsidP="00DB3006">
      <w:pPr>
        <w:numPr>
          <w:ilvl w:val="0"/>
          <w:numId w:val="210"/>
        </w:numPr>
        <w:tabs>
          <w:tab w:val="left" w:pos="993"/>
        </w:tabs>
        <w:spacing w:after="0" w:line="240" w:lineRule="auto"/>
        <w:ind w:left="284" w:firstLine="207"/>
        <w:jc w:val="both"/>
        <w:rPr>
          <w:rFonts w:ascii="Times New Roman" w:eastAsia="Calibri" w:hAnsi="Times New Roman"/>
          <w:sz w:val="24"/>
          <w:szCs w:val="24"/>
        </w:rPr>
      </w:pPr>
      <w:r w:rsidRPr="00FB66D6">
        <w:rPr>
          <w:rFonts w:ascii="Times New Roman" w:eastAsia="Calibri" w:hAnsi="Times New Roman"/>
          <w:sz w:val="24"/>
          <w:szCs w:val="24"/>
        </w:rPr>
        <w:t>читать информацию, представленную в виде таблицы, диаграммы.</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Текстовые задачи</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lang w:eastAsia="en-US"/>
        </w:rPr>
      </w:pPr>
      <w:r w:rsidRPr="00FB66D6">
        <w:rPr>
          <w:rFonts w:ascii="Times New Roman" w:eastAsia="Calibri" w:hAnsi="Times New Roman"/>
          <w:sz w:val="24"/>
          <w:szCs w:val="24"/>
        </w:rPr>
        <w:t>Решать несложные сюжетные задачи разных типов на все арифметические действия;</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 xml:space="preserve">составлять план решения задачи; </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выделять этапы решения задачи;</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интерпретировать вычислительные результаты в задаче, исследовать полученное решение задачи;</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знать различие скоростей объекта в стоячей воде, против течения и по течению реки;</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решать задачи на нахождение части числа и числа по его части;</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D2432" w:rsidRPr="00FB66D6" w:rsidRDefault="001D2432" w:rsidP="00DB3006">
      <w:pPr>
        <w:numPr>
          <w:ilvl w:val="0"/>
          <w:numId w:val="212"/>
        </w:numPr>
        <w:tabs>
          <w:tab w:val="left" w:pos="567"/>
        </w:tabs>
        <w:spacing w:after="0" w:line="240" w:lineRule="auto"/>
        <w:ind w:left="0" w:firstLine="207"/>
        <w:jc w:val="both"/>
        <w:rPr>
          <w:rFonts w:ascii="Times New Roman" w:eastAsia="Calibri" w:hAnsi="Times New Roman"/>
          <w:sz w:val="24"/>
          <w:szCs w:val="24"/>
        </w:rPr>
      </w:pPr>
      <w:r w:rsidRPr="00FB66D6">
        <w:rPr>
          <w:rFonts w:ascii="Times New Roman" w:eastAsia="Calibri" w:hAnsi="Times New Roman"/>
          <w:sz w:val="24"/>
          <w:szCs w:val="24"/>
        </w:rPr>
        <w:t>решать несложные логические задачи методом рассуждений.</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DB3006">
      <w:pPr>
        <w:numPr>
          <w:ilvl w:val="0"/>
          <w:numId w:val="213"/>
        </w:numPr>
        <w:tabs>
          <w:tab w:val="left" w:pos="993"/>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Наглядная геометрия</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Геометрические фигуры</w:t>
      </w:r>
    </w:p>
    <w:p w:rsidR="001D2432" w:rsidRPr="00FB66D6" w:rsidRDefault="001D2432" w:rsidP="00DB3006">
      <w:pPr>
        <w:numPr>
          <w:ilvl w:val="0"/>
          <w:numId w:val="214"/>
        </w:numPr>
        <w:tabs>
          <w:tab w:val="left" w:pos="0"/>
        </w:tabs>
        <w:spacing w:after="0" w:line="240" w:lineRule="auto"/>
        <w:ind w:left="0" w:firstLine="207"/>
        <w:jc w:val="both"/>
        <w:rPr>
          <w:rFonts w:ascii="Times New Roman" w:hAnsi="Times New Roman"/>
          <w:b/>
          <w:bCs/>
          <w:i/>
          <w:iCs/>
          <w:sz w:val="24"/>
          <w:szCs w:val="24"/>
        </w:rPr>
      </w:pPr>
      <w:r w:rsidRPr="00FB66D6">
        <w:rPr>
          <w:rFonts w:ascii="Times New Roman" w:hAnsi="Times New Roman"/>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1D2432" w:rsidRPr="00FB66D6" w:rsidRDefault="001D2432" w:rsidP="00FB66D6">
      <w:pPr>
        <w:tabs>
          <w:tab w:val="left" w:pos="0"/>
          <w:tab w:val="left" w:pos="993"/>
        </w:tabs>
        <w:spacing w:after="0" w:line="240" w:lineRule="auto"/>
        <w:ind w:left="709"/>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6D6">
      <w:pPr>
        <w:numPr>
          <w:ilvl w:val="0"/>
          <w:numId w:val="215"/>
        </w:numPr>
        <w:tabs>
          <w:tab w:val="left" w:pos="993"/>
        </w:tabs>
        <w:spacing w:after="0" w:line="240" w:lineRule="auto"/>
        <w:ind w:firstLine="709"/>
        <w:jc w:val="both"/>
        <w:rPr>
          <w:rFonts w:ascii="Times New Roman" w:eastAsia="Calibri" w:hAnsi="Times New Roman"/>
          <w:sz w:val="24"/>
          <w:szCs w:val="24"/>
          <w:lang w:eastAsia="en-US"/>
        </w:rPr>
      </w:pPr>
      <w:r w:rsidRPr="00FB66D6">
        <w:rPr>
          <w:rFonts w:ascii="Times New Roman" w:eastAsia="Calibri" w:hAnsi="Times New Roman"/>
          <w:sz w:val="24"/>
          <w:szCs w:val="24"/>
        </w:rPr>
        <w:t xml:space="preserve">решать практические задачи с применением простейших свойств фигур. </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Измерения и вычисления</w:t>
      </w:r>
    </w:p>
    <w:p w:rsidR="001D2432" w:rsidRPr="00FB66D6" w:rsidRDefault="001D2432" w:rsidP="00FB66D6">
      <w:pPr>
        <w:numPr>
          <w:ilvl w:val="0"/>
          <w:numId w:val="216"/>
        </w:numPr>
        <w:tabs>
          <w:tab w:val="left" w:pos="993"/>
        </w:tabs>
        <w:spacing w:after="0" w:line="240" w:lineRule="auto"/>
        <w:ind w:firstLine="709"/>
        <w:jc w:val="both"/>
        <w:rPr>
          <w:rFonts w:ascii="Times New Roman" w:eastAsia="Calibri" w:hAnsi="Times New Roman"/>
          <w:sz w:val="24"/>
          <w:szCs w:val="24"/>
          <w:lang w:eastAsia="en-US"/>
        </w:rPr>
      </w:pPr>
      <w:r w:rsidRPr="00FB66D6">
        <w:rPr>
          <w:rFonts w:ascii="Times New Roman" w:eastAsia="Calibri" w:hAnsi="Times New Roman"/>
          <w:sz w:val="24"/>
          <w:szCs w:val="24"/>
        </w:rPr>
        <w:t>выполнять измерение длин, расстояний, величин углов, с помощью инструментов для измерений длин и углов;</w:t>
      </w:r>
    </w:p>
    <w:p w:rsidR="001D2432" w:rsidRPr="00FB66D6" w:rsidRDefault="001D2432" w:rsidP="00FB66D6">
      <w:pPr>
        <w:numPr>
          <w:ilvl w:val="0"/>
          <w:numId w:val="216"/>
        </w:numPr>
        <w:tabs>
          <w:tab w:val="left" w:pos="993"/>
        </w:tabs>
        <w:spacing w:after="0" w:line="240" w:lineRule="auto"/>
        <w:ind w:firstLine="709"/>
        <w:jc w:val="both"/>
        <w:rPr>
          <w:rFonts w:ascii="Times New Roman" w:eastAsia="Calibri" w:hAnsi="Times New Roman"/>
          <w:sz w:val="24"/>
          <w:szCs w:val="24"/>
        </w:rPr>
      </w:pPr>
      <w:r w:rsidRPr="00FB66D6">
        <w:rPr>
          <w:rFonts w:ascii="Times New Roman" w:eastAsia="Calibri" w:hAnsi="Times New Roman"/>
          <w:sz w:val="24"/>
          <w:szCs w:val="24"/>
        </w:rPr>
        <w:t xml:space="preserve">вычислять площади прямоугольников. </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DB3006">
      <w:pPr>
        <w:numPr>
          <w:ilvl w:val="0"/>
          <w:numId w:val="217"/>
        </w:numPr>
        <w:tabs>
          <w:tab w:val="left" w:pos="0"/>
          <w:tab w:val="left" w:pos="567"/>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вычислять расстояния на местности в стандартных ситуациях, площади прямоугольников;</w:t>
      </w:r>
    </w:p>
    <w:p w:rsidR="001D2432" w:rsidRPr="00FB66D6" w:rsidRDefault="001D2432" w:rsidP="00DB3006">
      <w:pPr>
        <w:numPr>
          <w:ilvl w:val="0"/>
          <w:numId w:val="218"/>
        </w:numPr>
        <w:tabs>
          <w:tab w:val="left" w:pos="0"/>
          <w:tab w:val="left" w:pos="567"/>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lastRenderedPageBreak/>
        <w:t>выполнять простейшие построения и измерения на местности, необходимые в реальной жизни.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История математики</w:t>
      </w:r>
    </w:p>
    <w:p w:rsidR="001D2432" w:rsidRPr="00FB66D6" w:rsidRDefault="001D2432" w:rsidP="00DB3006">
      <w:pPr>
        <w:numPr>
          <w:ilvl w:val="0"/>
          <w:numId w:val="219"/>
        </w:numPr>
        <w:tabs>
          <w:tab w:val="left" w:pos="34"/>
          <w:tab w:val="left" w:pos="284"/>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описывать отдельные выдающиеся результаты, полученные в ходе развития математики как науки;</w:t>
      </w:r>
    </w:p>
    <w:p w:rsidR="001D2432" w:rsidRPr="00FB66D6" w:rsidRDefault="001D2432" w:rsidP="00DB3006">
      <w:pPr>
        <w:numPr>
          <w:ilvl w:val="0"/>
          <w:numId w:val="219"/>
        </w:numPr>
        <w:tabs>
          <w:tab w:val="left" w:pos="284"/>
        </w:tabs>
        <w:spacing w:after="0" w:line="240" w:lineRule="auto"/>
        <w:ind w:left="0" w:firstLine="207"/>
        <w:jc w:val="both"/>
        <w:rPr>
          <w:rFonts w:ascii="Times New Roman" w:hAnsi="Times New Roman"/>
          <w:sz w:val="24"/>
          <w:szCs w:val="24"/>
        </w:rPr>
      </w:pPr>
      <w:r w:rsidRPr="00FB66D6">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1D2432" w:rsidRPr="00FB66D6" w:rsidRDefault="001D2432" w:rsidP="00FB66D6">
      <w:pPr>
        <w:keepNext/>
        <w:keepLines/>
        <w:spacing w:after="0" w:line="240" w:lineRule="auto"/>
        <w:jc w:val="both"/>
        <w:outlineLvl w:val="2"/>
        <w:rPr>
          <w:rFonts w:ascii="Times New Roman" w:hAnsi="Times New Roman"/>
          <w:b/>
          <w:bCs/>
          <w:sz w:val="24"/>
          <w:szCs w:val="24"/>
        </w:rPr>
      </w:pPr>
      <w:bookmarkStart w:id="28" w:name="_Toc284662720"/>
      <w:bookmarkStart w:id="29" w:name="_Toc284663346"/>
      <w:r w:rsidRPr="00FB66D6">
        <w:rPr>
          <w:rFonts w:ascii="Times New Roman" w:hAnsi="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28"/>
      <w:bookmarkEnd w:id="29"/>
    </w:p>
    <w:p w:rsidR="001D2432" w:rsidRPr="00FB66D6" w:rsidRDefault="001D2432" w:rsidP="00FB66D6">
      <w:pPr>
        <w:spacing w:after="0" w:line="240" w:lineRule="auto"/>
        <w:rPr>
          <w:rFonts w:ascii="Times New Roman" w:hAnsi="Times New Roman"/>
          <w:sz w:val="24"/>
          <w:szCs w:val="24"/>
        </w:rPr>
      </w:pPr>
      <w:r w:rsidRPr="00FB66D6">
        <w:rPr>
          <w:rFonts w:ascii="Times New Roman" w:hAnsi="Times New Roman"/>
          <w:b/>
          <w:bCs/>
          <w:sz w:val="24"/>
          <w:szCs w:val="24"/>
        </w:rPr>
        <w:t>Элементы теории множеств и математической логики</w:t>
      </w:r>
    </w:p>
    <w:p w:rsidR="001D2432" w:rsidRPr="00FB66D6" w:rsidRDefault="001D2432" w:rsidP="00DB3006">
      <w:pPr>
        <w:numPr>
          <w:ilvl w:val="0"/>
          <w:numId w:val="22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w:t>
      </w:r>
      <w:r w:rsidRPr="00FB66D6">
        <w:rPr>
          <w:rFonts w:ascii="Times New Roman" w:eastAsia="Calibri" w:hAnsi="Times New Roman"/>
          <w:i/>
          <w:iCs/>
          <w:sz w:val="24"/>
          <w:szCs w:val="24"/>
          <w:vertAlign w:val="superscript"/>
        </w:rPr>
        <w:footnoteReference w:id="3"/>
      </w:r>
      <w:r w:rsidRPr="00FB66D6">
        <w:rPr>
          <w:rFonts w:ascii="Times New Roman" w:eastAsia="Calibri" w:hAnsi="Times New Roman"/>
          <w:i/>
          <w:iCs/>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D2432" w:rsidRPr="00FB66D6" w:rsidRDefault="001D2432" w:rsidP="00DB3006">
      <w:pPr>
        <w:numPr>
          <w:ilvl w:val="0"/>
          <w:numId w:val="22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DB3006">
      <w:pPr>
        <w:numPr>
          <w:ilvl w:val="0"/>
          <w:numId w:val="221"/>
        </w:numPr>
        <w:tabs>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 xml:space="preserve">распознавать логически некорректные высказывания; </w:t>
      </w:r>
    </w:p>
    <w:p w:rsidR="001D2432" w:rsidRPr="00FB66D6" w:rsidRDefault="001D2432" w:rsidP="00DB3006">
      <w:pPr>
        <w:numPr>
          <w:ilvl w:val="0"/>
          <w:numId w:val="22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строить цепочки умозаключений на основе использования правил логики.</w:t>
      </w:r>
    </w:p>
    <w:p w:rsidR="001D2432" w:rsidRPr="00FB66D6" w:rsidRDefault="001D2432" w:rsidP="00FB66D6">
      <w:pPr>
        <w:spacing w:after="0" w:line="240" w:lineRule="auto"/>
        <w:rPr>
          <w:rFonts w:ascii="Times New Roman" w:hAnsi="Times New Roman"/>
          <w:b/>
          <w:bCs/>
          <w:i/>
          <w:iCs/>
          <w:sz w:val="24"/>
          <w:szCs w:val="24"/>
        </w:rPr>
      </w:pPr>
      <w:r w:rsidRPr="00FB66D6">
        <w:rPr>
          <w:rFonts w:ascii="Times New Roman" w:hAnsi="Times New Roman"/>
          <w:b/>
          <w:bCs/>
          <w:i/>
          <w:iCs/>
          <w:sz w:val="24"/>
          <w:szCs w:val="24"/>
        </w:rPr>
        <w:t>Числа</w:t>
      </w:r>
    </w:p>
    <w:p w:rsidR="001D2432" w:rsidRPr="00FB66D6" w:rsidRDefault="001D2432" w:rsidP="00DB3006">
      <w:pPr>
        <w:numPr>
          <w:ilvl w:val="0"/>
          <w:numId w:val="222"/>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D2432" w:rsidRPr="00FB66D6" w:rsidRDefault="001D2432" w:rsidP="00DB3006">
      <w:pPr>
        <w:numPr>
          <w:ilvl w:val="0"/>
          <w:numId w:val="222"/>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и объяснять смысл позиционной записи натурального числа;</w:t>
      </w:r>
    </w:p>
    <w:p w:rsidR="001D2432" w:rsidRPr="00FB66D6" w:rsidRDefault="001D2432" w:rsidP="00DB3006">
      <w:pPr>
        <w:numPr>
          <w:ilvl w:val="0"/>
          <w:numId w:val="222"/>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1D2432" w:rsidRPr="00FB66D6" w:rsidRDefault="001D2432" w:rsidP="00DB3006">
      <w:pPr>
        <w:numPr>
          <w:ilvl w:val="0"/>
          <w:numId w:val="222"/>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D2432" w:rsidRPr="00FB66D6" w:rsidRDefault="001D2432" w:rsidP="00DB3006">
      <w:pPr>
        <w:numPr>
          <w:ilvl w:val="0"/>
          <w:numId w:val="222"/>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округление рациональных чисел с заданной точностью;</w:t>
      </w:r>
    </w:p>
    <w:p w:rsidR="001D2432" w:rsidRPr="00FB66D6" w:rsidRDefault="001D2432" w:rsidP="00DB3006">
      <w:pPr>
        <w:numPr>
          <w:ilvl w:val="0"/>
          <w:numId w:val="222"/>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упорядочивать числа, записанные в виде обыкновенных и десятичных дробей;</w:t>
      </w:r>
    </w:p>
    <w:p w:rsidR="001D2432" w:rsidRPr="00FB66D6" w:rsidRDefault="001D2432" w:rsidP="00DB3006">
      <w:pPr>
        <w:numPr>
          <w:ilvl w:val="0"/>
          <w:numId w:val="222"/>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находить НОД и НОК чисел и использовать их при решении зада.</w:t>
      </w:r>
    </w:p>
    <w:p w:rsidR="001D2432" w:rsidRPr="00FB66D6" w:rsidRDefault="001D2432" w:rsidP="00DB3006">
      <w:pPr>
        <w:numPr>
          <w:ilvl w:val="0"/>
          <w:numId w:val="222"/>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оперировать понятием модуль числа, геометрическая интерпретация модуля числа.</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DB3006">
      <w:pPr>
        <w:numPr>
          <w:ilvl w:val="0"/>
          <w:numId w:val="223"/>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1D2432" w:rsidRPr="00FB66D6" w:rsidRDefault="001D2432" w:rsidP="00DB3006">
      <w:pPr>
        <w:numPr>
          <w:ilvl w:val="0"/>
          <w:numId w:val="223"/>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1D2432" w:rsidRPr="00FB66D6" w:rsidRDefault="001D2432" w:rsidP="00DB3006">
      <w:pPr>
        <w:numPr>
          <w:ilvl w:val="0"/>
          <w:numId w:val="223"/>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 xml:space="preserve">Уравнения и неравенства </w:t>
      </w:r>
    </w:p>
    <w:p w:rsidR="001D2432" w:rsidRPr="00FB66D6" w:rsidRDefault="001D2432" w:rsidP="00DB3006">
      <w:pPr>
        <w:numPr>
          <w:ilvl w:val="0"/>
          <w:numId w:val="224"/>
        </w:numPr>
        <w:tabs>
          <w:tab w:val="left" w:pos="567"/>
        </w:tabs>
        <w:spacing w:after="0" w:line="240" w:lineRule="auto"/>
        <w:ind w:left="0" w:firstLine="426"/>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Статистика и теория вероятностей</w:t>
      </w:r>
    </w:p>
    <w:p w:rsidR="001D2432" w:rsidRPr="00FB66D6" w:rsidRDefault="001D2432" w:rsidP="00DB3006">
      <w:pPr>
        <w:numPr>
          <w:ilvl w:val="0"/>
          <w:numId w:val="225"/>
        </w:numPr>
        <w:tabs>
          <w:tab w:val="left" w:pos="426"/>
        </w:tabs>
        <w:spacing w:after="0" w:line="240" w:lineRule="auto"/>
        <w:ind w:left="0" w:firstLine="207"/>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 xml:space="preserve">Оперировать понятиями: столбчатые и круговые диаграммы, таблицы данных, среднее арифметическое, </w:t>
      </w:r>
    </w:p>
    <w:p w:rsidR="001D2432" w:rsidRPr="00FB66D6" w:rsidRDefault="001D2432" w:rsidP="00DB3006">
      <w:pPr>
        <w:numPr>
          <w:ilvl w:val="0"/>
          <w:numId w:val="225"/>
        </w:numPr>
        <w:tabs>
          <w:tab w:val="left" w:pos="426"/>
        </w:tabs>
        <w:spacing w:after="0" w:line="240" w:lineRule="auto"/>
        <w:ind w:left="0" w:firstLine="207"/>
        <w:jc w:val="both"/>
        <w:rPr>
          <w:rFonts w:ascii="Times New Roman" w:eastAsia="Calibri" w:hAnsi="Times New Roman"/>
          <w:i/>
          <w:iCs/>
          <w:sz w:val="24"/>
          <w:szCs w:val="24"/>
        </w:rPr>
      </w:pPr>
      <w:r w:rsidRPr="00FB66D6">
        <w:rPr>
          <w:rFonts w:ascii="Times New Roman" w:eastAsia="Calibri" w:hAnsi="Times New Roman"/>
          <w:i/>
          <w:iCs/>
          <w:sz w:val="24"/>
          <w:szCs w:val="24"/>
        </w:rPr>
        <w:t>извлекать, информацию, представленную в таблицах, на диаграммах;</w:t>
      </w:r>
    </w:p>
    <w:p w:rsidR="001D2432" w:rsidRPr="00FB66D6" w:rsidRDefault="001D2432" w:rsidP="00DB3006">
      <w:pPr>
        <w:numPr>
          <w:ilvl w:val="0"/>
          <w:numId w:val="225"/>
        </w:numPr>
        <w:tabs>
          <w:tab w:val="left" w:pos="426"/>
        </w:tabs>
        <w:spacing w:after="0" w:line="240" w:lineRule="auto"/>
        <w:ind w:left="0" w:firstLine="207"/>
        <w:jc w:val="both"/>
        <w:rPr>
          <w:rFonts w:ascii="Times New Roman" w:eastAsia="Calibri" w:hAnsi="Times New Roman"/>
          <w:i/>
          <w:iCs/>
          <w:sz w:val="24"/>
          <w:szCs w:val="24"/>
        </w:rPr>
      </w:pPr>
      <w:r w:rsidRPr="00FB66D6">
        <w:rPr>
          <w:rFonts w:ascii="Times New Roman" w:eastAsia="Calibri" w:hAnsi="Times New Roman"/>
          <w:i/>
          <w:iCs/>
          <w:sz w:val="24"/>
          <w:szCs w:val="24"/>
        </w:rPr>
        <w:t>составлять таблицы, строить диаграммы на основе данных.</w:t>
      </w:r>
    </w:p>
    <w:p w:rsidR="00DB3006" w:rsidRDefault="001D2432" w:rsidP="00DB3006">
      <w:pPr>
        <w:tabs>
          <w:tab w:val="left" w:pos="1134"/>
        </w:tabs>
        <w:spacing w:after="0" w:line="240" w:lineRule="auto"/>
        <w:jc w:val="both"/>
        <w:rPr>
          <w:rFonts w:ascii="Times New Roman" w:eastAsia="Calibri" w:hAnsi="Times New Roman"/>
          <w:i/>
          <w:iCs/>
          <w:sz w:val="24"/>
          <w:szCs w:val="24"/>
          <w:lang w:eastAsia="en-US"/>
        </w:rPr>
      </w:pPr>
      <w:r w:rsidRPr="00FB66D6">
        <w:rPr>
          <w:rFonts w:ascii="Times New Roman" w:hAnsi="Times New Roman"/>
          <w:b/>
          <w:bCs/>
          <w:sz w:val="24"/>
          <w:szCs w:val="24"/>
        </w:rPr>
        <w:t>В повседневной жизни и при изучении других предметов:</w:t>
      </w:r>
      <w:r w:rsidR="00DB3006" w:rsidRPr="00DB3006">
        <w:rPr>
          <w:rFonts w:ascii="Times New Roman" w:eastAsia="Calibri" w:hAnsi="Times New Roman"/>
          <w:i/>
          <w:iCs/>
          <w:sz w:val="24"/>
          <w:szCs w:val="24"/>
        </w:rPr>
        <w:t xml:space="preserve"> </w:t>
      </w:r>
    </w:p>
    <w:p w:rsidR="00DB3006" w:rsidRPr="00FB66D6" w:rsidRDefault="00DB3006" w:rsidP="00285D0A">
      <w:pPr>
        <w:numPr>
          <w:ilvl w:val="0"/>
          <w:numId w:val="226"/>
        </w:numPr>
        <w:tabs>
          <w:tab w:val="left" w:pos="284"/>
        </w:tabs>
        <w:spacing w:after="0" w:line="240" w:lineRule="auto"/>
        <w:ind w:left="0" w:firstLine="207"/>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lastRenderedPageBreak/>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Текстовые задачи</w:t>
      </w:r>
    </w:p>
    <w:p w:rsidR="001D2432" w:rsidRPr="00FB66D6" w:rsidRDefault="001D2432" w:rsidP="00285D0A">
      <w:pPr>
        <w:numPr>
          <w:ilvl w:val="0"/>
          <w:numId w:val="227"/>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Решать простые и сложные задачи разных типов, а также задачи повышенной трудности;</w:t>
      </w:r>
    </w:p>
    <w:p w:rsidR="001D2432" w:rsidRPr="00FB66D6" w:rsidRDefault="001D2432" w:rsidP="00285D0A">
      <w:pPr>
        <w:numPr>
          <w:ilvl w:val="0"/>
          <w:numId w:val="227"/>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1D2432" w:rsidRPr="00FB66D6" w:rsidRDefault="001D2432" w:rsidP="00285D0A">
      <w:pPr>
        <w:numPr>
          <w:ilvl w:val="0"/>
          <w:numId w:val="227"/>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знать и применять оба способа поиска решения задач (от требования к условию и от условия к требованию);</w:t>
      </w:r>
    </w:p>
    <w:p w:rsidR="001D2432" w:rsidRPr="00FB66D6" w:rsidRDefault="001D2432" w:rsidP="00285D0A">
      <w:pPr>
        <w:numPr>
          <w:ilvl w:val="0"/>
          <w:numId w:val="227"/>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моделировать рассуждения при поиске решения задач с помощью граф-схемы;</w:t>
      </w:r>
    </w:p>
    <w:p w:rsidR="001D2432" w:rsidRPr="00FB66D6" w:rsidRDefault="001D2432" w:rsidP="00285D0A">
      <w:pPr>
        <w:numPr>
          <w:ilvl w:val="0"/>
          <w:numId w:val="227"/>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выделять этапы решения задачи и содержание каждого этапа;</w:t>
      </w:r>
    </w:p>
    <w:p w:rsidR="001D2432" w:rsidRPr="00FB66D6" w:rsidRDefault="001D2432" w:rsidP="00285D0A">
      <w:pPr>
        <w:numPr>
          <w:ilvl w:val="0"/>
          <w:numId w:val="227"/>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интерпретировать вычислительные результаты в задаче, исследовать полученное решение задачи;</w:t>
      </w:r>
    </w:p>
    <w:p w:rsidR="001D2432" w:rsidRPr="00FB66D6" w:rsidRDefault="001D2432" w:rsidP="00285D0A">
      <w:pPr>
        <w:numPr>
          <w:ilvl w:val="0"/>
          <w:numId w:val="227"/>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2432" w:rsidRPr="00FB66D6" w:rsidRDefault="001D2432" w:rsidP="00285D0A">
      <w:pPr>
        <w:numPr>
          <w:ilvl w:val="0"/>
          <w:numId w:val="227"/>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исследовать всевозможные ситуации при решении задач на движение по реке, рассматривать разные системы отсчета;</w:t>
      </w:r>
    </w:p>
    <w:p w:rsidR="001D2432" w:rsidRPr="00FB66D6" w:rsidRDefault="001D2432" w:rsidP="00285D0A">
      <w:pPr>
        <w:numPr>
          <w:ilvl w:val="0"/>
          <w:numId w:val="227"/>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решать разнообразные задачи «на части», </w:t>
      </w:r>
    </w:p>
    <w:p w:rsidR="001D2432" w:rsidRPr="00FB66D6" w:rsidRDefault="001D2432" w:rsidP="00285D0A">
      <w:pPr>
        <w:numPr>
          <w:ilvl w:val="0"/>
          <w:numId w:val="227"/>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2432" w:rsidRPr="00FB66D6" w:rsidRDefault="001D2432" w:rsidP="00285D0A">
      <w:pPr>
        <w:numPr>
          <w:ilvl w:val="0"/>
          <w:numId w:val="227"/>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285D0A">
      <w:pPr>
        <w:numPr>
          <w:ilvl w:val="0"/>
          <w:numId w:val="228"/>
        </w:numPr>
        <w:tabs>
          <w:tab w:val="left" w:pos="426"/>
        </w:tabs>
        <w:spacing w:after="0" w:line="240" w:lineRule="auto"/>
        <w:ind w:left="0" w:firstLine="207"/>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D2432" w:rsidRPr="00FB66D6" w:rsidRDefault="001D2432" w:rsidP="00285D0A">
      <w:pPr>
        <w:numPr>
          <w:ilvl w:val="0"/>
          <w:numId w:val="228"/>
        </w:numPr>
        <w:tabs>
          <w:tab w:val="left" w:pos="426"/>
        </w:tabs>
        <w:spacing w:after="0" w:line="240" w:lineRule="auto"/>
        <w:ind w:left="0" w:firstLine="207"/>
        <w:jc w:val="both"/>
        <w:rPr>
          <w:rFonts w:ascii="Times New Roman" w:eastAsia="Calibri" w:hAnsi="Times New Roman"/>
          <w:i/>
          <w:iCs/>
          <w:sz w:val="24"/>
          <w:szCs w:val="24"/>
        </w:rPr>
      </w:pPr>
      <w:r w:rsidRPr="00FB66D6">
        <w:rPr>
          <w:rFonts w:ascii="Times New Roman" w:eastAsia="Calibri" w:hAnsi="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D2432" w:rsidRPr="00FB66D6" w:rsidRDefault="001D2432" w:rsidP="00285D0A">
      <w:pPr>
        <w:numPr>
          <w:ilvl w:val="0"/>
          <w:numId w:val="228"/>
        </w:numPr>
        <w:tabs>
          <w:tab w:val="left" w:pos="426"/>
        </w:tabs>
        <w:spacing w:after="0" w:line="240" w:lineRule="auto"/>
        <w:ind w:left="0" w:firstLine="207"/>
        <w:jc w:val="both"/>
        <w:rPr>
          <w:rFonts w:ascii="Times New Roman" w:eastAsia="Calibri" w:hAnsi="Times New Roman"/>
          <w:i/>
          <w:iCs/>
          <w:sz w:val="24"/>
          <w:szCs w:val="24"/>
        </w:rPr>
      </w:pPr>
      <w:r w:rsidRPr="00FB66D6">
        <w:rPr>
          <w:rFonts w:ascii="Times New Roman" w:eastAsia="Calibri" w:hAnsi="Times New Roman"/>
          <w:i/>
          <w:iCs/>
          <w:sz w:val="24"/>
          <w:szCs w:val="24"/>
        </w:rPr>
        <w:t>решать задачи на движение по реке, рассматривая разные системы отсчета.</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Наглядная геометрия</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Геометрические фигуры</w:t>
      </w:r>
    </w:p>
    <w:p w:rsidR="001D2432" w:rsidRPr="00FB66D6" w:rsidRDefault="001D2432" w:rsidP="00285D0A">
      <w:pPr>
        <w:numPr>
          <w:ilvl w:val="0"/>
          <w:numId w:val="229"/>
        </w:numPr>
        <w:tabs>
          <w:tab w:val="left" w:pos="709"/>
        </w:tabs>
        <w:spacing w:after="0" w:line="240" w:lineRule="auto"/>
        <w:ind w:left="0" w:firstLine="426"/>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Извлекать, интерпретировать и преобразовывать информацию о геометрических фигурах, представленную на чертежах;</w:t>
      </w:r>
    </w:p>
    <w:p w:rsidR="001D2432" w:rsidRPr="00FB66D6" w:rsidRDefault="001D2432" w:rsidP="00285D0A">
      <w:pPr>
        <w:numPr>
          <w:ilvl w:val="0"/>
          <w:numId w:val="229"/>
        </w:numPr>
        <w:tabs>
          <w:tab w:val="left" w:pos="709"/>
        </w:tabs>
        <w:spacing w:after="0" w:line="240" w:lineRule="auto"/>
        <w:ind w:left="0" w:firstLine="426"/>
        <w:jc w:val="both"/>
        <w:rPr>
          <w:rFonts w:ascii="Times New Roman" w:eastAsia="Calibri" w:hAnsi="Times New Roman"/>
          <w:i/>
          <w:iCs/>
          <w:sz w:val="24"/>
          <w:szCs w:val="24"/>
        </w:rPr>
      </w:pPr>
      <w:r w:rsidRPr="00FB66D6">
        <w:rPr>
          <w:rFonts w:ascii="Times New Roman" w:eastAsia="Calibri" w:hAnsi="Times New Roman"/>
          <w:i/>
          <w:iCs/>
          <w:sz w:val="24"/>
          <w:szCs w:val="24"/>
        </w:rPr>
        <w:t>изображать изучаемые фигуры от руки и с помощью компьютерных инструментов.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Измерения и вычисления</w:t>
      </w:r>
    </w:p>
    <w:p w:rsidR="001D2432" w:rsidRPr="00FB66D6" w:rsidRDefault="001D2432" w:rsidP="00285D0A">
      <w:pPr>
        <w:numPr>
          <w:ilvl w:val="0"/>
          <w:numId w:val="230"/>
        </w:numPr>
        <w:tabs>
          <w:tab w:val="left" w:pos="851"/>
        </w:tabs>
        <w:spacing w:after="0" w:line="240" w:lineRule="auto"/>
        <w:ind w:left="426" w:firstLine="141"/>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выполнять измерение длин, расстояний, величин углов, с помощью инструментов для измерений длин и углов;</w:t>
      </w:r>
    </w:p>
    <w:p w:rsidR="001D2432" w:rsidRPr="00FB66D6" w:rsidRDefault="001D2432" w:rsidP="00285D0A">
      <w:pPr>
        <w:numPr>
          <w:ilvl w:val="0"/>
          <w:numId w:val="230"/>
        </w:numPr>
        <w:tabs>
          <w:tab w:val="left" w:pos="851"/>
        </w:tabs>
        <w:spacing w:after="0" w:line="240" w:lineRule="auto"/>
        <w:ind w:left="426" w:firstLine="141"/>
        <w:jc w:val="both"/>
        <w:rPr>
          <w:rFonts w:ascii="Times New Roman" w:eastAsia="Calibri" w:hAnsi="Times New Roman"/>
          <w:i/>
          <w:iCs/>
          <w:sz w:val="24"/>
          <w:szCs w:val="24"/>
        </w:rPr>
      </w:pPr>
      <w:r w:rsidRPr="00FB66D6">
        <w:rPr>
          <w:rFonts w:ascii="Times New Roman" w:eastAsia="Calibri" w:hAnsi="Times New Roman"/>
          <w:i/>
          <w:iCs/>
          <w:sz w:val="24"/>
          <w:szCs w:val="24"/>
        </w:rPr>
        <w:t>вычислять площади прямоугольников, квадратов, объемы прямоугольных параллелепипедов, кубов.</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285D0A">
      <w:pPr>
        <w:numPr>
          <w:ilvl w:val="0"/>
          <w:numId w:val="230"/>
        </w:numPr>
        <w:tabs>
          <w:tab w:val="left" w:pos="709"/>
        </w:tabs>
        <w:spacing w:after="0" w:line="240" w:lineRule="auto"/>
        <w:ind w:left="142"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вычислять расстояния на местности в стандартных ситуациях, площади участков прямоугольной формы, объемы комнат;</w:t>
      </w:r>
    </w:p>
    <w:p w:rsidR="001D2432" w:rsidRPr="00FB66D6" w:rsidRDefault="001D2432" w:rsidP="00285D0A">
      <w:pPr>
        <w:numPr>
          <w:ilvl w:val="0"/>
          <w:numId w:val="230"/>
        </w:numPr>
        <w:tabs>
          <w:tab w:val="left" w:pos="709"/>
        </w:tabs>
        <w:spacing w:after="0" w:line="240" w:lineRule="auto"/>
        <w:ind w:left="142"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выполнять простейшие построения на местности, необходимые в реальной жизни; </w:t>
      </w:r>
    </w:p>
    <w:p w:rsidR="001D2432" w:rsidRPr="00FB66D6" w:rsidRDefault="001D2432" w:rsidP="00285D0A">
      <w:pPr>
        <w:numPr>
          <w:ilvl w:val="0"/>
          <w:numId w:val="230"/>
        </w:numPr>
        <w:tabs>
          <w:tab w:val="left" w:pos="709"/>
        </w:tabs>
        <w:spacing w:after="0" w:line="240" w:lineRule="auto"/>
        <w:ind w:left="142" w:firstLine="284"/>
        <w:jc w:val="both"/>
        <w:rPr>
          <w:rFonts w:ascii="Times New Roman" w:eastAsia="Calibri" w:hAnsi="Times New Roman"/>
          <w:i/>
          <w:iCs/>
          <w:sz w:val="24"/>
          <w:szCs w:val="24"/>
        </w:rPr>
      </w:pPr>
      <w:r w:rsidRPr="00FB66D6">
        <w:rPr>
          <w:rFonts w:ascii="Times New Roman" w:eastAsia="Calibri" w:hAnsi="Times New Roman"/>
          <w:i/>
          <w:iCs/>
          <w:sz w:val="24"/>
          <w:szCs w:val="24"/>
        </w:rPr>
        <w:t>оценивать размеры реальных объектов окружающего мира.</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История математики</w:t>
      </w:r>
    </w:p>
    <w:p w:rsidR="001D2432" w:rsidRPr="00FB66D6" w:rsidRDefault="001D2432" w:rsidP="00285D0A">
      <w:pPr>
        <w:numPr>
          <w:ilvl w:val="0"/>
          <w:numId w:val="231"/>
        </w:numPr>
        <w:tabs>
          <w:tab w:val="left" w:pos="709"/>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Характеризовать вклад выдающихся математиков в развитие математики и иных научных областей.</w:t>
      </w:r>
    </w:p>
    <w:p w:rsidR="001D2432" w:rsidRPr="00FB66D6" w:rsidRDefault="001D2432" w:rsidP="00FB66D6">
      <w:pPr>
        <w:keepNext/>
        <w:keepLines/>
        <w:spacing w:after="0" w:line="240" w:lineRule="auto"/>
        <w:outlineLvl w:val="2"/>
        <w:rPr>
          <w:rFonts w:ascii="Times New Roman" w:hAnsi="Times New Roman"/>
          <w:color w:val="1F4D78"/>
          <w:sz w:val="24"/>
          <w:szCs w:val="24"/>
        </w:rPr>
      </w:pPr>
    </w:p>
    <w:p w:rsidR="001D2432" w:rsidRPr="00FB66D6" w:rsidRDefault="001D2432" w:rsidP="00FB66D6">
      <w:pPr>
        <w:keepNext/>
        <w:keepLines/>
        <w:spacing w:after="0" w:line="240" w:lineRule="auto"/>
        <w:outlineLvl w:val="2"/>
        <w:rPr>
          <w:rFonts w:ascii="Times New Roman" w:hAnsi="Times New Roman"/>
          <w:b/>
          <w:bCs/>
          <w:sz w:val="24"/>
          <w:szCs w:val="24"/>
        </w:rPr>
      </w:pPr>
      <w:bookmarkStart w:id="30" w:name="_Toc284662721"/>
      <w:bookmarkStart w:id="31" w:name="_Toc284663347"/>
      <w:r w:rsidRPr="00FB66D6">
        <w:rPr>
          <w:rFonts w:ascii="Times New Roman" w:hAnsi="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0"/>
      <w:bookmarkEnd w:id="31"/>
    </w:p>
    <w:p w:rsidR="001D2432" w:rsidRPr="00FB66D6" w:rsidRDefault="001D2432" w:rsidP="00FB66D6">
      <w:pPr>
        <w:spacing w:after="0" w:line="240" w:lineRule="auto"/>
        <w:rPr>
          <w:rFonts w:ascii="Times New Roman" w:hAnsi="Times New Roman"/>
          <w:sz w:val="24"/>
          <w:szCs w:val="24"/>
        </w:rPr>
      </w:pPr>
      <w:r w:rsidRPr="00FB66D6">
        <w:rPr>
          <w:rFonts w:ascii="Times New Roman" w:hAnsi="Times New Roman"/>
          <w:b/>
          <w:bCs/>
          <w:sz w:val="24"/>
          <w:szCs w:val="24"/>
        </w:rPr>
        <w:t>Элементы теории множеств и математической логики</w:t>
      </w:r>
    </w:p>
    <w:p w:rsidR="001D2432" w:rsidRPr="00FB66D6" w:rsidRDefault="001D2432" w:rsidP="00285D0A">
      <w:pPr>
        <w:numPr>
          <w:ilvl w:val="0"/>
          <w:numId w:val="209"/>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Оперировать на базовом уровне</w:t>
      </w:r>
      <w:r w:rsidRPr="00FB66D6">
        <w:rPr>
          <w:rFonts w:ascii="Times New Roman" w:eastAsia="Calibri" w:hAnsi="Times New Roman"/>
          <w:sz w:val="24"/>
          <w:szCs w:val="24"/>
          <w:vertAlign w:val="superscript"/>
        </w:rPr>
        <w:footnoteReference w:id="4"/>
      </w:r>
      <w:r w:rsidRPr="00FB66D6">
        <w:rPr>
          <w:rFonts w:ascii="Times New Roman" w:eastAsia="Calibri" w:hAnsi="Times New Roman"/>
          <w:sz w:val="24"/>
          <w:szCs w:val="24"/>
        </w:rPr>
        <w:t xml:space="preserve"> понятиями: множество, элемент множества, подмножество, принадлежность;</w:t>
      </w:r>
    </w:p>
    <w:p w:rsidR="001D2432" w:rsidRPr="00FB66D6" w:rsidRDefault="001D2432" w:rsidP="00285D0A">
      <w:pPr>
        <w:numPr>
          <w:ilvl w:val="0"/>
          <w:numId w:val="209"/>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задавать множества перечислением их элементов;</w:t>
      </w:r>
    </w:p>
    <w:p w:rsidR="001D2432" w:rsidRPr="00FB66D6" w:rsidRDefault="001D2432" w:rsidP="00285D0A">
      <w:pPr>
        <w:numPr>
          <w:ilvl w:val="0"/>
          <w:numId w:val="209"/>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находить пересечение, объединение, подмножество в простейших ситуациях;</w:t>
      </w:r>
    </w:p>
    <w:p w:rsidR="001D2432" w:rsidRPr="00FB66D6" w:rsidRDefault="001D2432" w:rsidP="00285D0A">
      <w:pPr>
        <w:numPr>
          <w:ilvl w:val="0"/>
          <w:numId w:val="209"/>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оперировать на базовом уровне понятиями: определение, аксиома, теорема, доказательство;</w:t>
      </w:r>
    </w:p>
    <w:p w:rsidR="001D2432" w:rsidRPr="00FB66D6" w:rsidRDefault="001D2432" w:rsidP="00285D0A">
      <w:pPr>
        <w:numPr>
          <w:ilvl w:val="0"/>
          <w:numId w:val="209"/>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приводить примеры и контрпримеры для подтверждения своих высказываний.</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285D0A">
      <w:pPr>
        <w:numPr>
          <w:ilvl w:val="0"/>
          <w:numId w:val="210"/>
        </w:numPr>
        <w:tabs>
          <w:tab w:val="left" w:pos="567"/>
        </w:tabs>
        <w:spacing w:after="0" w:line="240" w:lineRule="auto"/>
        <w:ind w:left="0" w:firstLine="426"/>
        <w:jc w:val="both"/>
        <w:rPr>
          <w:rFonts w:ascii="Times New Roman" w:eastAsia="Calibri" w:hAnsi="Times New Roman"/>
          <w:sz w:val="24"/>
          <w:szCs w:val="24"/>
          <w:lang w:eastAsia="en-US"/>
        </w:rPr>
      </w:pPr>
      <w:r w:rsidRPr="00FB66D6">
        <w:rPr>
          <w:rFonts w:ascii="Times New Roman" w:eastAsia="Calibri"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Числа</w:t>
      </w:r>
    </w:p>
    <w:p w:rsidR="001D2432" w:rsidRPr="00FB66D6" w:rsidRDefault="001D2432" w:rsidP="00285D0A">
      <w:pPr>
        <w:numPr>
          <w:ilvl w:val="0"/>
          <w:numId w:val="211"/>
        </w:numPr>
        <w:tabs>
          <w:tab w:val="left" w:pos="567"/>
        </w:tabs>
        <w:spacing w:after="0" w:line="240" w:lineRule="auto"/>
        <w:ind w:left="0" w:firstLine="426"/>
        <w:jc w:val="both"/>
        <w:rPr>
          <w:rFonts w:ascii="Times New Roman" w:eastAsia="Calibri" w:hAnsi="Times New Roman"/>
          <w:sz w:val="24"/>
          <w:szCs w:val="24"/>
          <w:lang w:eastAsia="en-US"/>
        </w:rPr>
      </w:pPr>
      <w:r w:rsidRPr="00FB66D6">
        <w:rPr>
          <w:rFonts w:ascii="Times New Roman" w:eastAsia="Calibri"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D2432" w:rsidRPr="00FB66D6" w:rsidRDefault="001D2432" w:rsidP="00285D0A">
      <w:pPr>
        <w:numPr>
          <w:ilvl w:val="0"/>
          <w:numId w:val="211"/>
        </w:numPr>
        <w:tabs>
          <w:tab w:val="left" w:pos="567"/>
        </w:tabs>
        <w:spacing w:after="0" w:line="240" w:lineRule="auto"/>
        <w:ind w:left="0" w:firstLine="426"/>
        <w:jc w:val="both"/>
        <w:rPr>
          <w:rFonts w:ascii="Times New Roman" w:eastAsia="Calibri" w:hAnsi="Times New Roman"/>
          <w:sz w:val="24"/>
          <w:szCs w:val="24"/>
        </w:rPr>
      </w:pPr>
      <w:r w:rsidRPr="00FB66D6">
        <w:rPr>
          <w:rFonts w:ascii="Times New Roman" w:eastAsia="Calibri" w:hAnsi="Times New Roman"/>
          <w:sz w:val="24"/>
          <w:szCs w:val="24"/>
        </w:rPr>
        <w:t>использовать свойства чисел и правила действий при выполнении вычислений;</w:t>
      </w:r>
    </w:p>
    <w:p w:rsidR="001D2432" w:rsidRPr="00FB66D6" w:rsidRDefault="001D2432" w:rsidP="00285D0A">
      <w:pPr>
        <w:numPr>
          <w:ilvl w:val="0"/>
          <w:numId w:val="211"/>
        </w:numPr>
        <w:tabs>
          <w:tab w:val="left" w:pos="567"/>
        </w:tabs>
        <w:spacing w:after="0" w:line="240" w:lineRule="auto"/>
        <w:ind w:left="0" w:firstLine="426"/>
        <w:jc w:val="both"/>
        <w:rPr>
          <w:rFonts w:ascii="Times New Roman" w:eastAsia="Calibri" w:hAnsi="Times New Roman"/>
          <w:sz w:val="24"/>
          <w:szCs w:val="24"/>
        </w:rPr>
      </w:pPr>
      <w:r w:rsidRPr="00FB66D6">
        <w:rPr>
          <w:rFonts w:ascii="Times New Roman" w:eastAsia="Calibri" w:hAnsi="Times New Roman"/>
          <w:sz w:val="24"/>
          <w:szCs w:val="24"/>
        </w:rPr>
        <w:t>использовать признаки делимости на 2, 5, 3, 9, 10 при выполнении вычислений и решении несложных задач;</w:t>
      </w:r>
    </w:p>
    <w:p w:rsidR="001D2432" w:rsidRPr="00FB66D6" w:rsidRDefault="001D2432" w:rsidP="00285D0A">
      <w:pPr>
        <w:numPr>
          <w:ilvl w:val="0"/>
          <w:numId w:val="211"/>
        </w:numPr>
        <w:tabs>
          <w:tab w:val="left" w:pos="567"/>
        </w:tabs>
        <w:spacing w:after="0" w:line="240" w:lineRule="auto"/>
        <w:ind w:left="0" w:firstLine="426"/>
        <w:jc w:val="both"/>
        <w:rPr>
          <w:rFonts w:ascii="Times New Roman" w:eastAsia="Calibri" w:hAnsi="Times New Roman"/>
          <w:sz w:val="24"/>
          <w:szCs w:val="24"/>
        </w:rPr>
      </w:pPr>
      <w:r w:rsidRPr="00FB66D6">
        <w:rPr>
          <w:rFonts w:ascii="Times New Roman" w:eastAsia="Calibri" w:hAnsi="Times New Roman"/>
          <w:sz w:val="24"/>
          <w:szCs w:val="24"/>
        </w:rPr>
        <w:t>выполнять округление рациональных чисел в соответствии с правилами;</w:t>
      </w:r>
    </w:p>
    <w:p w:rsidR="001D2432" w:rsidRPr="00FB66D6" w:rsidRDefault="001D2432" w:rsidP="00285D0A">
      <w:pPr>
        <w:numPr>
          <w:ilvl w:val="0"/>
          <w:numId w:val="211"/>
        </w:numPr>
        <w:tabs>
          <w:tab w:val="left" w:pos="567"/>
        </w:tabs>
        <w:spacing w:after="0" w:line="240" w:lineRule="auto"/>
        <w:ind w:left="0" w:firstLine="426"/>
        <w:jc w:val="both"/>
        <w:rPr>
          <w:rFonts w:ascii="Times New Roman" w:eastAsia="Calibri" w:hAnsi="Times New Roman"/>
          <w:sz w:val="24"/>
          <w:szCs w:val="24"/>
        </w:rPr>
      </w:pPr>
      <w:r w:rsidRPr="00FB66D6">
        <w:rPr>
          <w:rFonts w:ascii="Times New Roman" w:eastAsia="Calibri" w:hAnsi="Times New Roman"/>
          <w:sz w:val="24"/>
          <w:szCs w:val="24"/>
        </w:rPr>
        <w:t xml:space="preserve">оценивать значение квадратного корня из положительного целого числа; </w:t>
      </w:r>
    </w:p>
    <w:p w:rsidR="001D2432" w:rsidRPr="00FB66D6" w:rsidRDefault="001D2432" w:rsidP="00285D0A">
      <w:pPr>
        <w:numPr>
          <w:ilvl w:val="0"/>
          <w:numId w:val="211"/>
        </w:numPr>
        <w:tabs>
          <w:tab w:val="left" w:pos="567"/>
        </w:tabs>
        <w:spacing w:after="0" w:line="240" w:lineRule="auto"/>
        <w:ind w:left="0" w:firstLine="426"/>
        <w:jc w:val="both"/>
        <w:rPr>
          <w:rFonts w:ascii="Times New Roman" w:eastAsia="Calibri" w:hAnsi="Times New Roman"/>
          <w:sz w:val="24"/>
          <w:szCs w:val="24"/>
        </w:rPr>
      </w:pPr>
      <w:r w:rsidRPr="00FB66D6">
        <w:rPr>
          <w:rFonts w:ascii="Times New Roman" w:eastAsia="Calibri" w:hAnsi="Times New Roman"/>
          <w:sz w:val="24"/>
          <w:szCs w:val="24"/>
        </w:rPr>
        <w:t>распознавать рациональные и иррациональные числа;</w:t>
      </w:r>
    </w:p>
    <w:p w:rsidR="001D2432" w:rsidRPr="00FB66D6" w:rsidRDefault="001D2432" w:rsidP="00285D0A">
      <w:pPr>
        <w:numPr>
          <w:ilvl w:val="0"/>
          <w:numId w:val="211"/>
        </w:numPr>
        <w:tabs>
          <w:tab w:val="left" w:pos="567"/>
        </w:tabs>
        <w:spacing w:after="0" w:line="240" w:lineRule="auto"/>
        <w:ind w:left="0" w:firstLine="426"/>
        <w:jc w:val="both"/>
        <w:rPr>
          <w:rFonts w:ascii="Times New Roman" w:eastAsia="Calibri" w:hAnsi="Times New Roman"/>
          <w:sz w:val="24"/>
          <w:szCs w:val="24"/>
        </w:rPr>
      </w:pPr>
      <w:r w:rsidRPr="00FB66D6">
        <w:rPr>
          <w:rFonts w:ascii="Times New Roman" w:eastAsia="Calibri" w:hAnsi="Times New Roman"/>
          <w:sz w:val="24"/>
          <w:szCs w:val="24"/>
        </w:rPr>
        <w:t>сравнивать числа.</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285D0A">
      <w:pPr>
        <w:numPr>
          <w:ilvl w:val="0"/>
          <w:numId w:val="211"/>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оценивать результаты вычислений при решении практических задач;</w:t>
      </w:r>
    </w:p>
    <w:p w:rsidR="001D2432" w:rsidRPr="00FB66D6" w:rsidRDefault="001D2432" w:rsidP="00285D0A">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сравнение чисел в реальных ситуациях;</w:t>
      </w:r>
    </w:p>
    <w:p w:rsidR="001D2432" w:rsidRPr="00FB66D6" w:rsidRDefault="001D2432" w:rsidP="00285D0A">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составлять числовые выражения при решении практических задач и задач из других учебных предметов.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Тождественные преобразования</w:t>
      </w:r>
    </w:p>
    <w:p w:rsidR="001D2432" w:rsidRPr="00FB66D6" w:rsidRDefault="001D2432" w:rsidP="00285D0A">
      <w:pPr>
        <w:numPr>
          <w:ilvl w:val="0"/>
          <w:numId w:val="232"/>
        </w:numPr>
        <w:tabs>
          <w:tab w:val="left" w:pos="709"/>
        </w:tabs>
        <w:spacing w:after="0" w:line="240" w:lineRule="auto"/>
        <w:ind w:left="0" w:firstLine="426"/>
        <w:jc w:val="both"/>
        <w:rPr>
          <w:rFonts w:ascii="Times New Roman" w:eastAsia="Calibri" w:hAnsi="Times New Roman"/>
          <w:sz w:val="24"/>
          <w:szCs w:val="24"/>
          <w:lang w:eastAsia="en-US"/>
        </w:rPr>
      </w:pPr>
      <w:r w:rsidRPr="00FB66D6">
        <w:rPr>
          <w:rFonts w:ascii="Times New Roman" w:eastAsia="Calibri"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D2432" w:rsidRPr="00FB66D6" w:rsidRDefault="001D2432" w:rsidP="00285D0A">
      <w:pPr>
        <w:numPr>
          <w:ilvl w:val="0"/>
          <w:numId w:val="232"/>
        </w:numPr>
        <w:tabs>
          <w:tab w:val="left" w:pos="709"/>
        </w:tabs>
        <w:spacing w:after="0" w:line="240" w:lineRule="auto"/>
        <w:ind w:left="0" w:firstLine="426"/>
        <w:jc w:val="both"/>
        <w:rPr>
          <w:rFonts w:ascii="Times New Roman" w:eastAsia="Calibri" w:hAnsi="Times New Roman"/>
          <w:sz w:val="24"/>
          <w:szCs w:val="24"/>
        </w:rPr>
      </w:pPr>
      <w:r w:rsidRPr="00FB66D6">
        <w:rPr>
          <w:rFonts w:ascii="Times New Roman" w:eastAsia="Calibri" w:hAnsi="Times New Roman"/>
          <w:sz w:val="24"/>
          <w:szCs w:val="24"/>
        </w:rPr>
        <w:t>выполнять несложные преобразования целых выражений: раскрывать скобки, приводить подобные слагаемые;</w:t>
      </w:r>
    </w:p>
    <w:p w:rsidR="001D2432" w:rsidRPr="00FB66D6" w:rsidRDefault="001D2432" w:rsidP="00285D0A">
      <w:pPr>
        <w:numPr>
          <w:ilvl w:val="0"/>
          <w:numId w:val="232"/>
        </w:numPr>
        <w:tabs>
          <w:tab w:val="left" w:pos="709"/>
        </w:tabs>
        <w:spacing w:after="0" w:line="240" w:lineRule="auto"/>
        <w:ind w:left="0" w:firstLine="426"/>
        <w:jc w:val="both"/>
        <w:rPr>
          <w:rFonts w:ascii="Times New Roman" w:eastAsia="Calibri" w:hAnsi="Times New Roman"/>
          <w:sz w:val="24"/>
          <w:szCs w:val="24"/>
        </w:rPr>
      </w:pPr>
      <w:r w:rsidRPr="00FB66D6">
        <w:rPr>
          <w:rFonts w:ascii="Times New Roman" w:eastAsia="Calibri"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D2432" w:rsidRPr="00FB66D6" w:rsidRDefault="001D2432" w:rsidP="00285D0A">
      <w:pPr>
        <w:numPr>
          <w:ilvl w:val="0"/>
          <w:numId w:val="232"/>
        </w:numPr>
        <w:tabs>
          <w:tab w:val="left" w:pos="709"/>
        </w:tabs>
        <w:spacing w:after="0" w:line="240" w:lineRule="auto"/>
        <w:ind w:left="0" w:firstLine="426"/>
        <w:jc w:val="both"/>
        <w:rPr>
          <w:rFonts w:ascii="Times New Roman" w:eastAsia="Calibri" w:hAnsi="Times New Roman"/>
          <w:sz w:val="24"/>
          <w:szCs w:val="24"/>
        </w:rPr>
      </w:pPr>
      <w:r w:rsidRPr="00FB66D6">
        <w:rPr>
          <w:rFonts w:ascii="Times New Roman" w:eastAsia="Calibri" w:hAnsi="Times New Roman"/>
          <w:sz w:val="24"/>
          <w:szCs w:val="24"/>
        </w:rPr>
        <w:t>выполнять несложные преобразования дробно-линейных выражений и выражений с квадратными корнями.</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285D0A">
      <w:pPr>
        <w:numPr>
          <w:ilvl w:val="0"/>
          <w:numId w:val="233"/>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 xml:space="preserve">понимать смысл записи числа в стандартном виде; </w:t>
      </w:r>
    </w:p>
    <w:p w:rsidR="001D2432" w:rsidRPr="00FB66D6" w:rsidRDefault="001D2432" w:rsidP="00285D0A">
      <w:pPr>
        <w:numPr>
          <w:ilvl w:val="0"/>
          <w:numId w:val="233"/>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оперировать на базовом уровне понятием «стандартная запись числа».</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Уравнения и неравенства</w:t>
      </w:r>
    </w:p>
    <w:p w:rsidR="001D2432" w:rsidRPr="00FB66D6" w:rsidRDefault="001D2432" w:rsidP="00285D0A">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D2432" w:rsidRPr="00FB66D6" w:rsidRDefault="001D2432" w:rsidP="00285D0A">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проверять справедливость числовых равенств и неравенств;</w:t>
      </w:r>
    </w:p>
    <w:p w:rsidR="001D2432" w:rsidRPr="00FB66D6" w:rsidRDefault="001D2432" w:rsidP="00285D0A">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линейные неравенства и несложные неравенства, сводящиеся к линейным;</w:t>
      </w:r>
    </w:p>
    <w:p w:rsidR="001D2432" w:rsidRPr="00FB66D6" w:rsidRDefault="001D2432" w:rsidP="00285D0A">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системы несложных линейных уравнений, неравенств;</w:t>
      </w:r>
    </w:p>
    <w:p w:rsidR="001D2432" w:rsidRPr="00FB66D6" w:rsidRDefault="001D2432" w:rsidP="00285D0A">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проверять, является ли данное число решением уравнения (неравенства);</w:t>
      </w:r>
    </w:p>
    <w:p w:rsidR="001D2432" w:rsidRPr="00FB66D6" w:rsidRDefault="001D2432" w:rsidP="00285D0A">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решать квадратные уравнения по формуле корней квадратного уравнения;</w:t>
      </w:r>
    </w:p>
    <w:p w:rsidR="001D2432" w:rsidRPr="00FB66D6" w:rsidRDefault="001D2432" w:rsidP="00285D0A">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изображать решения неравенств и их систем на числовой прямой.</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составлять и решать линейные уравнения при решении задач, возникающих в других учебных предметах.</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Функции</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 xml:space="preserve">Находить значение функции по заданному значению аргумента; </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находить значение аргумента по заданному значению функции в несложных ситуациях;</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положение точки по ее координатам, координаты точки по ее положению на координатной плоскости;</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строить график линейной функции;</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приближенные значения координат точки пересечения графиков функций;</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задачи на прогрессии, в которых ответ может быть получен непосредственным подсчетом без применения формул.</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свойства линейной функции и ее график при решении задач из других учебных предметов.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 xml:space="preserve">Статистика и теория вероятностей </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Иметь представление о статистических характеристиках, вероятности случайного события, комбинаторных задачах;</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простейшие комбинаторные задачи методом прямого и организованного перебора;</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представлять данные в виде таблиц, диаграмм, графиков;</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читать информацию, представленную в виде таблицы, диаграммы, графика;</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основные статистические характеристики числовых наборов;</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оценивать вероятность события в простейших случаях;</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иметь представление о роли закона больших чисел в массовых явлениях.</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9571A1">
      <w:pPr>
        <w:numPr>
          <w:ilvl w:val="0"/>
          <w:numId w:val="234"/>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оценивать количество возможных вариантов методом перебора;</w:t>
      </w:r>
    </w:p>
    <w:p w:rsidR="001D2432" w:rsidRPr="00FB66D6" w:rsidRDefault="001D2432" w:rsidP="009571A1">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иметь представление о роли практически достоверных и маловероятных событий;</w:t>
      </w:r>
    </w:p>
    <w:p w:rsidR="001D2432" w:rsidRPr="00FB66D6" w:rsidRDefault="001D2432" w:rsidP="009571A1">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оценивать вероятность реальных событий и явлений в несложных ситуациях.</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Текстовые задачи</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Решать несложные сюжетные задачи разных типов на все арифметические действия;</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составлять план решения задачи; </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выделять этапы решения задачи;</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интерпретировать вычислительные результаты в задаче, исследовать полученное решение задачи;</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знать различие скоростей объекта в стоячей воде, против течения и по течению реки;</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задачи на нахождение части числа и числа по его части;</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несложные логические задачи методом рассуждений.</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9571A1">
      <w:pPr>
        <w:numPr>
          <w:ilvl w:val="0"/>
          <w:numId w:val="235"/>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Геометрические фигуры</w:t>
      </w:r>
    </w:p>
    <w:p w:rsidR="001D2432" w:rsidRPr="00FB66D6" w:rsidRDefault="001D2432" w:rsidP="009571A1">
      <w:pPr>
        <w:numPr>
          <w:ilvl w:val="0"/>
          <w:numId w:val="236"/>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Оперировать на базовом уровне понятиями геометрических фигур;</w:t>
      </w:r>
    </w:p>
    <w:p w:rsidR="001D2432" w:rsidRPr="00FB66D6" w:rsidRDefault="001D2432" w:rsidP="009571A1">
      <w:pPr>
        <w:numPr>
          <w:ilvl w:val="0"/>
          <w:numId w:val="236"/>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извлекать информацию о геометрических фигурах, представленную на чертежах в явном виде;</w:t>
      </w:r>
    </w:p>
    <w:p w:rsidR="001D2432" w:rsidRPr="00FB66D6" w:rsidRDefault="001D2432" w:rsidP="009571A1">
      <w:pPr>
        <w:numPr>
          <w:ilvl w:val="0"/>
          <w:numId w:val="236"/>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применять для решения задач геометрические факты, если условия их применения заданы в явной форме;</w:t>
      </w:r>
    </w:p>
    <w:p w:rsidR="001D2432" w:rsidRPr="00FB66D6" w:rsidRDefault="001D2432" w:rsidP="009571A1">
      <w:pPr>
        <w:numPr>
          <w:ilvl w:val="0"/>
          <w:numId w:val="236"/>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sz w:val="24"/>
          <w:szCs w:val="24"/>
        </w:rPr>
        <w:t xml:space="preserve">решать задачи на нахождение геометрических величин по образцам или алгоритмам. </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rPr>
      </w:pPr>
      <w:r w:rsidRPr="00FB66D6">
        <w:rPr>
          <w:rFonts w:ascii="Times New Roman" w:eastAsia="Calibri" w:hAnsi="Times New Roman"/>
          <w:b/>
          <w:bCs/>
          <w:sz w:val="24"/>
          <w:szCs w:val="24"/>
        </w:rPr>
        <w:t>В повседневной жизни и при изучении других предметов:</w:t>
      </w:r>
    </w:p>
    <w:p w:rsidR="001D2432" w:rsidRPr="00FB66D6" w:rsidRDefault="001D2432" w:rsidP="009571A1">
      <w:pPr>
        <w:numPr>
          <w:ilvl w:val="0"/>
          <w:numId w:val="237"/>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Отношения</w:t>
      </w:r>
    </w:p>
    <w:p w:rsidR="001D2432" w:rsidRPr="00FB66D6" w:rsidRDefault="001D2432" w:rsidP="009571A1">
      <w:pPr>
        <w:numPr>
          <w:ilvl w:val="0"/>
          <w:numId w:val="210"/>
        </w:numPr>
        <w:tabs>
          <w:tab w:val="left" w:pos="34"/>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D2432" w:rsidRPr="00FB66D6" w:rsidRDefault="001D2432" w:rsidP="009571A1">
      <w:pPr>
        <w:tabs>
          <w:tab w:val="left" w:pos="567"/>
        </w:tabs>
        <w:spacing w:after="0" w:line="240" w:lineRule="auto"/>
        <w:ind w:firstLine="284"/>
        <w:jc w:val="both"/>
        <w:rPr>
          <w:rFonts w:ascii="Times New Roman" w:eastAsia="Calibri" w:hAnsi="Times New Roman"/>
          <w:b/>
          <w:bCs/>
          <w:sz w:val="24"/>
          <w:szCs w:val="24"/>
          <w:lang w:eastAsia="en-US"/>
        </w:rPr>
      </w:pPr>
      <w:r w:rsidRPr="00FB66D6">
        <w:rPr>
          <w:rFonts w:ascii="Times New Roman" w:eastAsia="Calibri" w:hAnsi="Times New Roman"/>
          <w:b/>
          <w:bCs/>
          <w:sz w:val="24"/>
          <w:szCs w:val="24"/>
        </w:rPr>
        <w:t xml:space="preserve">В повседневной жизни и при изучении других предметов: </w:t>
      </w:r>
    </w:p>
    <w:p w:rsidR="001D2432" w:rsidRPr="00FB66D6" w:rsidRDefault="001D2432" w:rsidP="009571A1">
      <w:pPr>
        <w:numPr>
          <w:ilvl w:val="0"/>
          <w:numId w:val="210"/>
        </w:numPr>
        <w:tabs>
          <w:tab w:val="left" w:pos="34"/>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отношения для решения простейших задач, возникающих в реальной жизни.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Измерения и вычисления</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Выполнять измерение длин, расстояний, величин углов, с помощью инструментов для измерений длин и углов;</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9571A1">
      <w:pPr>
        <w:numPr>
          <w:ilvl w:val="0"/>
          <w:numId w:val="218"/>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Геометрические построения</w:t>
      </w:r>
    </w:p>
    <w:p w:rsidR="001D2432" w:rsidRPr="00FB66D6" w:rsidRDefault="001D2432" w:rsidP="009571A1">
      <w:pPr>
        <w:numPr>
          <w:ilvl w:val="0"/>
          <w:numId w:val="217"/>
        </w:numPr>
        <w:tabs>
          <w:tab w:val="left" w:pos="0"/>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Изображать типовые плоские фигуры и фигуры в пространстве от руки и с помощью инструментов.</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lang w:eastAsia="en-US"/>
        </w:rPr>
      </w:pPr>
      <w:r w:rsidRPr="00FB66D6">
        <w:rPr>
          <w:rFonts w:ascii="Times New Roman" w:eastAsia="Calibri" w:hAnsi="Times New Roman"/>
          <w:b/>
          <w:bCs/>
          <w:sz w:val="24"/>
          <w:szCs w:val="24"/>
        </w:rPr>
        <w:t>В повседневной жизни и при изучении других предметов:</w:t>
      </w:r>
    </w:p>
    <w:p w:rsidR="001D2432" w:rsidRPr="00FB66D6" w:rsidRDefault="001D2432" w:rsidP="00FB66D6">
      <w:pPr>
        <w:numPr>
          <w:ilvl w:val="0"/>
          <w:numId w:val="217"/>
        </w:numPr>
        <w:tabs>
          <w:tab w:val="left" w:pos="0"/>
          <w:tab w:val="left" w:pos="1134"/>
        </w:tabs>
        <w:spacing w:after="0" w:line="240" w:lineRule="auto"/>
        <w:ind w:firstLine="709"/>
        <w:jc w:val="both"/>
        <w:rPr>
          <w:rFonts w:ascii="Times New Roman" w:hAnsi="Times New Roman"/>
          <w:sz w:val="24"/>
          <w:szCs w:val="24"/>
        </w:rPr>
      </w:pPr>
      <w:r w:rsidRPr="00FB66D6">
        <w:rPr>
          <w:rFonts w:ascii="Times New Roman" w:hAnsi="Times New Roman"/>
          <w:sz w:val="24"/>
          <w:szCs w:val="24"/>
        </w:rPr>
        <w:t>выполнять простейшие построения на местности, необходимые в реальной жизни.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Геометрические преобразования</w:t>
      </w:r>
    </w:p>
    <w:p w:rsidR="001D2432" w:rsidRPr="00FB66D6" w:rsidRDefault="001D2432" w:rsidP="00FB66D6">
      <w:pPr>
        <w:numPr>
          <w:ilvl w:val="0"/>
          <w:numId w:val="238"/>
        </w:numPr>
        <w:tabs>
          <w:tab w:val="left" w:pos="1134"/>
        </w:tabs>
        <w:spacing w:after="0" w:line="240" w:lineRule="auto"/>
        <w:ind w:firstLine="709"/>
        <w:jc w:val="both"/>
        <w:rPr>
          <w:rFonts w:ascii="Times New Roman" w:eastAsia="Calibri" w:hAnsi="Times New Roman"/>
          <w:sz w:val="24"/>
          <w:szCs w:val="24"/>
          <w:lang w:eastAsia="en-US"/>
        </w:rPr>
      </w:pPr>
      <w:r w:rsidRPr="00FB66D6">
        <w:rPr>
          <w:rFonts w:ascii="Times New Roman" w:eastAsia="Calibri" w:hAnsi="Times New Roman"/>
          <w:sz w:val="24"/>
          <w:szCs w:val="24"/>
        </w:rPr>
        <w:t>Строить фигуру, симметричную данной фигуре относительно оси и точки.</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6D6">
      <w:pPr>
        <w:numPr>
          <w:ilvl w:val="0"/>
          <w:numId w:val="238"/>
        </w:numPr>
        <w:tabs>
          <w:tab w:val="left" w:pos="1134"/>
        </w:tabs>
        <w:spacing w:after="0" w:line="240" w:lineRule="auto"/>
        <w:ind w:firstLine="709"/>
        <w:jc w:val="both"/>
        <w:rPr>
          <w:rFonts w:ascii="Times New Roman" w:eastAsia="Calibri" w:hAnsi="Times New Roman"/>
          <w:sz w:val="24"/>
          <w:szCs w:val="24"/>
          <w:lang w:eastAsia="en-US"/>
        </w:rPr>
      </w:pPr>
      <w:r w:rsidRPr="00FB66D6">
        <w:rPr>
          <w:rFonts w:ascii="Times New Roman" w:eastAsia="Calibri" w:hAnsi="Times New Roman"/>
          <w:sz w:val="24"/>
          <w:szCs w:val="24"/>
        </w:rPr>
        <w:t>распознавать движение объектов в окружающем мире;</w:t>
      </w:r>
    </w:p>
    <w:p w:rsidR="001D2432" w:rsidRPr="00FB66D6" w:rsidRDefault="001D2432" w:rsidP="00FB66D6">
      <w:pPr>
        <w:numPr>
          <w:ilvl w:val="0"/>
          <w:numId w:val="238"/>
        </w:numPr>
        <w:tabs>
          <w:tab w:val="left" w:pos="1134"/>
        </w:tabs>
        <w:spacing w:after="0" w:line="240" w:lineRule="auto"/>
        <w:ind w:firstLine="709"/>
        <w:jc w:val="both"/>
        <w:rPr>
          <w:rFonts w:ascii="Times New Roman" w:eastAsia="Calibri" w:hAnsi="Times New Roman"/>
          <w:sz w:val="24"/>
          <w:szCs w:val="24"/>
        </w:rPr>
      </w:pPr>
      <w:r w:rsidRPr="00FB66D6">
        <w:rPr>
          <w:rFonts w:ascii="Times New Roman" w:eastAsia="Calibri" w:hAnsi="Times New Roman"/>
          <w:sz w:val="24"/>
          <w:szCs w:val="24"/>
        </w:rPr>
        <w:t>распознавать симметричные фигуры в окружающем мире.</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Векторы и координаты на плоскости</w:t>
      </w:r>
    </w:p>
    <w:p w:rsidR="001D2432" w:rsidRPr="00FB66D6" w:rsidRDefault="001D2432" w:rsidP="009571A1">
      <w:pPr>
        <w:numPr>
          <w:ilvl w:val="0"/>
          <w:numId w:val="239"/>
        </w:numPr>
        <w:tabs>
          <w:tab w:val="left" w:pos="426"/>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Оперировать на базовом уровне понятиями вектор, сумма векторов</w:t>
      </w:r>
      <w:r w:rsidRPr="00FB66D6">
        <w:rPr>
          <w:rFonts w:ascii="Times New Roman" w:eastAsia="Calibri" w:hAnsi="Times New Roman"/>
          <w:i/>
          <w:iCs/>
          <w:sz w:val="24"/>
          <w:szCs w:val="24"/>
        </w:rPr>
        <w:t xml:space="preserve">, </w:t>
      </w:r>
      <w:r w:rsidRPr="00FB66D6">
        <w:rPr>
          <w:rFonts w:ascii="Times New Roman" w:eastAsia="Calibri" w:hAnsi="Times New Roman"/>
          <w:sz w:val="24"/>
          <w:szCs w:val="24"/>
        </w:rPr>
        <w:t>произведение вектора на число, координаты на плоскости;</w:t>
      </w:r>
    </w:p>
    <w:p w:rsidR="001D2432" w:rsidRPr="00FB66D6" w:rsidRDefault="001D2432" w:rsidP="009571A1">
      <w:pPr>
        <w:numPr>
          <w:ilvl w:val="0"/>
          <w:numId w:val="239"/>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приближенно координаты точки по ее изображению на координатной плоскости.</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rPr>
      </w:pPr>
      <w:r w:rsidRPr="00FB66D6">
        <w:rPr>
          <w:rFonts w:ascii="Times New Roman" w:eastAsia="Calibri" w:hAnsi="Times New Roman"/>
          <w:b/>
          <w:bCs/>
          <w:sz w:val="24"/>
          <w:szCs w:val="24"/>
        </w:rPr>
        <w:lastRenderedPageBreak/>
        <w:t xml:space="preserve">В повседневной жизни и при изучении других предметов: </w:t>
      </w:r>
    </w:p>
    <w:p w:rsidR="001D2432" w:rsidRPr="00FB66D6" w:rsidRDefault="001D2432" w:rsidP="009571A1">
      <w:pPr>
        <w:numPr>
          <w:ilvl w:val="0"/>
          <w:numId w:val="239"/>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векторы для решения простейших задач на определение скорости относительного движения.</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История математики</w:t>
      </w:r>
    </w:p>
    <w:p w:rsidR="001D2432" w:rsidRPr="00FB66D6" w:rsidRDefault="001D2432" w:rsidP="009571A1">
      <w:pPr>
        <w:numPr>
          <w:ilvl w:val="0"/>
          <w:numId w:val="240"/>
        </w:numPr>
        <w:tabs>
          <w:tab w:val="left" w:pos="34"/>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Описывать отдельные выдающиеся результаты, полученные в ходе развития математики как науки;</w:t>
      </w:r>
    </w:p>
    <w:p w:rsidR="001D2432" w:rsidRPr="00FB66D6" w:rsidRDefault="001D2432" w:rsidP="009571A1">
      <w:pPr>
        <w:numPr>
          <w:ilvl w:val="0"/>
          <w:numId w:val="240"/>
        </w:numPr>
        <w:tabs>
          <w:tab w:val="left" w:pos="34"/>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1D2432" w:rsidRPr="00FB66D6" w:rsidRDefault="001D2432" w:rsidP="009571A1">
      <w:pPr>
        <w:numPr>
          <w:ilvl w:val="0"/>
          <w:numId w:val="240"/>
        </w:numPr>
        <w:tabs>
          <w:tab w:val="left" w:pos="34"/>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роль математики в развитии России.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 xml:space="preserve">Методы математики </w:t>
      </w:r>
    </w:p>
    <w:p w:rsidR="001D2432" w:rsidRPr="00FB66D6" w:rsidRDefault="001D2432" w:rsidP="009571A1">
      <w:pPr>
        <w:numPr>
          <w:ilvl w:val="0"/>
          <w:numId w:val="240"/>
        </w:numPr>
        <w:tabs>
          <w:tab w:val="left" w:pos="34"/>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Выбирать подходящий изученный метод для решения изученных типов математических задач;</w:t>
      </w:r>
    </w:p>
    <w:p w:rsidR="001D2432" w:rsidRPr="00FB66D6" w:rsidRDefault="001D2432" w:rsidP="009571A1">
      <w:pPr>
        <w:numPr>
          <w:ilvl w:val="0"/>
          <w:numId w:val="240"/>
        </w:numPr>
        <w:tabs>
          <w:tab w:val="left" w:pos="34"/>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1D2432" w:rsidRPr="00FB66D6" w:rsidRDefault="001D2432" w:rsidP="00FB66D6">
      <w:pPr>
        <w:keepNext/>
        <w:keepLines/>
        <w:spacing w:after="0" w:line="240" w:lineRule="auto"/>
        <w:outlineLvl w:val="2"/>
        <w:rPr>
          <w:rFonts w:ascii="Times New Roman" w:hAnsi="Times New Roman"/>
          <w:b/>
          <w:bCs/>
          <w:sz w:val="24"/>
          <w:szCs w:val="24"/>
        </w:rPr>
      </w:pPr>
      <w:bookmarkStart w:id="32" w:name="_Toc284662722"/>
      <w:bookmarkStart w:id="33" w:name="_Toc284663348"/>
      <w:r w:rsidRPr="00FB66D6">
        <w:rPr>
          <w:rFonts w:ascii="Times New Roman" w:hAnsi="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32"/>
      <w:bookmarkEnd w:id="33"/>
    </w:p>
    <w:p w:rsidR="001D2432" w:rsidRPr="00FB66D6" w:rsidRDefault="001D2432" w:rsidP="00FB66D6">
      <w:pPr>
        <w:spacing w:after="0" w:line="240" w:lineRule="auto"/>
        <w:rPr>
          <w:rFonts w:ascii="Times New Roman" w:hAnsi="Times New Roman"/>
          <w:sz w:val="24"/>
          <w:szCs w:val="24"/>
        </w:rPr>
      </w:pPr>
      <w:r w:rsidRPr="00FB66D6">
        <w:rPr>
          <w:rFonts w:ascii="Times New Roman" w:hAnsi="Times New Roman"/>
          <w:b/>
          <w:bCs/>
          <w:sz w:val="24"/>
          <w:szCs w:val="24"/>
        </w:rPr>
        <w:t>Элементы теории множеств и математической логики</w:t>
      </w:r>
    </w:p>
    <w:p w:rsidR="001D2432" w:rsidRPr="00FB66D6" w:rsidRDefault="001D2432" w:rsidP="009571A1">
      <w:pPr>
        <w:numPr>
          <w:ilvl w:val="0"/>
          <w:numId w:val="209"/>
        </w:numPr>
        <w:tabs>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w:t>
      </w:r>
      <w:r w:rsidRPr="00FB66D6">
        <w:rPr>
          <w:rFonts w:ascii="Times New Roman" w:eastAsia="Calibri" w:hAnsi="Times New Roman"/>
          <w:i/>
          <w:iCs/>
          <w:sz w:val="24"/>
          <w:szCs w:val="24"/>
          <w:vertAlign w:val="superscript"/>
        </w:rPr>
        <w:footnoteReference w:id="5"/>
      </w:r>
      <w:r w:rsidRPr="00FB66D6">
        <w:rPr>
          <w:rFonts w:ascii="Times New Roman" w:eastAsia="Calibri" w:hAnsi="Times New Roman"/>
          <w:i/>
          <w:iCs/>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D2432" w:rsidRPr="00FB66D6" w:rsidRDefault="001D2432" w:rsidP="009571A1">
      <w:pPr>
        <w:numPr>
          <w:ilvl w:val="0"/>
          <w:numId w:val="209"/>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изображать множества и отношение множеств с помощью кругов Эйлера;</w:t>
      </w:r>
    </w:p>
    <w:p w:rsidR="001D2432" w:rsidRPr="00FB66D6" w:rsidRDefault="001D2432" w:rsidP="009571A1">
      <w:pPr>
        <w:numPr>
          <w:ilvl w:val="0"/>
          <w:numId w:val="209"/>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определять принадлежность элемента множеству, объединению и пересечению множеств; </w:t>
      </w:r>
    </w:p>
    <w:p w:rsidR="001D2432" w:rsidRPr="00FB66D6" w:rsidRDefault="001D2432" w:rsidP="009571A1">
      <w:pPr>
        <w:numPr>
          <w:ilvl w:val="0"/>
          <w:numId w:val="209"/>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задавать множество с помощью перечисления элементов, словесного описания;</w:t>
      </w:r>
    </w:p>
    <w:p w:rsidR="001D2432" w:rsidRPr="00FB66D6" w:rsidRDefault="001D2432" w:rsidP="009571A1">
      <w:pPr>
        <w:numPr>
          <w:ilvl w:val="0"/>
          <w:numId w:val="209"/>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D2432" w:rsidRPr="00FB66D6" w:rsidRDefault="001D2432" w:rsidP="009571A1">
      <w:pPr>
        <w:numPr>
          <w:ilvl w:val="0"/>
          <w:numId w:val="209"/>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строить высказывания, отрицания высказываний.</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9571A1">
      <w:pPr>
        <w:numPr>
          <w:ilvl w:val="0"/>
          <w:numId w:val="210"/>
        </w:numPr>
        <w:tabs>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строить цепочки умозаключений на основе использования правил логики;</w:t>
      </w:r>
    </w:p>
    <w:p w:rsidR="001D2432" w:rsidRPr="00FB66D6" w:rsidRDefault="001D2432" w:rsidP="009571A1">
      <w:pPr>
        <w:numPr>
          <w:ilvl w:val="0"/>
          <w:numId w:val="210"/>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Числа</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и объяснять смысл позиционной записи натурального числа;</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вычисления, в том числе с использованием приемов рациональных вычислений;</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округление рациональных чисел с заданной точностью;</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сравнивать рациональные и иррациональные числа;</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представлять рациональное число в виде десятичной дроби</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упорядочивать числа, записанные в виде обыкновенной и десятичной дроби;</w:t>
      </w:r>
    </w:p>
    <w:p w:rsidR="001D2432" w:rsidRPr="00FB66D6" w:rsidRDefault="001D2432" w:rsidP="009571A1">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находить НОД и НОК чисел и использовать их при решении задач.</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1D2432" w:rsidRPr="00FB66D6" w:rsidRDefault="001D2432" w:rsidP="009571A1">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составлять и оценивать числовые выражения при решении практических задач и задач из других учебных предметов;</w:t>
      </w:r>
    </w:p>
    <w:p w:rsidR="001D2432" w:rsidRPr="00FB66D6" w:rsidRDefault="001D2432" w:rsidP="009571A1">
      <w:pPr>
        <w:numPr>
          <w:ilvl w:val="0"/>
          <w:numId w:val="210"/>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lastRenderedPageBreak/>
        <w:t>записывать и округлять числовые значения реальных величин с использованием разных систем измерения.</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Тождественные преобразования</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 понятиями степени с натуральным показателем, степени с целым отрицательным показателем;</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выделять квадрат суммы и разности одночленов;</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раскладывать на множители квадратный   трехчлен;</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преобразования выражений, содержащих квадратные корни;</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выделять квадрат суммы или разности двучлена в выражениях, содержащих квадратные корни;</w:t>
      </w:r>
    </w:p>
    <w:p w:rsidR="001D2432" w:rsidRPr="00FB66D6" w:rsidRDefault="001D2432" w:rsidP="001D3F42">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преобразования выражений, содержащих модуль.</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1D3F42">
      <w:pPr>
        <w:numPr>
          <w:ilvl w:val="0"/>
          <w:numId w:val="241"/>
        </w:numPr>
        <w:tabs>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выполнять преобразования и действия с числами, записанными в стандартном виде;</w:t>
      </w:r>
    </w:p>
    <w:p w:rsidR="001D2432" w:rsidRPr="00FB66D6" w:rsidRDefault="001D2432" w:rsidP="001D3F42">
      <w:pPr>
        <w:numPr>
          <w:ilvl w:val="0"/>
          <w:numId w:val="24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преобразования алгебраических выражений при решении задач других учебных предметов.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Уравнения и неравенства</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линейные уравнения и уравнения, сводимые к линейным с помощью тождественных преобразований;</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квадратные уравнения и уравнения, сводимые к квадратным с помощью тождественных преобразований;</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дробно-линейные уравнения;</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решать простейшие иррациональные уравнения вида, </w:t>
      </w:r>
      <w:r w:rsidRPr="00FB66D6">
        <w:rPr>
          <w:rFonts w:ascii="Times New Roman" w:hAnsi="Times New Roman"/>
          <w:i/>
          <w:iCs/>
          <w:position w:val="-16"/>
          <w:sz w:val="24"/>
          <w:szCs w:val="24"/>
        </w:rPr>
        <w:object w:dxaOrig="171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4pt;height:21.85pt" o:ole="">
            <v:imagedata r:id="rId9" o:title=""/>
          </v:shape>
          <o:OLEObject Type="Embed" ProgID="Msxml2.SAXXMLReader.5.0" ShapeID="_x0000_i1025" DrawAspect="Content" ObjectID="_1560244549" r:id="rId10"/>
        </w:object>
      </w:r>
      <w:r w:rsidRPr="00FB66D6">
        <w:rPr>
          <w:rFonts w:ascii="Times New Roman" w:eastAsia="Calibri" w:hAnsi="Times New Roman"/>
          <w:i/>
          <w:iCs/>
          <w:sz w:val="24"/>
          <w:szCs w:val="24"/>
        </w:rPr>
        <w:t>;</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решать уравнения вида </w:t>
      </w:r>
      <w:r w:rsidR="000C2305" w:rsidRPr="00FB6558">
        <w:rPr>
          <w:rFonts w:ascii="Times New Roman" w:eastAsia="Calibri" w:hAnsi="Times New Roman"/>
          <w:i/>
          <w:noProof/>
          <w:position w:val="-6"/>
          <w:szCs w:val="24"/>
        </w:rPr>
        <w:drawing>
          <wp:inline distT="0" distB="0" distL="0" distR="0" wp14:anchorId="1728EC38" wp14:editId="17FAE38F">
            <wp:extent cx="457200" cy="276860"/>
            <wp:effectExtent l="0" t="0" r="0" b="889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276860"/>
                    </a:xfrm>
                    <a:prstGeom prst="rect">
                      <a:avLst/>
                    </a:prstGeom>
                    <a:noFill/>
                    <a:ln>
                      <a:noFill/>
                    </a:ln>
                  </pic:spPr>
                </pic:pic>
              </a:graphicData>
            </a:graphic>
          </wp:inline>
        </w:drawing>
      </w:r>
      <w:r w:rsidRPr="00FB66D6">
        <w:rPr>
          <w:rFonts w:ascii="Times New Roman" w:eastAsia="Calibri" w:hAnsi="Times New Roman"/>
          <w:i/>
          <w:iCs/>
          <w:sz w:val="24"/>
          <w:szCs w:val="24"/>
        </w:rPr>
        <w:t>;</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уравнения способом разложения на множители и замены переменной;</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метод интервалов для решения целых и дробно-рациональных неравенств;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линейные уравнения и неравенства с параметрами;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несложные квадратные уравнения с параметром;</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несложные системы линейных уравнений с параметрами;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несложные уравнения в целых числах.</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lastRenderedPageBreak/>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Функции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строить графики линейной, квадратичной функций, обратной пропорциональности, функции вида: </w:t>
      </w:r>
      <w:r w:rsidR="000C2305" w:rsidRPr="00FB66D6">
        <w:rPr>
          <w:rFonts w:ascii="Times New Roman" w:eastAsia="Calibri" w:hAnsi="Times New Roman"/>
          <w:i/>
          <w:noProof/>
          <w:position w:val="-24"/>
          <w:sz w:val="24"/>
          <w:szCs w:val="24"/>
        </w:rPr>
        <w:drawing>
          <wp:inline distT="0" distB="0" distL="0" distR="0" wp14:anchorId="74B0CB77" wp14:editId="3D7A80A7">
            <wp:extent cx="817880" cy="360680"/>
            <wp:effectExtent l="0" t="0" r="0" b="127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880" cy="360680"/>
                    </a:xfrm>
                    <a:prstGeom prst="rect">
                      <a:avLst/>
                    </a:prstGeom>
                    <a:noFill/>
                    <a:ln>
                      <a:noFill/>
                    </a:ln>
                  </pic:spPr>
                </pic:pic>
              </a:graphicData>
            </a:graphic>
          </wp:inline>
        </w:drawing>
      </w:r>
      <w:r w:rsidRPr="00FB66D6">
        <w:rPr>
          <w:rFonts w:ascii="Times New Roman" w:eastAsia="Calibri" w:hAnsi="Times New Roman"/>
          <w:i/>
          <w:iCs/>
          <w:sz w:val="24"/>
          <w:szCs w:val="24"/>
        </w:rPr>
        <w:t xml:space="preserve">, </w:t>
      </w:r>
      <w:r w:rsidR="000C2305" w:rsidRPr="00FB66D6">
        <w:rPr>
          <w:rFonts w:ascii="Times New Roman" w:eastAsia="Calibri" w:hAnsi="Times New Roman"/>
          <w:i/>
          <w:noProof/>
          <w:position w:val="-10"/>
          <w:sz w:val="24"/>
          <w:szCs w:val="24"/>
        </w:rPr>
        <w:drawing>
          <wp:inline distT="0" distB="0" distL="0" distR="0" wp14:anchorId="1FA65A37" wp14:editId="4BDFB7C3">
            <wp:extent cx="553720" cy="180340"/>
            <wp:effectExtent l="0" t="0" r="0" b="0"/>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720" cy="180340"/>
                    </a:xfrm>
                    <a:prstGeom prst="rect">
                      <a:avLst/>
                    </a:prstGeom>
                    <a:noFill/>
                    <a:ln>
                      <a:noFill/>
                    </a:ln>
                  </pic:spPr>
                </pic:pic>
              </a:graphicData>
            </a:graphic>
          </wp:inline>
        </w:drawing>
      </w:r>
      <w:r w:rsidRPr="00FB66D6">
        <w:rPr>
          <w:rFonts w:ascii="Times New Roman" w:eastAsia="Calibri" w:hAnsi="Times New Roman"/>
          <w:i/>
          <w:iCs/>
          <w:sz w:val="24"/>
          <w:szCs w:val="24"/>
        </w:rPr>
        <w:fldChar w:fldCharType="begin"/>
      </w:r>
      <w:r w:rsidRPr="00FB66D6">
        <w:rPr>
          <w:rFonts w:ascii="Times New Roman" w:eastAsia="Calibri" w:hAnsi="Times New Roman"/>
          <w:i/>
          <w:iCs/>
          <w:sz w:val="24"/>
          <w:szCs w:val="24"/>
        </w:rPr>
        <w:instrText xml:space="preserve"> QUOTE  </w:instrText>
      </w:r>
      <w:r w:rsidRPr="00FB66D6">
        <w:rPr>
          <w:rFonts w:ascii="Times New Roman" w:eastAsia="Calibri" w:hAnsi="Times New Roman"/>
          <w:i/>
          <w:iCs/>
          <w:sz w:val="24"/>
          <w:szCs w:val="24"/>
        </w:rPr>
        <w:fldChar w:fldCharType="end"/>
      </w:r>
      <w:r w:rsidRPr="00FB66D6">
        <w:rPr>
          <w:rFonts w:ascii="Times New Roman" w:eastAsia="Calibri" w:hAnsi="Times New Roman"/>
          <w:b/>
          <w:bCs/>
          <w:i/>
          <w:iCs/>
          <w:sz w:val="24"/>
          <w:szCs w:val="24"/>
        </w:rPr>
        <w:t>,</w:t>
      </w:r>
      <w:r w:rsidR="000C2305" w:rsidRPr="00FB66D6">
        <w:rPr>
          <w:rFonts w:ascii="Times New Roman" w:eastAsia="Calibri" w:hAnsi="Times New Roman"/>
          <w:i/>
          <w:noProof/>
          <w:position w:val="-10"/>
          <w:sz w:val="24"/>
          <w:szCs w:val="24"/>
        </w:rPr>
        <w:drawing>
          <wp:inline distT="0" distB="0" distL="0" distR="0" wp14:anchorId="60998E20" wp14:editId="7DEE5D1A">
            <wp:extent cx="450850" cy="180340"/>
            <wp:effectExtent l="0" t="0" r="6350" b="0"/>
            <wp:docPr id="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850" cy="180340"/>
                    </a:xfrm>
                    <a:prstGeom prst="rect">
                      <a:avLst/>
                    </a:prstGeom>
                    <a:noFill/>
                    <a:ln>
                      <a:noFill/>
                    </a:ln>
                  </pic:spPr>
                </pic:pic>
              </a:graphicData>
            </a:graphic>
          </wp:inline>
        </w:drawing>
      </w:r>
      <w:r w:rsidRPr="00FB66D6">
        <w:rPr>
          <w:rFonts w:ascii="Times New Roman" w:eastAsia="Calibri" w:hAnsi="Times New Roman"/>
          <w:sz w:val="24"/>
          <w:szCs w:val="24"/>
        </w:rPr>
        <w:fldChar w:fldCharType="begin"/>
      </w:r>
      <w:r w:rsidRPr="00FB66D6">
        <w:rPr>
          <w:rFonts w:ascii="Times New Roman" w:eastAsia="Calibri" w:hAnsi="Times New Roman"/>
          <w:sz w:val="24"/>
          <w:szCs w:val="24"/>
        </w:rPr>
        <w:fldChar w:fldCharType="separate"/>
      </w:r>
      <w:r w:rsidR="000C2305" w:rsidRPr="00FB66D6">
        <w:rPr>
          <w:rFonts w:ascii="Times New Roman" w:eastAsia="Calibri" w:hAnsi="Times New Roman"/>
          <w:i/>
          <w:noProof/>
          <w:position w:val="-10"/>
          <w:sz w:val="24"/>
          <w:szCs w:val="24"/>
        </w:rPr>
        <w:drawing>
          <wp:inline distT="0" distB="0" distL="0" distR="0" wp14:anchorId="3C76BBD6" wp14:editId="3210D14B">
            <wp:extent cx="463550" cy="244475"/>
            <wp:effectExtent l="0" t="0" r="0" b="3175"/>
            <wp:docPr id="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550" cy="244475"/>
                    </a:xfrm>
                    <a:prstGeom prst="rect">
                      <a:avLst/>
                    </a:prstGeom>
                    <a:noFill/>
                    <a:ln>
                      <a:noFill/>
                    </a:ln>
                  </pic:spPr>
                </pic:pic>
              </a:graphicData>
            </a:graphic>
          </wp:inline>
        </w:drawing>
      </w:r>
      <w:r w:rsidRPr="00FB66D6">
        <w:rPr>
          <w:rFonts w:ascii="Times New Roman" w:eastAsia="Calibri" w:hAnsi="Times New Roman"/>
          <w:i/>
          <w:iCs/>
          <w:noProof/>
          <w:position w:val="-10"/>
          <w:sz w:val="24"/>
          <w:szCs w:val="24"/>
        </w:rPr>
        <w:fldChar w:fldCharType="end"/>
      </w:r>
      <w:r w:rsidRPr="00FB66D6">
        <w:rPr>
          <w:rFonts w:ascii="Times New Roman" w:eastAsia="Calibri" w:hAnsi="Times New Roman"/>
          <w:i/>
          <w:iCs/>
          <w:sz w:val="24"/>
          <w:szCs w:val="24"/>
        </w:rPr>
        <w:t xml:space="preserve">, </w:t>
      </w:r>
      <w:r w:rsidR="000C2305" w:rsidRPr="00FB66D6">
        <w:rPr>
          <w:rFonts w:ascii="Times New Roman" w:eastAsia="Calibri" w:hAnsi="Times New Roman"/>
          <w:i/>
          <w:noProof/>
          <w:position w:val="-12"/>
          <w:sz w:val="24"/>
          <w:szCs w:val="24"/>
        </w:rPr>
        <w:drawing>
          <wp:inline distT="0" distB="0" distL="0" distR="0" wp14:anchorId="4A39E7D6" wp14:editId="2A7FE26C">
            <wp:extent cx="360680" cy="180340"/>
            <wp:effectExtent l="0" t="0" r="1270" b="0"/>
            <wp:docPr id="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680" cy="180340"/>
                    </a:xfrm>
                    <a:prstGeom prst="rect">
                      <a:avLst/>
                    </a:prstGeom>
                    <a:noFill/>
                    <a:ln>
                      <a:noFill/>
                    </a:ln>
                  </pic:spPr>
                </pic:pic>
              </a:graphicData>
            </a:graphic>
          </wp:inline>
        </w:drawing>
      </w:r>
      <w:r w:rsidRPr="00FB66D6">
        <w:rPr>
          <w:rFonts w:ascii="Times New Roman" w:eastAsia="Calibri" w:hAnsi="Times New Roman"/>
          <w:i/>
          <w:iCs/>
          <w:sz w:val="24"/>
          <w:szCs w:val="24"/>
        </w:rPr>
        <w:t>;</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на примере квадратичной функции, использовать преобразования графика функции </w:t>
      </w:r>
      <w:r w:rsidRPr="00FB66D6">
        <w:rPr>
          <w:rFonts w:ascii="Times New Roman" w:eastAsia="Calibri" w:hAnsi="Times New Roman"/>
          <w:i/>
          <w:iCs/>
          <w:sz w:val="24"/>
          <w:szCs w:val="24"/>
          <w:lang w:val="en-US"/>
        </w:rPr>
        <w:t>y</w:t>
      </w:r>
      <w:r w:rsidRPr="00FB66D6">
        <w:rPr>
          <w:rFonts w:ascii="Times New Roman" w:eastAsia="Calibri" w:hAnsi="Times New Roman"/>
          <w:i/>
          <w:iCs/>
          <w:sz w:val="24"/>
          <w:szCs w:val="24"/>
        </w:rPr>
        <w:t>=</w:t>
      </w:r>
      <w:r w:rsidRPr="00FB66D6">
        <w:rPr>
          <w:rFonts w:ascii="Times New Roman" w:eastAsia="Calibri" w:hAnsi="Times New Roman"/>
          <w:i/>
          <w:iCs/>
          <w:sz w:val="24"/>
          <w:szCs w:val="24"/>
          <w:lang w:val="en-US"/>
        </w:rPr>
        <w:t>f</w:t>
      </w:r>
      <w:r w:rsidRPr="00FB66D6">
        <w:rPr>
          <w:rFonts w:ascii="Times New Roman" w:eastAsia="Calibri" w:hAnsi="Times New Roman"/>
          <w:i/>
          <w:iCs/>
          <w:sz w:val="24"/>
          <w:szCs w:val="24"/>
        </w:rPr>
        <w:t>(</w:t>
      </w:r>
      <w:r w:rsidRPr="00FB66D6">
        <w:rPr>
          <w:rFonts w:ascii="Times New Roman" w:eastAsia="Calibri" w:hAnsi="Times New Roman"/>
          <w:i/>
          <w:iCs/>
          <w:sz w:val="24"/>
          <w:szCs w:val="24"/>
          <w:lang w:val="en-US"/>
        </w:rPr>
        <w:t>x</w:t>
      </w:r>
      <w:r w:rsidRPr="00FB66D6">
        <w:rPr>
          <w:rFonts w:ascii="Times New Roman" w:eastAsia="Calibri" w:hAnsi="Times New Roman"/>
          <w:i/>
          <w:iCs/>
          <w:sz w:val="24"/>
          <w:szCs w:val="24"/>
        </w:rPr>
        <w:t xml:space="preserve">) для построения графиков функций </w:t>
      </w:r>
      <w:r w:rsidR="000C2305" w:rsidRPr="00FB66D6">
        <w:rPr>
          <w:rFonts w:ascii="Times New Roman" w:eastAsia="Calibri" w:hAnsi="Times New Roman"/>
          <w:i/>
          <w:noProof/>
          <w:position w:val="-12"/>
          <w:sz w:val="24"/>
          <w:szCs w:val="24"/>
        </w:rPr>
        <w:drawing>
          <wp:inline distT="0" distB="0" distL="0" distR="0" wp14:anchorId="071E0F5F" wp14:editId="27406397">
            <wp:extent cx="1088390" cy="180340"/>
            <wp:effectExtent l="0" t="0" r="0" b="0"/>
            <wp:docPr id="8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8390" cy="180340"/>
                    </a:xfrm>
                    <a:prstGeom prst="rect">
                      <a:avLst/>
                    </a:prstGeom>
                    <a:noFill/>
                    <a:ln>
                      <a:noFill/>
                    </a:ln>
                  </pic:spPr>
                </pic:pic>
              </a:graphicData>
            </a:graphic>
          </wp:inline>
        </w:drawing>
      </w:r>
      <w:r w:rsidRPr="00FB66D6">
        <w:rPr>
          <w:rFonts w:ascii="Times New Roman" w:eastAsia="Calibri" w:hAnsi="Times New Roman"/>
          <w:i/>
          <w:iCs/>
          <w:sz w:val="24"/>
          <w:szCs w:val="24"/>
        </w:rPr>
        <w:t xml:space="preserve">; </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исследовать функцию по ее графику;</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находить множество значений, нули, промежутки знакопостоянства, монотонности квадратичной функции;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оперировать понятиями: последовательность, арифметическая прогрессия, геометрическая прогрессия;</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задачи на арифметическую и геометрическую прогрессию.</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иллюстрировать с помощью графика реальную зависимость или процесс по их характеристикам;</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свойства и график квадратичной функции при решении задач из других учебных предметов.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Текстовые задачи</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Решать простые и сложные задачи разных типов, а также задачи повышенной трудности;</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1D2432" w:rsidRPr="00FB66D6" w:rsidRDefault="001D2432" w:rsidP="00FB6558">
      <w:pPr>
        <w:numPr>
          <w:ilvl w:val="0"/>
          <w:numId w:val="210"/>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знать и применять оба способа поиска решения задач (от требования к условию и от условия к требованию);</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моделировать рассуждения при поиске решения задач с помощью граф-схемы;</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выделять этапы решения задачи и содержание каждого этапа;</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анализировать затруднения при решении задач;</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интерпретировать вычислительные результаты в задаче, исследовать полученное решение задачи;</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исследовать всевозможные ситуации при решении задач на движение по реке, рассматривать разные системы отсчета;</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решать разнообразные задачи «на части», </w:t>
      </w:r>
    </w:p>
    <w:p w:rsidR="001D2432" w:rsidRPr="00FB66D6" w:rsidRDefault="001D2432" w:rsidP="00FB6558">
      <w:pPr>
        <w:numPr>
          <w:ilvl w:val="0"/>
          <w:numId w:val="211"/>
        </w:numPr>
        <w:tabs>
          <w:tab w:val="left" w:pos="426"/>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2432" w:rsidRPr="00FB66D6" w:rsidRDefault="001D2432" w:rsidP="00FB6558">
      <w:pPr>
        <w:numPr>
          <w:ilvl w:val="0"/>
          <w:numId w:val="211"/>
        </w:numPr>
        <w:tabs>
          <w:tab w:val="left" w:pos="426"/>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владеть основными методами решения задач на смеси, сплавы, концентрации;</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задачи на проценты, в том числе, сложные проценты с обоснованием, используя разные способы;</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несложные задачи по математической статистике;</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558">
      <w:pPr>
        <w:numPr>
          <w:ilvl w:val="0"/>
          <w:numId w:val="210"/>
        </w:numPr>
        <w:tabs>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D2432" w:rsidRPr="00FB66D6" w:rsidRDefault="001D2432" w:rsidP="00FB6558">
      <w:pPr>
        <w:numPr>
          <w:ilvl w:val="0"/>
          <w:numId w:val="210"/>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1D2432" w:rsidRPr="00FB66D6" w:rsidRDefault="001D2432" w:rsidP="00FB6558">
      <w:pPr>
        <w:numPr>
          <w:ilvl w:val="0"/>
          <w:numId w:val="210"/>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задачи на движение по реке, рассматривая разные системы отсчета.</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 xml:space="preserve">Статистика и теория вероятностей </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извлекать информацию, представленную в таблицах, на диаграммах, графиках;</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составлять таблицы, строить диаграммы и графики на основе данных;</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оперировать понятиями: факториал числа, перестановки и сочетания, треугольник Паскаля;</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правило произведения при решении комбинаторных задач;</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представлять информацию с помощью кругов Эйлера;</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решать задачи на вычисление вероятности с подсчетом количества вариантов с помощью комбинаторики.</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оценивать вероятность реальных событий и явлений.</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Геометрические фигуры</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 xml:space="preserve">Оперировать понятиями геометрических фигур; </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извлекать, интерпретировать и преобразовывать информацию о геометрических фигурах, представленную на чертежах;</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применять геометрические факты для решения задач, в том числе, предполагающих несколько шагов решения; </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формулировать в простейших случаях свойства и признаки фигур;</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доказывать геометрические утверждения;</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lastRenderedPageBreak/>
        <w:t>владеть стандартной классификацией плоских фигур (треугольников и четырехугольников).</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Отношения</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теорему Фалеса и теорему о пропорциональных отрезках при решении задач;</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характеризовать взаимное расположение прямой и окружности, двух окружностей.</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rPr>
      </w:pPr>
      <w:r w:rsidRPr="00FB66D6">
        <w:rPr>
          <w:rFonts w:ascii="Times New Roman" w:eastAsia="Calibri" w:hAnsi="Times New Roman"/>
          <w:b/>
          <w:bCs/>
          <w:sz w:val="24"/>
          <w:szCs w:val="24"/>
        </w:rPr>
        <w:t xml:space="preserve">В повседневной жизни и при изучении других предметов: </w:t>
      </w:r>
    </w:p>
    <w:p w:rsidR="001D2432" w:rsidRPr="00FB66D6" w:rsidRDefault="001D2432" w:rsidP="00FB66D6">
      <w:pPr>
        <w:numPr>
          <w:ilvl w:val="0"/>
          <w:numId w:val="211"/>
        </w:numPr>
        <w:tabs>
          <w:tab w:val="left" w:pos="1134"/>
        </w:tabs>
        <w:spacing w:after="0" w:line="240" w:lineRule="auto"/>
        <w:ind w:firstLine="709"/>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отношения для решения задач, возникающих в реальной жизни.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Измерения и вычисления</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проводить простые вычисления на объемных телах;</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b/>
          <w:bCs/>
          <w:sz w:val="24"/>
          <w:szCs w:val="24"/>
        </w:rPr>
      </w:pPr>
      <w:r w:rsidRPr="00FB66D6">
        <w:rPr>
          <w:rFonts w:ascii="Times New Roman" w:eastAsia="Calibri" w:hAnsi="Times New Roman"/>
          <w:i/>
          <w:iCs/>
          <w:sz w:val="24"/>
          <w:szCs w:val="24"/>
        </w:rPr>
        <w:t xml:space="preserve">формулировать задачи на вычисление длин, площадей и объемов и решать их. </w:t>
      </w:r>
    </w:p>
    <w:p w:rsidR="001D2432" w:rsidRPr="00FB66D6" w:rsidRDefault="001D2432" w:rsidP="00FB66D6">
      <w:pPr>
        <w:tabs>
          <w:tab w:val="left" w:pos="1134"/>
        </w:tabs>
        <w:spacing w:after="0" w:line="240" w:lineRule="auto"/>
        <w:jc w:val="both"/>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проводить вычисления на местности;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формулы при вычислениях в смежных учебных предметах, в окружающей действительности.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Геометрические построения</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Изображать геометрические фигуры по текстовому и символьному описанию;</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свободно оперировать чертежными инструментами в несложных случаях, </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изображать типовые плоские фигуры и объемные тела с помощью простейших компьютерных инструментов.</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rPr>
      </w:pPr>
      <w:r w:rsidRPr="00FB66D6">
        <w:rPr>
          <w:rFonts w:ascii="Times New Roman" w:eastAsia="Calibri" w:hAnsi="Times New Roman"/>
          <w:b/>
          <w:bCs/>
          <w:sz w:val="24"/>
          <w:szCs w:val="24"/>
        </w:rPr>
        <w:t xml:space="preserve">В повседневной жизни и при изучении других предметов: </w:t>
      </w:r>
    </w:p>
    <w:p w:rsidR="001D2432" w:rsidRPr="00FB66D6" w:rsidRDefault="001D2432" w:rsidP="00FB66D6">
      <w:pPr>
        <w:numPr>
          <w:ilvl w:val="0"/>
          <w:numId w:val="211"/>
        </w:numPr>
        <w:tabs>
          <w:tab w:val="left" w:pos="1134"/>
        </w:tabs>
        <w:spacing w:after="0" w:line="240" w:lineRule="auto"/>
        <w:ind w:firstLine="709"/>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выполнять простейшие построения на местности, необходимые в реальной жизни; </w:t>
      </w:r>
    </w:p>
    <w:p w:rsidR="001D2432" w:rsidRPr="00FB66D6" w:rsidRDefault="001D2432" w:rsidP="00FB66D6">
      <w:pPr>
        <w:numPr>
          <w:ilvl w:val="0"/>
          <w:numId w:val="211"/>
        </w:numPr>
        <w:tabs>
          <w:tab w:val="left" w:pos="1134"/>
        </w:tabs>
        <w:spacing w:after="0" w:line="240" w:lineRule="auto"/>
        <w:ind w:firstLine="709"/>
        <w:jc w:val="both"/>
        <w:rPr>
          <w:rFonts w:ascii="Times New Roman" w:eastAsia="Calibri" w:hAnsi="Times New Roman"/>
          <w:i/>
          <w:iCs/>
          <w:sz w:val="24"/>
          <w:szCs w:val="24"/>
        </w:rPr>
      </w:pPr>
      <w:r w:rsidRPr="00FB66D6">
        <w:rPr>
          <w:rFonts w:ascii="Times New Roman" w:eastAsia="Calibri" w:hAnsi="Times New Roman"/>
          <w:i/>
          <w:iCs/>
          <w:sz w:val="24"/>
          <w:szCs w:val="24"/>
        </w:rPr>
        <w:t>оценивать размеры реальных объектов окружающего мира.</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Преобразования</w:t>
      </w:r>
    </w:p>
    <w:p w:rsidR="001D2432" w:rsidRPr="00FB66D6" w:rsidRDefault="001D2432" w:rsidP="00FB6558">
      <w:pPr>
        <w:numPr>
          <w:ilvl w:val="0"/>
          <w:numId w:val="238"/>
        </w:numPr>
        <w:tabs>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D2432" w:rsidRPr="00FB66D6" w:rsidRDefault="001D2432" w:rsidP="00FB6558">
      <w:pPr>
        <w:numPr>
          <w:ilvl w:val="0"/>
          <w:numId w:val="238"/>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строить фигуру, подобную данной, пользоваться свойствами подобия для обоснования свойств фигур;</w:t>
      </w:r>
    </w:p>
    <w:p w:rsidR="001D2432" w:rsidRPr="00FB66D6" w:rsidRDefault="001D2432" w:rsidP="00FB6558">
      <w:pPr>
        <w:numPr>
          <w:ilvl w:val="0"/>
          <w:numId w:val="238"/>
        </w:numPr>
        <w:tabs>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свойства движений для проведения простейших обоснований свойств фигур.</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6D6">
      <w:pPr>
        <w:numPr>
          <w:ilvl w:val="0"/>
          <w:numId w:val="238"/>
        </w:numPr>
        <w:tabs>
          <w:tab w:val="left" w:pos="1134"/>
        </w:tabs>
        <w:spacing w:after="0" w:line="240" w:lineRule="auto"/>
        <w:ind w:firstLine="709"/>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применять свойства движений и применять подобие для построений и вычислений.</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Векторы и координаты на плоскости</w:t>
      </w:r>
    </w:p>
    <w:p w:rsidR="001D2432" w:rsidRPr="00FB66D6" w:rsidRDefault="001D2432" w:rsidP="00FB6558">
      <w:pPr>
        <w:numPr>
          <w:ilvl w:val="0"/>
          <w:numId w:val="239"/>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D2432" w:rsidRPr="00FB66D6" w:rsidRDefault="001D2432" w:rsidP="00FB6558">
      <w:pPr>
        <w:numPr>
          <w:ilvl w:val="0"/>
          <w:numId w:val="239"/>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w:t>
      </w:r>
      <w:r w:rsidRPr="00FB66D6">
        <w:rPr>
          <w:rFonts w:ascii="Times New Roman" w:eastAsia="Calibri" w:hAnsi="Times New Roman"/>
          <w:i/>
          <w:iCs/>
          <w:sz w:val="24"/>
          <w:szCs w:val="24"/>
        </w:rPr>
        <w:lastRenderedPageBreak/>
        <w:t>пользоваться формулой вычисления расстояния между точками по известным координатам, использовать уравнения фигур для решения задач;</w:t>
      </w:r>
    </w:p>
    <w:p w:rsidR="001D2432" w:rsidRPr="00FB66D6" w:rsidRDefault="001D2432" w:rsidP="00FB6558">
      <w:pPr>
        <w:numPr>
          <w:ilvl w:val="0"/>
          <w:numId w:val="239"/>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векторы и координаты для решения геометрических задач на вычисление длин, углов.</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rPr>
      </w:pPr>
      <w:r w:rsidRPr="00FB66D6">
        <w:rPr>
          <w:rFonts w:ascii="Times New Roman" w:eastAsia="Calibri" w:hAnsi="Times New Roman"/>
          <w:b/>
          <w:bCs/>
          <w:sz w:val="24"/>
          <w:szCs w:val="24"/>
        </w:rPr>
        <w:t xml:space="preserve">В повседневной жизни и при изучении других предметов: </w:t>
      </w:r>
    </w:p>
    <w:p w:rsidR="001D2432" w:rsidRPr="00FB66D6" w:rsidRDefault="001D2432" w:rsidP="00FB6558">
      <w:pPr>
        <w:numPr>
          <w:ilvl w:val="0"/>
          <w:numId w:val="239"/>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понятия векторов и координат для решения задач по физике, географии и другим учебным предметам.</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История математики</w:t>
      </w:r>
    </w:p>
    <w:p w:rsidR="001D2432" w:rsidRPr="00FB66D6" w:rsidRDefault="001D2432" w:rsidP="00FB6558">
      <w:pPr>
        <w:numPr>
          <w:ilvl w:val="0"/>
          <w:numId w:val="240"/>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Характеризовать вклад выдающихся математиков в развитие математики и иных научных областей;</w:t>
      </w:r>
    </w:p>
    <w:p w:rsidR="001D2432" w:rsidRPr="00FB66D6" w:rsidRDefault="001D2432" w:rsidP="00FB6558">
      <w:pPr>
        <w:numPr>
          <w:ilvl w:val="0"/>
          <w:numId w:val="240"/>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понимать роль математики в развитии России.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Методы математики</w:t>
      </w:r>
    </w:p>
    <w:p w:rsidR="001D2432" w:rsidRPr="00FB66D6" w:rsidRDefault="001D2432" w:rsidP="00FB6558">
      <w:pPr>
        <w:numPr>
          <w:ilvl w:val="0"/>
          <w:numId w:val="240"/>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Используя изученные методы, проводить доказательство, выполнять опровержение;</w:t>
      </w:r>
    </w:p>
    <w:p w:rsidR="001D2432" w:rsidRPr="00FB66D6" w:rsidRDefault="001D2432" w:rsidP="00FB6558">
      <w:pPr>
        <w:numPr>
          <w:ilvl w:val="0"/>
          <w:numId w:val="240"/>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выбирать изученные методы и их комбинации для решения математических задач;</w:t>
      </w:r>
    </w:p>
    <w:p w:rsidR="001D2432" w:rsidRPr="00FB66D6" w:rsidRDefault="001D2432" w:rsidP="00FB6558">
      <w:pPr>
        <w:numPr>
          <w:ilvl w:val="0"/>
          <w:numId w:val="240"/>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1D2432" w:rsidRPr="00FB66D6" w:rsidRDefault="001D2432" w:rsidP="00FB6558">
      <w:pPr>
        <w:numPr>
          <w:ilvl w:val="0"/>
          <w:numId w:val="240"/>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1D2432" w:rsidRPr="00FB66D6" w:rsidRDefault="001D2432" w:rsidP="00FB66D6">
      <w:pPr>
        <w:keepNext/>
        <w:keepLines/>
        <w:spacing w:after="0" w:line="240" w:lineRule="auto"/>
        <w:outlineLvl w:val="2"/>
        <w:rPr>
          <w:rFonts w:ascii="Times New Roman" w:hAnsi="Times New Roman"/>
          <w:b/>
          <w:bCs/>
          <w:sz w:val="24"/>
          <w:szCs w:val="24"/>
        </w:rPr>
      </w:pPr>
      <w:bookmarkStart w:id="34" w:name="_Toc284662723"/>
      <w:bookmarkStart w:id="35" w:name="_Toc284663349"/>
      <w:r w:rsidRPr="00FB66D6">
        <w:rPr>
          <w:rFonts w:ascii="Times New Roman" w:hAnsi="Times New Roman"/>
          <w:b/>
          <w:bCs/>
          <w:sz w:val="24"/>
          <w:szCs w:val="24"/>
        </w:rPr>
        <w:t>Выпускник получит возможность научиться в 7-9 классах для успешного продолжения образования на углубленном уровне</w:t>
      </w:r>
      <w:bookmarkEnd w:id="34"/>
      <w:bookmarkEnd w:id="35"/>
    </w:p>
    <w:p w:rsidR="001D2432" w:rsidRPr="00FB66D6" w:rsidRDefault="001D2432" w:rsidP="00FB66D6">
      <w:pPr>
        <w:spacing w:after="0" w:line="240" w:lineRule="auto"/>
        <w:rPr>
          <w:rFonts w:ascii="Times New Roman" w:hAnsi="Times New Roman"/>
          <w:sz w:val="24"/>
          <w:szCs w:val="24"/>
        </w:rPr>
      </w:pPr>
      <w:r w:rsidRPr="00FB66D6">
        <w:rPr>
          <w:rFonts w:ascii="Times New Roman" w:hAnsi="Times New Roman"/>
          <w:b/>
          <w:bCs/>
          <w:sz w:val="24"/>
          <w:szCs w:val="24"/>
        </w:rPr>
        <w:t>Элементы теории множеств и математической логики</w:t>
      </w:r>
    </w:p>
    <w:p w:rsidR="001D2432" w:rsidRPr="00FB66D6" w:rsidRDefault="001D2432" w:rsidP="00FB6558">
      <w:pPr>
        <w:numPr>
          <w:ilvl w:val="0"/>
          <w:numId w:val="209"/>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Свободно оперировать</w:t>
      </w:r>
      <w:r w:rsidRPr="00FB66D6">
        <w:rPr>
          <w:rFonts w:ascii="Times New Roman" w:eastAsia="Calibri" w:hAnsi="Times New Roman"/>
          <w:sz w:val="24"/>
          <w:szCs w:val="24"/>
          <w:vertAlign w:val="superscript"/>
        </w:rPr>
        <w:footnoteReference w:id="6"/>
      </w:r>
      <w:r w:rsidRPr="00FB66D6">
        <w:rPr>
          <w:rFonts w:ascii="Times New Roman" w:eastAsia="Calibri"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D2432" w:rsidRPr="00FB66D6" w:rsidRDefault="001D2432" w:rsidP="00FB6558">
      <w:pPr>
        <w:numPr>
          <w:ilvl w:val="0"/>
          <w:numId w:val="209"/>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задавать множества разными способами;</w:t>
      </w:r>
    </w:p>
    <w:p w:rsidR="001D2432" w:rsidRPr="00FB66D6" w:rsidRDefault="001D2432" w:rsidP="00FB6558">
      <w:pPr>
        <w:numPr>
          <w:ilvl w:val="0"/>
          <w:numId w:val="209"/>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проверять выполнение характеристического свойства множества;</w:t>
      </w:r>
    </w:p>
    <w:p w:rsidR="001D2432" w:rsidRPr="00FB66D6" w:rsidRDefault="001D2432" w:rsidP="00FB6558">
      <w:pPr>
        <w:numPr>
          <w:ilvl w:val="0"/>
          <w:numId w:val="209"/>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D2432" w:rsidRPr="00FB66D6" w:rsidRDefault="001D2432" w:rsidP="00FB6558">
      <w:pPr>
        <w:numPr>
          <w:ilvl w:val="0"/>
          <w:numId w:val="209"/>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строить высказывания с использованием законов алгебры высказываний.</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6D6">
      <w:pPr>
        <w:numPr>
          <w:ilvl w:val="0"/>
          <w:numId w:val="210"/>
        </w:numPr>
        <w:tabs>
          <w:tab w:val="left" w:pos="1134"/>
        </w:tabs>
        <w:spacing w:after="0" w:line="240" w:lineRule="auto"/>
        <w:ind w:firstLine="709"/>
        <w:jc w:val="both"/>
        <w:rPr>
          <w:rFonts w:ascii="Times New Roman" w:eastAsia="Calibri" w:hAnsi="Times New Roman"/>
          <w:sz w:val="24"/>
          <w:szCs w:val="24"/>
          <w:lang w:eastAsia="en-US"/>
        </w:rPr>
      </w:pPr>
      <w:r w:rsidRPr="00FB66D6">
        <w:rPr>
          <w:rFonts w:ascii="Times New Roman" w:eastAsia="Calibri" w:hAnsi="Times New Roman"/>
          <w:sz w:val="24"/>
          <w:szCs w:val="24"/>
        </w:rPr>
        <w:t>строить рассуждения на основе использования правил логики;</w:t>
      </w:r>
    </w:p>
    <w:p w:rsidR="001D2432" w:rsidRPr="00FB66D6" w:rsidRDefault="001D2432" w:rsidP="00FB66D6">
      <w:pPr>
        <w:numPr>
          <w:ilvl w:val="0"/>
          <w:numId w:val="210"/>
        </w:numPr>
        <w:tabs>
          <w:tab w:val="left" w:pos="1134"/>
        </w:tabs>
        <w:spacing w:after="0" w:line="240" w:lineRule="auto"/>
        <w:ind w:firstLine="709"/>
        <w:jc w:val="both"/>
        <w:rPr>
          <w:rFonts w:ascii="Times New Roman" w:eastAsia="Calibri" w:hAnsi="Times New Roman"/>
          <w:sz w:val="24"/>
          <w:szCs w:val="24"/>
        </w:rPr>
      </w:pPr>
      <w:r w:rsidRPr="00FB66D6">
        <w:rPr>
          <w:rFonts w:ascii="Times New Roman" w:eastAsia="Calibri"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Числа</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и объяснять разницу между позиционной и непозиционной системами записи чисел;</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переводить числа из одной системы записи (системы счисления) в другую;</w:t>
      </w:r>
    </w:p>
    <w:p w:rsidR="001D2432" w:rsidRPr="00FB66D6" w:rsidRDefault="001D2432" w:rsidP="00FB6558">
      <w:pPr>
        <w:numPr>
          <w:ilvl w:val="0"/>
          <w:numId w:val="211"/>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округление рациональных и иррациональных чисел с заданной точностью;</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сравнивать действительные числа разными способами;</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находить НОД и НОК чисел разными способами и использовать их при решении задач;</w:t>
      </w:r>
    </w:p>
    <w:p w:rsidR="001D2432" w:rsidRPr="00FB66D6" w:rsidRDefault="001D2432" w:rsidP="00FB6558">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1D2432" w:rsidRPr="00FB66D6" w:rsidRDefault="001D2432" w:rsidP="00FB6558">
      <w:pPr>
        <w:tabs>
          <w:tab w:val="left" w:pos="567"/>
        </w:tabs>
        <w:spacing w:after="0" w:line="240" w:lineRule="auto"/>
        <w:ind w:firstLine="284"/>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Тождественные преобразования</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Свободно оперировать понятиями степени с целым и дробным показателем;</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доказательство свойств степени с целыми и дробными показателями;</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свободно владеть приемами преобразования целых и дробно-рациональных выражений;</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деление многочлена на многочлен с остатком;</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доказывать свойства квадратных корней и корней степени </w:t>
      </w:r>
      <w:r w:rsidRPr="00FB66D6">
        <w:rPr>
          <w:rFonts w:ascii="Times New Roman" w:eastAsia="Calibri" w:hAnsi="Times New Roman"/>
          <w:i/>
          <w:iCs/>
          <w:sz w:val="24"/>
          <w:szCs w:val="24"/>
        </w:rPr>
        <w:t>n</w:t>
      </w:r>
      <w:r w:rsidRPr="00FB66D6">
        <w:rPr>
          <w:rFonts w:ascii="Times New Roman" w:eastAsia="Calibri" w:hAnsi="Times New Roman"/>
          <w:sz w:val="24"/>
          <w:szCs w:val="24"/>
        </w:rPr>
        <w:t>;</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выполнять преобразования выражений, содержащих квадратные корни, корни степени </w:t>
      </w:r>
      <w:r w:rsidRPr="00FB66D6">
        <w:rPr>
          <w:rFonts w:ascii="Times New Roman" w:eastAsia="Calibri" w:hAnsi="Times New Roman"/>
          <w:i/>
          <w:iCs/>
          <w:sz w:val="24"/>
          <w:szCs w:val="24"/>
          <w:lang w:val="en-US"/>
        </w:rPr>
        <w:t>n</w:t>
      </w:r>
      <w:r w:rsidRPr="00FB66D6">
        <w:rPr>
          <w:rFonts w:ascii="Times New Roman" w:eastAsia="Calibri" w:hAnsi="Times New Roman"/>
          <w:sz w:val="24"/>
          <w:szCs w:val="24"/>
        </w:rPr>
        <w:t>;</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свободно оперировать понятиями «тождество», «тождество на множестве», «тождественное преобразование»;</w:t>
      </w:r>
    </w:p>
    <w:p w:rsidR="001D2432" w:rsidRPr="00FB66D6" w:rsidRDefault="001D2432" w:rsidP="00FB6558">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различные преобразования выражений, содержащих модули.</w:t>
      </w:r>
      <w:r w:rsidRPr="00FB66D6">
        <w:rPr>
          <w:rFonts w:ascii="Times New Roman" w:eastAsia="Calibri" w:hAnsi="Times New Roman"/>
          <w:sz w:val="24"/>
          <w:szCs w:val="24"/>
        </w:rPr>
        <w:fldChar w:fldCharType="begin"/>
      </w:r>
      <w:r w:rsidRPr="00FB66D6">
        <w:rPr>
          <w:rFonts w:ascii="Times New Roman" w:eastAsia="Calibri" w:hAnsi="Times New Roman"/>
          <w:sz w:val="24"/>
          <w:szCs w:val="24"/>
        </w:rPr>
        <w:instrText xml:space="preserve"> QUOTE </w:instrText>
      </w:r>
      <w:r w:rsidR="000C2305" w:rsidRPr="00FB66D6">
        <w:rPr>
          <w:rFonts w:ascii="Times New Roman" w:eastAsia="Calibri" w:hAnsi="Times New Roman"/>
          <w:noProof/>
          <w:sz w:val="24"/>
          <w:szCs w:val="24"/>
        </w:rPr>
        <w:drawing>
          <wp:inline distT="0" distB="0" distL="0" distR="0" wp14:anchorId="316D1D56" wp14:editId="420B4867">
            <wp:extent cx="760095" cy="257810"/>
            <wp:effectExtent l="0" t="0" r="1905" b="8890"/>
            <wp:docPr id="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0095" cy="257810"/>
                    </a:xfrm>
                    <a:prstGeom prst="rect">
                      <a:avLst/>
                    </a:prstGeom>
                    <a:noFill/>
                    <a:ln>
                      <a:noFill/>
                    </a:ln>
                  </pic:spPr>
                </pic:pic>
              </a:graphicData>
            </a:graphic>
          </wp:inline>
        </w:drawing>
      </w:r>
      <w:r w:rsidRPr="00FB66D6">
        <w:rPr>
          <w:rFonts w:ascii="Times New Roman" w:eastAsia="Calibri" w:hAnsi="Times New Roman"/>
          <w:sz w:val="24"/>
          <w:szCs w:val="24"/>
        </w:rPr>
        <w:fldChar w:fldCharType="separate"/>
      </w:r>
      <w:r w:rsidR="000C2305" w:rsidRPr="00FB66D6">
        <w:rPr>
          <w:rFonts w:ascii="Times New Roman" w:eastAsia="Calibri" w:hAnsi="Times New Roman"/>
          <w:noProof/>
          <w:sz w:val="24"/>
          <w:szCs w:val="24"/>
        </w:rPr>
        <w:drawing>
          <wp:inline distT="0" distB="0" distL="0" distR="0" wp14:anchorId="45E5814B" wp14:editId="109DE6FA">
            <wp:extent cx="760095" cy="257810"/>
            <wp:effectExtent l="0" t="0" r="1905" b="8890"/>
            <wp:docPr id="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0095" cy="257810"/>
                    </a:xfrm>
                    <a:prstGeom prst="rect">
                      <a:avLst/>
                    </a:prstGeom>
                    <a:noFill/>
                    <a:ln>
                      <a:noFill/>
                    </a:ln>
                  </pic:spPr>
                </pic:pic>
              </a:graphicData>
            </a:graphic>
          </wp:inline>
        </w:drawing>
      </w:r>
      <w:r w:rsidRPr="00FB66D6">
        <w:rPr>
          <w:rFonts w:ascii="Times New Roman" w:eastAsia="Calibri" w:hAnsi="Times New Roman"/>
          <w:sz w:val="24"/>
          <w:szCs w:val="24"/>
        </w:rPr>
        <w:fldChar w:fldCharType="end"/>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5404EB">
      <w:pPr>
        <w:numPr>
          <w:ilvl w:val="0"/>
          <w:numId w:val="242"/>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1D2432" w:rsidRPr="00FB66D6" w:rsidRDefault="001D2432" w:rsidP="005404EB">
      <w:pPr>
        <w:numPr>
          <w:ilvl w:val="0"/>
          <w:numId w:val="242"/>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преобразования рациональных выражений при решении задач других учебных предметов;</w:t>
      </w:r>
    </w:p>
    <w:p w:rsidR="001D2432" w:rsidRPr="00FB66D6" w:rsidRDefault="001D2432" w:rsidP="005404EB">
      <w:pPr>
        <w:numPr>
          <w:ilvl w:val="0"/>
          <w:numId w:val="242"/>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Уравнения и неравенства</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знать теорему Виета для уравнений степени выше второй;</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смысл теорем о равносильных и неравносильных преобразованиях уравнений и уметь их доказывать;</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решать алгебраические уравнения и неравенства и их системы с параметрами алгебраическим и графическим методами;</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владеть разными методами доказательства неравенств;</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уравнения в целых числах;</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изображать множества на плоскости, задаваемые уравнениями, неравенствами и их системами.</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составлять и решать уравнения, неравенства, их системы при решении задач других учебных предметов;</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составлять и решать уравнения и неравенства с параметрами при решении задач других учебных предметов;</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Функции</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0C2305" w:rsidRPr="00FB66D6">
        <w:rPr>
          <w:rFonts w:ascii="Times New Roman" w:eastAsia="Calibri" w:hAnsi="Times New Roman"/>
          <w:noProof/>
          <w:position w:val="-12"/>
          <w:sz w:val="24"/>
          <w:szCs w:val="24"/>
        </w:rPr>
        <w:drawing>
          <wp:inline distT="0" distB="0" distL="0" distR="0" wp14:anchorId="4D1F0996" wp14:editId="3ABFAFBC">
            <wp:extent cx="360680" cy="180340"/>
            <wp:effectExtent l="0" t="0" r="1270" b="0"/>
            <wp:docPr id="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680" cy="180340"/>
                    </a:xfrm>
                    <a:prstGeom prst="rect">
                      <a:avLst/>
                    </a:prstGeom>
                    <a:noFill/>
                    <a:ln>
                      <a:noFill/>
                    </a:ln>
                  </pic:spPr>
                </pic:pic>
              </a:graphicData>
            </a:graphic>
          </wp:inline>
        </w:drawing>
      </w:r>
      <w:r w:rsidRPr="00FB66D6">
        <w:rPr>
          <w:rFonts w:ascii="Times New Roman" w:eastAsia="Calibri" w:hAnsi="Times New Roman"/>
          <w:sz w:val="24"/>
          <w:szCs w:val="24"/>
        </w:rPr>
        <w:t>;</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использовать преобразования графика функции </w:t>
      </w:r>
      <w:r w:rsidR="000C2305" w:rsidRPr="00FB66D6">
        <w:rPr>
          <w:rFonts w:ascii="Times New Roman" w:eastAsia="Calibri" w:hAnsi="Times New Roman"/>
          <w:noProof/>
          <w:position w:val="-12"/>
          <w:sz w:val="24"/>
          <w:szCs w:val="24"/>
        </w:rPr>
        <w:drawing>
          <wp:inline distT="0" distB="0" distL="0" distR="0" wp14:anchorId="66C59CE1" wp14:editId="46205EEC">
            <wp:extent cx="637540" cy="180340"/>
            <wp:effectExtent l="0" t="0" r="0" b="0"/>
            <wp:docPr id="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540" cy="180340"/>
                    </a:xfrm>
                    <a:prstGeom prst="rect">
                      <a:avLst/>
                    </a:prstGeom>
                    <a:noFill/>
                    <a:ln>
                      <a:noFill/>
                    </a:ln>
                  </pic:spPr>
                </pic:pic>
              </a:graphicData>
            </a:graphic>
          </wp:inline>
        </w:drawing>
      </w:r>
      <w:r w:rsidRPr="00FB66D6">
        <w:rPr>
          <w:rFonts w:ascii="Times New Roman" w:eastAsia="Calibri" w:hAnsi="Times New Roman"/>
          <w:sz w:val="24"/>
          <w:szCs w:val="24"/>
        </w:rPr>
        <w:t xml:space="preserve"> для построения графиков функций </w:t>
      </w:r>
      <w:r w:rsidR="000C2305" w:rsidRPr="00FB66D6">
        <w:rPr>
          <w:rFonts w:ascii="Times New Roman" w:eastAsia="Calibri" w:hAnsi="Times New Roman"/>
          <w:noProof/>
          <w:position w:val="-12"/>
          <w:sz w:val="24"/>
          <w:szCs w:val="24"/>
        </w:rPr>
        <w:drawing>
          <wp:inline distT="0" distB="0" distL="0" distR="0" wp14:anchorId="62E64EE3" wp14:editId="386D3B6C">
            <wp:extent cx="1088390" cy="180340"/>
            <wp:effectExtent l="0" t="0" r="0" b="0"/>
            <wp:docPr id="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8390" cy="180340"/>
                    </a:xfrm>
                    <a:prstGeom prst="rect">
                      <a:avLst/>
                    </a:prstGeom>
                    <a:noFill/>
                    <a:ln>
                      <a:noFill/>
                    </a:ln>
                  </pic:spPr>
                </pic:pic>
              </a:graphicData>
            </a:graphic>
          </wp:inline>
        </w:drawing>
      </w:r>
      <w:r w:rsidRPr="00FB66D6">
        <w:rPr>
          <w:rFonts w:ascii="Times New Roman" w:eastAsia="Calibri" w:hAnsi="Times New Roman"/>
          <w:sz w:val="24"/>
          <w:szCs w:val="24"/>
        </w:rPr>
        <w:t xml:space="preserve">; </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анализировать свойства функций и вид графика в зависимости от параметров;</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исследовать последовательности, заданные рекуррентно;</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комбинированные задачи на арифметическую и геометрическую прогрессии.</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графики зависимостей для исследования реальных процессов и явлений;</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 xml:space="preserve">Статистика и теория вероятностей </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выбирать наиболее удобный способ представления информации, адекватный ее свойствам и целям анализа;</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вычислять числовые характеристики выборки;</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свободно оперировать понятиями: факториал числа, перестановки, сочетания и размещения, треугольник Паскаля;</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знать примеры случайных величин, и вычислять их статистические характеристики;</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формулы комбинаторики при решении комбинаторных задач;</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задачи на вычисление вероятности в том числе с использованием формул.</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представлять информацию о реальных процессах и явлениях способом, адекватным ее свойствам и цели исследования;</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D2432" w:rsidRPr="00FB66D6" w:rsidRDefault="001D2432" w:rsidP="005404EB">
      <w:pPr>
        <w:numPr>
          <w:ilvl w:val="0"/>
          <w:numId w:val="23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оценивать вероятность реальных событий и явлений в различных ситуациях.</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Текстовые задачи</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Решать простые и сложные задачи, а также задачи повышенной трудности и выделять их математическую основу;</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распознавать разные виды и типы задач;</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моделировать рассуждения при поиске решения задач с помощью граф-схемы;</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выделять этапы решения задачи и содержание каждого этапа;</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анализировать затруднения при решении задач;</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интерпретировать вычислительные результаты в задаче, исследовать полученное решение задачи;</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изменять условие задач (количественные или качественные данные), исследовать измененное преобразованное;</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исследовать всевозможные ситуации при решении задач на движение по реке, рассматривать разные системы отсчета;</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разнообразные задачи «на части»;</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2432" w:rsidRPr="00FB66D6" w:rsidRDefault="001D2432" w:rsidP="005404EB">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D2432" w:rsidRPr="00FB66D6" w:rsidRDefault="001D2432" w:rsidP="005404EB">
      <w:pPr>
        <w:numPr>
          <w:ilvl w:val="0"/>
          <w:numId w:val="210"/>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 xml:space="preserve"> решать задачи на проценты, в том числе, сложные проценты с обоснованием, используя разные способы;</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несложные задачи по математической статистике;</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задачи на движение по реке, рассматривая разные системы отсчета;</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конструировать задачные ситуации, приближенные к реальной действительности.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Геометрические фигуры</w:t>
      </w:r>
    </w:p>
    <w:p w:rsidR="001D2432" w:rsidRPr="00FB66D6" w:rsidRDefault="001D2432" w:rsidP="005404EB">
      <w:pPr>
        <w:numPr>
          <w:ilvl w:val="0"/>
          <w:numId w:val="243"/>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Свободно оперировать геометрическими понятиями при решении задач и проведении математических рассуждений;</w:t>
      </w:r>
    </w:p>
    <w:p w:rsidR="001D2432" w:rsidRPr="00FB66D6" w:rsidRDefault="001D2432" w:rsidP="005404EB">
      <w:pPr>
        <w:numPr>
          <w:ilvl w:val="0"/>
          <w:numId w:val="243"/>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D2432" w:rsidRPr="00FB66D6" w:rsidRDefault="001D2432" w:rsidP="005404EB">
      <w:pPr>
        <w:numPr>
          <w:ilvl w:val="0"/>
          <w:numId w:val="243"/>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1D2432" w:rsidRPr="00FB66D6" w:rsidRDefault="001D2432" w:rsidP="005404EB">
      <w:pPr>
        <w:numPr>
          <w:ilvl w:val="0"/>
          <w:numId w:val="243"/>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D2432" w:rsidRPr="00FB66D6" w:rsidRDefault="001D2432" w:rsidP="005404EB">
      <w:pPr>
        <w:numPr>
          <w:ilvl w:val="0"/>
          <w:numId w:val="243"/>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формулировать и доказывать геометрические утверждения.</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t>В повседневной жизни и при изучении других предметов:</w:t>
      </w:r>
    </w:p>
    <w:p w:rsidR="001D2432" w:rsidRPr="00FB66D6" w:rsidRDefault="001D2432" w:rsidP="005404EB">
      <w:pPr>
        <w:numPr>
          <w:ilvl w:val="0"/>
          <w:numId w:val="243"/>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D2432" w:rsidRPr="00FB66D6" w:rsidRDefault="001D2432" w:rsidP="005404EB">
      <w:pPr>
        <w:tabs>
          <w:tab w:val="left" w:pos="567"/>
        </w:tabs>
        <w:spacing w:after="0" w:line="240" w:lineRule="auto"/>
        <w:ind w:firstLine="284"/>
        <w:rPr>
          <w:rFonts w:ascii="Times New Roman" w:hAnsi="Times New Roman"/>
          <w:b/>
          <w:bCs/>
          <w:sz w:val="24"/>
          <w:szCs w:val="24"/>
        </w:rPr>
      </w:pPr>
      <w:r w:rsidRPr="00FB66D6">
        <w:rPr>
          <w:rFonts w:ascii="Times New Roman" w:hAnsi="Times New Roman"/>
          <w:b/>
          <w:bCs/>
          <w:sz w:val="24"/>
          <w:szCs w:val="24"/>
        </w:rPr>
        <w:t>Отношения</w:t>
      </w:r>
    </w:p>
    <w:p w:rsidR="001D2432" w:rsidRPr="00FB66D6" w:rsidRDefault="001D2432" w:rsidP="005404EB">
      <w:pPr>
        <w:numPr>
          <w:ilvl w:val="0"/>
          <w:numId w:val="211"/>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Владеть понятием отношения как метапредметным;</w:t>
      </w:r>
    </w:p>
    <w:p w:rsidR="001D2432" w:rsidRPr="00FB66D6" w:rsidRDefault="001D2432" w:rsidP="005404EB">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D2432" w:rsidRPr="00FB66D6" w:rsidRDefault="001D2432" w:rsidP="005404EB">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свойства подобия и равенства фигур при решении задач.</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rPr>
      </w:pPr>
      <w:r w:rsidRPr="00FB66D6">
        <w:rPr>
          <w:rFonts w:ascii="Times New Roman" w:eastAsia="Calibri" w:hAnsi="Times New Roman"/>
          <w:b/>
          <w:bCs/>
          <w:sz w:val="24"/>
          <w:szCs w:val="24"/>
        </w:rPr>
        <w:t xml:space="preserve">В повседневной жизни и при изучении других предметов: </w:t>
      </w:r>
    </w:p>
    <w:p w:rsidR="001D2432" w:rsidRPr="00FB66D6" w:rsidRDefault="001D2432" w:rsidP="005404EB">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отношения для построения и исследования математических моделей объектов реальной жизни.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Измерения и вычисления</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самостоятельно формулировать гипотезы и проверять их достоверность.</w:t>
      </w:r>
    </w:p>
    <w:p w:rsidR="001D2432" w:rsidRPr="00FB66D6" w:rsidRDefault="001D2432" w:rsidP="00FB66D6">
      <w:pPr>
        <w:tabs>
          <w:tab w:val="left" w:pos="1134"/>
        </w:tabs>
        <w:spacing w:after="0" w:line="240" w:lineRule="auto"/>
        <w:rPr>
          <w:rFonts w:ascii="Times New Roman" w:hAnsi="Times New Roman"/>
          <w:b/>
          <w:bCs/>
          <w:sz w:val="24"/>
          <w:szCs w:val="24"/>
        </w:rPr>
      </w:pPr>
      <w:r w:rsidRPr="00FB66D6">
        <w:rPr>
          <w:rFonts w:ascii="Times New Roman" w:hAnsi="Times New Roman"/>
          <w:b/>
          <w:bCs/>
          <w:sz w:val="24"/>
          <w:szCs w:val="24"/>
        </w:rPr>
        <w:lastRenderedPageBreak/>
        <w:t>В повседневной жизни и при изучении других предметов:</w:t>
      </w:r>
    </w:p>
    <w:p w:rsidR="001D2432" w:rsidRPr="00FB66D6" w:rsidRDefault="001D2432" w:rsidP="005404EB">
      <w:pPr>
        <w:numPr>
          <w:ilvl w:val="0"/>
          <w:numId w:val="21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Геометрические построения</w:t>
      </w:r>
    </w:p>
    <w:p w:rsidR="001D2432" w:rsidRPr="00FB66D6" w:rsidRDefault="001D2432" w:rsidP="005404EB">
      <w:pPr>
        <w:numPr>
          <w:ilvl w:val="0"/>
          <w:numId w:val="211"/>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 xml:space="preserve">Оперировать понятием набора элементов, определяющих геометрическую фигуру, </w:t>
      </w:r>
    </w:p>
    <w:p w:rsidR="001D2432" w:rsidRPr="00FB66D6" w:rsidRDefault="001D2432" w:rsidP="005404EB">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владеть набором методов построений циркулем и линейкой;</w:t>
      </w:r>
    </w:p>
    <w:p w:rsidR="001D2432" w:rsidRPr="00FB66D6" w:rsidRDefault="001D2432" w:rsidP="005404EB">
      <w:pPr>
        <w:numPr>
          <w:ilvl w:val="0"/>
          <w:numId w:val="211"/>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проводить анализ и реализовывать этапы решения задач на построение.</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rPr>
      </w:pPr>
      <w:r w:rsidRPr="00FB66D6">
        <w:rPr>
          <w:rFonts w:ascii="Times New Roman" w:eastAsia="Calibri" w:hAnsi="Times New Roman"/>
          <w:b/>
          <w:bCs/>
          <w:sz w:val="24"/>
          <w:szCs w:val="24"/>
        </w:rPr>
        <w:t>В повседневной жизни и при изучении других предметов:</w:t>
      </w:r>
    </w:p>
    <w:p w:rsidR="001D2432" w:rsidRPr="00FB66D6" w:rsidRDefault="001D2432" w:rsidP="00FB66D6">
      <w:pPr>
        <w:numPr>
          <w:ilvl w:val="0"/>
          <w:numId w:val="211"/>
        </w:numPr>
        <w:tabs>
          <w:tab w:val="left" w:pos="1134"/>
        </w:tabs>
        <w:spacing w:after="0" w:line="240" w:lineRule="auto"/>
        <w:ind w:firstLine="709"/>
        <w:jc w:val="both"/>
        <w:rPr>
          <w:rFonts w:ascii="Times New Roman" w:eastAsia="Calibri" w:hAnsi="Times New Roman"/>
          <w:sz w:val="24"/>
          <w:szCs w:val="24"/>
        </w:rPr>
      </w:pPr>
      <w:r w:rsidRPr="00FB66D6">
        <w:rPr>
          <w:rFonts w:ascii="Times New Roman" w:eastAsia="Calibri" w:hAnsi="Times New Roman"/>
          <w:sz w:val="24"/>
          <w:szCs w:val="24"/>
        </w:rPr>
        <w:t>выполнять построения на местности;</w:t>
      </w:r>
    </w:p>
    <w:p w:rsidR="001D2432" w:rsidRPr="00FB66D6" w:rsidRDefault="001D2432" w:rsidP="00FB66D6">
      <w:pPr>
        <w:numPr>
          <w:ilvl w:val="0"/>
          <w:numId w:val="211"/>
        </w:numPr>
        <w:tabs>
          <w:tab w:val="left" w:pos="1134"/>
        </w:tabs>
        <w:spacing w:after="0" w:line="240" w:lineRule="auto"/>
        <w:ind w:firstLine="709"/>
        <w:jc w:val="both"/>
        <w:rPr>
          <w:rFonts w:ascii="Times New Roman" w:eastAsia="Calibri" w:hAnsi="Times New Roman"/>
          <w:sz w:val="24"/>
          <w:szCs w:val="24"/>
        </w:rPr>
      </w:pPr>
      <w:r w:rsidRPr="00FB66D6">
        <w:rPr>
          <w:rFonts w:ascii="Times New Roman" w:eastAsia="Calibri" w:hAnsi="Times New Roman"/>
          <w:sz w:val="24"/>
          <w:szCs w:val="24"/>
        </w:rPr>
        <w:t>оценивать размеры реальных объектов окружающего мира.</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Преобразования</w:t>
      </w:r>
    </w:p>
    <w:p w:rsidR="001D2432" w:rsidRPr="00FB66D6" w:rsidRDefault="001D2432" w:rsidP="005404EB">
      <w:pPr>
        <w:numPr>
          <w:ilvl w:val="0"/>
          <w:numId w:val="238"/>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Оперировать движениями и преобразованиями как метапредметными понятиями;</w:t>
      </w:r>
    </w:p>
    <w:p w:rsidR="001D2432" w:rsidRPr="00FB66D6" w:rsidRDefault="001D2432" w:rsidP="005404EB">
      <w:pPr>
        <w:numPr>
          <w:ilvl w:val="0"/>
          <w:numId w:val="238"/>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D2432" w:rsidRPr="00FB66D6" w:rsidRDefault="001D2432" w:rsidP="005404EB">
      <w:pPr>
        <w:numPr>
          <w:ilvl w:val="0"/>
          <w:numId w:val="238"/>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D2432" w:rsidRPr="00FB66D6" w:rsidRDefault="001D2432" w:rsidP="005404EB">
      <w:pPr>
        <w:numPr>
          <w:ilvl w:val="0"/>
          <w:numId w:val="238"/>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пользоваться свойствами движений и преобразований при решении задач.</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rPr>
      </w:pPr>
      <w:r w:rsidRPr="00FB66D6">
        <w:rPr>
          <w:rFonts w:ascii="Times New Roman" w:eastAsia="Calibri" w:hAnsi="Times New Roman"/>
          <w:b/>
          <w:bCs/>
          <w:sz w:val="24"/>
          <w:szCs w:val="24"/>
        </w:rPr>
        <w:t xml:space="preserve">В повседневной жизни и при изучении других предметов: </w:t>
      </w:r>
    </w:p>
    <w:p w:rsidR="001D2432" w:rsidRPr="00FB66D6" w:rsidRDefault="001D2432" w:rsidP="00FB66D6">
      <w:pPr>
        <w:numPr>
          <w:ilvl w:val="0"/>
          <w:numId w:val="238"/>
        </w:numPr>
        <w:tabs>
          <w:tab w:val="left" w:pos="1134"/>
        </w:tabs>
        <w:spacing w:after="0" w:line="240" w:lineRule="auto"/>
        <w:ind w:firstLine="709"/>
        <w:jc w:val="both"/>
        <w:rPr>
          <w:rFonts w:ascii="Times New Roman" w:eastAsia="Calibri" w:hAnsi="Times New Roman"/>
          <w:sz w:val="24"/>
          <w:szCs w:val="24"/>
        </w:rPr>
      </w:pPr>
      <w:r w:rsidRPr="00FB66D6">
        <w:rPr>
          <w:rFonts w:ascii="Times New Roman" w:eastAsia="Calibri" w:hAnsi="Times New Roman"/>
          <w:sz w:val="24"/>
          <w:szCs w:val="24"/>
        </w:rPr>
        <w:t>применять свойства движений и применять подобие для построений и вычислений.</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Векторы и координаты на плоскости</w:t>
      </w:r>
    </w:p>
    <w:p w:rsidR="001D2432" w:rsidRPr="00FB66D6" w:rsidRDefault="001D2432" w:rsidP="005404EB">
      <w:pPr>
        <w:numPr>
          <w:ilvl w:val="0"/>
          <w:numId w:val="239"/>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D2432" w:rsidRPr="00FB66D6" w:rsidRDefault="001D2432" w:rsidP="005404EB">
      <w:pPr>
        <w:numPr>
          <w:ilvl w:val="0"/>
          <w:numId w:val="239"/>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владеть векторным и координатным методом на плоскости для решения задач на вычисление и доказательства;</w:t>
      </w:r>
    </w:p>
    <w:p w:rsidR="001D2432" w:rsidRPr="00FB66D6" w:rsidRDefault="001D2432" w:rsidP="005404EB">
      <w:pPr>
        <w:numPr>
          <w:ilvl w:val="0"/>
          <w:numId w:val="239"/>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D2432" w:rsidRPr="00FB66D6" w:rsidRDefault="001D2432" w:rsidP="005404EB">
      <w:pPr>
        <w:numPr>
          <w:ilvl w:val="0"/>
          <w:numId w:val="239"/>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уравнения фигур для решения задач и самостоятельно составлять уравнения отдельных плоских фигур.</w:t>
      </w:r>
    </w:p>
    <w:p w:rsidR="001D2432" w:rsidRPr="00FB66D6" w:rsidRDefault="001D2432" w:rsidP="00FB66D6">
      <w:pPr>
        <w:tabs>
          <w:tab w:val="left" w:pos="1134"/>
        </w:tabs>
        <w:spacing w:after="0" w:line="240" w:lineRule="auto"/>
        <w:jc w:val="both"/>
        <w:rPr>
          <w:rFonts w:ascii="Times New Roman" w:eastAsia="Calibri" w:hAnsi="Times New Roman"/>
          <w:b/>
          <w:bCs/>
          <w:sz w:val="24"/>
          <w:szCs w:val="24"/>
        </w:rPr>
      </w:pPr>
      <w:r w:rsidRPr="00FB66D6">
        <w:rPr>
          <w:rFonts w:ascii="Times New Roman" w:eastAsia="Calibri" w:hAnsi="Times New Roman"/>
          <w:b/>
          <w:bCs/>
          <w:sz w:val="24"/>
          <w:szCs w:val="24"/>
        </w:rPr>
        <w:t xml:space="preserve">В повседневной жизни и при изучении других предметов: </w:t>
      </w:r>
    </w:p>
    <w:p w:rsidR="001D2432" w:rsidRPr="00FB66D6" w:rsidRDefault="001D2432" w:rsidP="00FB66D6">
      <w:pPr>
        <w:numPr>
          <w:ilvl w:val="0"/>
          <w:numId w:val="239"/>
        </w:numPr>
        <w:tabs>
          <w:tab w:val="left" w:pos="1134"/>
        </w:tabs>
        <w:spacing w:after="0" w:line="240" w:lineRule="auto"/>
        <w:ind w:firstLine="709"/>
        <w:jc w:val="both"/>
        <w:rPr>
          <w:rFonts w:ascii="Times New Roman" w:eastAsia="Calibri" w:hAnsi="Times New Roman"/>
          <w:sz w:val="24"/>
          <w:szCs w:val="24"/>
        </w:rPr>
      </w:pPr>
      <w:r w:rsidRPr="00FB66D6">
        <w:rPr>
          <w:rFonts w:ascii="Times New Roman" w:eastAsia="Calibri" w:hAnsi="Times New Roman"/>
          <w:sz w:val="24"/>
          <w:szCs w:val="24"/>
        </w:rPr>
        <w:t>использовать понятия векторов и координат для решения задач по физике, географии и другим учебным предметам.</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История математики</w:t>
      </w:r>
    </w:p>
    <w:p w:rsidR="001D2432" w:rsidRPr="00FB66D6" w:rsidRDefault="001D2432" w:rsidP="005404EB">
      <w:pPr>
        <w:numPr>
          <w:ilvl w:val="0"/>
          <w:numId w:val="240"/>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D2432" w:rsidRPr="00FB66D6" w:rsidRDefault="001D2432" w:rsidP="005404EB">
      <w:pPr>
        <w:numPr>
          <w:ilvl w:val="0"/>
          <w:numId w:val="240"/>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1D2432" w:rsidRPr="00FB66D6" w:rsidRDefault="001D2432" w:rsidP="00FB66D6">
      <w:pPr>
        <w:spacing w:after="0" w:line="240" w:lineRule="auto"/>
        <w:rPr>
          <w:rFonts w:ascii="Times New Roman" w:hAnsi="Times New Roman"/>
          <w:b/>
          <w:bCs/>
          <w:sz w:val="24"/>
          <w:szCs w:val="24"/>
        </w:rPr>
      </w:pPr>
      <w:r w:rsidRPr="00FB66D6">
        <w:rPr>
          <w:rFonts w:ascii="Times New Roman" w:hAnsi="Times New Roman"/>
          <w:b/>
          <w:bCs/>
          <w:sz w:val="24"/>
          <w:szCs w:val="24"/>
        </w:rPr>
        <w:t xml:space="preserve">Методы математики </w:t>
      </w:r>
    </w:p>
    <w:p w:rsidR="001D2432" w:rsidRPr="00FB66D6" w:rsidRDefault="001D2432" w:rsidP="005404EB">
      <w:pPr>
        <w:numPr>
          <w:ilvl w:val="0"/>
          <w:numId w:val="240"/>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1D2432" w:rsidRPr="00FB66D6" w:rsidRDefault="001D2432" w:rsidP="005404EB">
      <w:pPr>
        <w:numPr>
          <w:ilvl w:val="0"/>
          <w:numId w:val="240"/>
        </w:numPr>
        <w:tabs>
          <w:tab w:val="left" w:pos="567"/>
        </w:tabs>
        <w:spacing w:after="0" w:line="240" w:lineRule="auto"/>
        <w:ind w:left="0" w:firstLine="284"/>
        <w:jc w:val="both"/>
        <w:rPr>
          <w:rFonts w:ascii="Times New Roman" w:hAnsi="Times New Roman"/>
          <w:b/>
          <w:bCs/>
          <w:sz w:val="24"/>
          <w:szCs w:val="24"/>
        </w:rPr>
      </w:pPr>
      <w:r w:rsidRPr="00FB66D6">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1D2432" w:rsidRPr="00FB66D6" w:rsidRDefault="001D2432" w:rsidP="005404EB">
      <w:pPr>
        <w:numPr>
          <w:ilvl w:val="0"/>
          <w:numId w:val="240"/>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1D2432" w:rsidRPr="00FB66D6" w:rsidRDefault="007C3E1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bookmarkStart w:id="36" w:name="_Toc409691639"/>
      <w:bookmarkStart w:id="37" w:name="_Toc410653962"/>
      <w:bookmarkStart w:id="38" w:name="_Toc414553148"/>
      <w:r w:rsidRPr="00FB66D6">
        <w:rPr>
          <w:rFonts w:ascii="Times New Roman" w:hAnsi="Times New Roman"/>
          <w:b/>
          <w:bCs/>
          <w:sz w:val="24"/>
          <w:szCs w:val="24"/>
        </w:rPr>
        <w:t xml:space="preserve">2.2.3.13. </w:t>
      </w:r>
      <w:r w:rsidR="001D2432" w:rsidRPr="00FB66D6">
        <w:rPr>
          <w:rFonts w:ascii="Times New Roman" w:hAnsi="Times New Roman"/>
          <w:b/>
          <w:bCs/>
          <w:sz w:val="24"/>
          <w:szCs w:val="24"/>
        </w:rPr>
        <w:t>Информатика</w:t>
      </w:r>
      <w:bookmarkEnd w:id="36"/>
      <w:bookmarkEnd w:id="37"/>
      <w:bookmarkEnd w:id="38"/>
    </w:p>
    <w:p w:rsidR="001D2432" w:rsidRPr="00FB66D6" w:rsidRDefault="001D2432"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1D2432" w:rsidRPr="00FB66D6" w:rsidRDefault="001D2432" w:rsidP="005404EB">
      <w:pPr>
        <w:numPr>
          <w:ilvl w:val="0"/>
          <w:numId w:val="244"/>
        </w:numPr>
        <w:tabs>
          <w:tab w:val="left" w:pos="142"/>
          <w:tab w:val="left" w:pos="567"/>
          <w:tab w:val="left" w:pos="1701"/>
          <w:tab w:val="left" w:pos="6260"/>
          <w:tab w:val="left" w:pos="8240"/>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D2432" w:rsidRPr="00FB66D6" w:rsidRDefault="001D2432" w:rsidP="005404EB">
      <w:pPr>
        <w:numPr>
          <w:ilvl w:val="0"/>
          <w:numId w:val="244"/>
        </w:numPr>
        <w:tabs>
          <w:tab w:val="left" w:pos="142"/>
          <w:tab w:val="left" w:pos="567"/>
          <w:tab w:val="left" w:pos="1701"/>
          <w:tab w:val="left" w:pos="6260"/>
          <w:tab w:val="left" w:pos="8240"/>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1D2432" w:rsidRPr="00FB66D6" w:rsidRDefault="001D2432" w:rsidP="005404EB">
      <w:pPr>
        <w:numPr>
          <w:ilvl w:val="0"/>
          <w:numId w:val="244"/>
        </w:numPr>
        <w:tabs>
          <w:tab w:val="left" w:pos="142"/>
          <w:tab w:val="left" w:pos="567"/>
          <w:tab w:val="left" w:pos="1701"/>
          <w:tab w:val="left" w:pos="6260"/>
          <w:tab w:val="left" w:pos="8240"/>
        </w:tabs>
        <w:spacing w:after="0" w:line="240" w:lineRule="auto"/>
        <w:ind w:left="0" w:firstLine="284"/>
        <w:jc w:val="both"/>
        <w:rPr>
          <w:rFonts w:ascii="Times New Roman" w:eastAsia="Calibri" w:hAnsi="Times New Roman"/>
          <w:strike/>
          <w:sz w:val="24"/>
          <w:szCs w:val="24"/>
        </w:rPr>
      </w:pPr>
      <w:r w:rsidRPr="00FB66D6">
        <w:rPr>
          <w:rFonts w:ascii="Times New Roman" w:eastAsia="Calibri" w:hAnsi="Times New Roman"/>
          <w:sz w:val="24"/>
          <w:szCs w:val="24"/>
        </w:rPr>
        <w:lastRenderedPageBreak/>
        <w:t>раскрывать общие закономерности протекания информационных процессов в системах различной природы;</w:t>
      </w:r>
    </w:p>
    <w:p w:rsidR="001D2432" w:rsidRPr="00FB66D6" w:rsidRDefault="001D2432" w:rsidP="005404EB">
      <w:pPr>
        <w:numPr>
          <w:ilvl w:val="0"/>
          <w:numId w:val="244"/>
        </w:numPr>
        <w:tabs>
          <w:tab w:val="left" w:pos="142"/>
          <w:tab w:val="left" w:pos="567"/>
          <w:tab w:val="left" w:pos="1701"/>
          <w:tab w:val="left" w:pos="6260"/>
          <w:tab w:val="left" w:pos="8240"/>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1D2432" w:rsidRPr="00FB66D6" w:rsidRDefault="001D2432" w:rsidP="005404EB">
      <w:pPr>
        <w:numPr>
          <w:ilvl w:val="0"/>
          <w:numId w:val="244"/>
        </w:numPr>
        <w:tabs>
          <w:tab w:val="left" w:pos="142"/>
          <w:tab w:val="left" w:pos="567"/>
          <w:tab w:val="left" w:pos="1701"/>
          <w:tab w:val="left" w:pos="6260"/>
          <w:tab w:val="left" w:pos="8240"/>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классифицировать средства ИКТ в соответствии с кругом выполняемых задач;</w:t>
      </w:r>
    </w:p>
    <w:p w:rsidR="001D2432" w:rsidRPr="00FB66D6" w:rsidRDefault="001D2432" w:rsidP="005404EB">
      <w:pPr>
        <w:numPr>
          <w:ilvl w:val="0"/>
          <w:numId w:val="244"/>
        </w:numPr>
        <w:tabs>
          <w:tab w:val="left" w:pos="142"/>
          <w:tab w:val="left" w:pos="567"/>
          <w:tab w:val="left" w:pos="1701"/>
          <w:tab w:val="left" w:pos="6260"/>
          <w:tab w:val="left" w:pos="8240"/>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1D2432" w:rsidRPr="00FB66D6" w:rsidRDefault="001D2432" w:rsidP="005404EB">
      <w:pPr>
        <w:numPr>
          <w:ilvl w:val="0"/>
          <w:numId w:val="244"/>
        </w:numPr>
        <w:tabs>
          <w:tab w:val="left" w:pos="142"/>
          <w:tab w:val="left" w:pos="567"/>
          <w:tab w:val="left" w:pos="1701"/>
          <w:tab w:val="left" w:pos="6260"/>
          <w:tab w:val="left" w:pos="8240"/>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качественные и количественные характеристики компонентов компьютера;</w:t>
      </w:r>
    </w:p>
    <w:p w:rsidR="001D2432" w:rsidRPr="00FB66D6" w:rsidRDefault="001D2432" w:rsidP="005404EB">
      <w:pPr>
        <w:numPr>
          <w:ilvl w:val="0"/>
          <w:numId w:val="244"/>
        </w:numPr>
        <w:tabs>
          <w:tab w:val="left" w:pos="142"/>
          <w:tab w:val="left" w:pos="567"/>
          <w:tab w:val="left" w:pos="1701"/>
          <w:tab w:val="left" w:pos="6260"/>
          <w:tab w:val="left" w:pos="8240"/>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узнает об истории и тенденциях развития компьютеров; о том, как можно улучшить характеристики компьютеров; </w:t>
      </w:r>
    </w:p>
    <w:p w:rsidR="001D2432" w:rsidRPr="00FB66D6" w:rsidRDefault="001D2432" w:rsidP="005404EB">
      <w:pPr>
        <w:numPr>
          <w:ilvl w:val="0"/>
          <w:numId w:val="244"/>
        </w:numPr>
        <w:tabs>
          <w:tab w:val="left" w:pos="142"/>
          <w:tab w:val="left" w:pos="567"/>
          <w:tab w:val="left" w:pos="1701"/>
          <w:tab w:val="left" w:pos="6260"/>
          <w:tab w:val="left" w:pos="8240"/>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узнает о том, какие задачи решаются с помощью суперкомпьютеров.</w:t>
      </w:r>
    </w:p>
    <w:p w:rsidR="001D2432" w:rsidRPr="00FB66D6" w:rsidRDefault="001D2432"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w:t>
      </w:r>
    </w:p>
    <w:p w:rsidR="001D2432" w:rsidRPr="00FB66D6" w:rsidRDefault="001D2432" w:rsidP="00FB66D6">
      <w:pPr>
        <w:numPr>
          <w:ilvl w:val="0"/>
          <w:numId w:val="245"/>
        </w:numPr>
        <w:tabs>
          <w:tab w:val="left" w:pos="940"/>
        </w:tabs>
        <w:spacing w:after="0" w:line="240" w:lineRule="auto"/>
        <w:ind w:firstLine="709"/>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осознано подходить к выбору ИКТ–средств для своих учебных и иных целей;</w:t>
      </w:r>
    </w:p>
    <w:p w:rsidR="001D2432" w:rsidRPr="00FB66D6" w:rsidRDefault="001D2432" w:rsidP="00FB66D6">
      <w:pPr>
        <w:numPr>
          <w:ilvl w:val="0"/>
          <w:numId w:val="245"/>
        </w:numPr>
        <w:tabs>
          <w:tab w:val="left" w:pos="940"/>
        </w:tabs>
        <w:spacing w:after="0" w:line="240" w:lineRule="auto"/>
        <w:ind w:firstLine="709"/>
        <w:jc w:val="both"/>
        <w:rPr>
          <w:rFonts w:ascii="Times New Roman" w:eastAsia="Calibri" w:hAnsi="Times New Roman"/>
          <w:i/>
          <w:iCs/>
          <w:sz w:val="24"/>
          <w:szCs w:val="24"/>
        </w:rPr>
      </w:pPr>
      <w:r w:rsidRPr="00FB66D6">
        <w:rPr>
          <w:rFonts w:ascii="Times New Roman" w:eastAsia="Calibri" w:hAnsi="Times New Roman"/>
          <w:i/>
          <w:iCs/>
          <w:sz w:val="24"/>
          <w:szCs w:val="24"/>
        </w:rPr>
        <w:t>узнать о физических ограничениях на значения характеристик компьютера.</w:t>
      </w:r>
    </w:p>
    <w:p w:rsidR="001D2432" w:rsidRPr="00FB66D6" w:rsidRDefault="001D2432" w:rsidP="00FB66D6">
      <w:pPr>
        <w:spacing w:after="0" w:line="240" w:lineRule="auto"/>
        <w:ind w:firstLine="709"/>
        <w:jc w:val="both"/>
        <w:rPr>
          <w:rFonts w:ascii="Times New Roman" w:hAnsi="Times New Roman"/>
          <w:sz w:val="24"/>
          <w:szCs w:val="24"/>
        </w:rPr>
      </w:pPr>
      <w:r w:rsidRPr="00FB66D6">
        <w:rPr>
          <w:rFonts w:ascii="Times New Roman" w:hAnsi="Times New Roman"/>
          <w:b/>
          <w:bCs/>
          <w:sz w:val="24"/>
          <w:szCs w:val="24"/>
        </w:rPr>
        <w:t>Математические основы информатики</w:t>
      </w:r>
    </w:p>
    <w:p w:rsidR="001D2432" w:rsidRPr="00FB66D6" w:rsidRDefault="001D2432"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кодировать и декодировать тексты по заданной кодовой таблице;</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длину кодовой последовательности по длине исходного текста и кодовой таблице равномерного кода;</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1D2432" w:rsidRPr="00FB66D6" w:rsidRDefault="001D2432" w:rsidP="005404EB">
      <w:pPr>
        <w:numPr>
          <w:ilvl w:val="0"/>
          <w:numId w:val="245"/>
        </w:numPr>
        <w:tabs>
          <w:tab w:val="left" w:pos="567"/>
          <w:tab w:val="left" w:pos="993"/>
          <w:tab w:val="left" w:pos="1960"/>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1D2432" w:rsidRPr="00FB66D6" w:rsidRDefault="001D2432" w:rsidP="005404EB">
      <w:pPr>
        <w:numPr>
          <w:ilvl w:val="0"/>
          <w:numId w:val="245"/>
        </w:numPr>
        <w:tabs>
          <w:tab w:val="left" w:pos="284"/>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познакомиться с двоичным кодированием текстов и с наиболее употребительными современными кодами;</w:t>
      </w:r>
    </w:p>
    <w:p w:rsidR="001D2432" w:rsidRPr="00FB66D6" w:rsidRDefault="001D2432" w:rsidP="005404EB">
      <w:pPr>
        <w:numPr>
          <w:ilvl w:val="0"/>
          <w:numId w:val="245"/>
        </w:numPr>
        <w:tabs>
          <w:tab w:val="left" w:pos="567"/>
          <w:tab w:val="left" w:pos="993"/>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основные способы графического представления числовой информации, (графики, диаграммы).</w:t>
      </w:r>
    </w:p>
    <w:p w:rsidR="001D2432" w:rsidRPr="00FB66D6" w:rsidRDefault="001D2432"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w:t>
      </w:r>
    </w:p>
    <w:p w:rsidR="001D2432" w:rsidRPr="00FB66D6" w:rsidRDefault="001D2432" w:rsidP="005404EB">
      <w:pPr>
        <w:numPr>
          <w:ilvl w:val="0"/>
          <w:numId w:val="246"/>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1D2432" w:rsidRPr="00FB66D6" w:rsidRDefault="001D2432" w:rsidP="005404EB">
      <w:pPr>
        <w:numPr>
          <w:ilvl w:val="0"/>
          <w:numId w:val="246"/>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1D2432" w:rsidRPr="00FB66D6" w:rsidRDefault="001D2432" w:rsidP="005404EB">
      <w:pPr>
        <w:numPr>
          <w:ilvl w:val="0"/>
          <w:numId w:val="246"/>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1D2432" w:rsidRPr="00FB66D6" w:rsidRDefault="001D2432" w:rsidP="005404EB">
      <w:pPr>
        <w:numPr>
          <w:ilvl w:val="0"/>
          <w:numId w:val="246"/>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lastRenderedPageBreak/>
        <w:t>познакомиться с примерами использования графов, деревьев и списков при описании реальных объектов и процессов;</w:t>
      </w:r>
    </w:p>
    <w:p w:rsidR="001D2432" w:rsidRPr="00FB66D6" w:rsidRDefault="001D2432" w:rsidP="005404EB">
      <w:pPr>
        <w:numPr>
          <w:ilvl w:val="0"/>
          <w:numId w:val="246"/>
        </w:numPr>
        <w:tabs>
          <w:tab w:val="left" w:pos="567"/>
          <w:tab w:val="left" w:pos="940"/>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D2432" w:rsidRPr="00FB66D6" w:rsidRDefault="001D2432" w:rsidP="005404EB">
      <w:pPr>
        <w:numPr>
          <w:ilvl w:val="0"/>
          <w:numId w:val="246"/>
        </w:numPr>
        <w:tabs>
          <w:tab w:val="left" w:pos="567"/>
          <w:tab w:val="left" w:pos="940"/>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узнать о наличии кодов, которые исправляют ошибки искажения, возникающие при передаче информации.</w:t>
      </w:r>
    </w:p>
    <w:p w:rsidR="001D2432" w:rsidRPr="00FB66D6" w:rsidRDefault="001D2432" w:rsidP="00FB66D6">
      <w:pPr>
        <w:spacing w:after="0" w:line="240" w:lineRule="auto"/>
        <w:ind w:firstLine="709"/>
        <w:jc w:val="both"/>
        <w:rPr>
          <w:rFonts w:ascii="Times New Roman" w:hAnsi="Times New Roman"/>
          <w:sz w:val="24"/>
          <w:szCs w:val="24"/>
        </w:rPr>
      </w:pPr>
      <w:r w:rsidRPr="00FB66D6">
        <w:rPr>
          <w:rFonts w:ascii="Times New Roman" w:hAnsi="Times New Roman"/>
          <w:b/>
          <w:bCs/>
          <w:sz w:val="24"/>
          <w:szCs w:val="24"/>
        </w:rPr>
        <w:t>Алгоритмы и элементы программирования</w:t>
      </w:r>
    </w:p>
    <w:p w:rsidR="001D2432" w:rsidRPr="00FB66D6" w:rsidRDefault="001D2432"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составлять алгоритмы для решения учебных задач различных типов;</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результат выполнения заданного алгоритма или его фрагмента;</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FB66D6">
        <w:rPr>
          <w:rFonts w:ascii="Times New Roman" w:eastAsia="Calibri" w:hAnsi="Times New Roman"/>
          <w:sz w:val="24"/>
          <w:szCs w:val="24"/>
        </w:rPr>
        <w:tab/>
        <w:t>программ на выбранном языке программирования; выполнять эти программы на компьютере;</w:t>
      </w:r>
    </w:p>
    <w:p w:rsidR="001D2432" w:rsidRPr="00FB66D6" w:rsidRDefault="001D2432" w:rsidP="005404EB">
      <w:pPr>
        <w:numPr>
          <w:ilvl w:val="0"/>
          <w:numId w:val="247"/>
        </w:numPr>
        <w:tabs>
          <w:tab w:val="left" w:pos="426"/>
          <w:tab w:val="left" w:pos="900"/>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логические значения, операции и выражения с ними;</w:t>
      </w:r>
    </w:p>
    <w:p w:rsidR="001D2432" w:rsidRPr="00FB66D6" w:rsidRDefault="001D2432" w:rsidP="005404EB">
      <w:pPr>
        <w:numPr>
          <w:ilvl w:val="0"/>
          <w:numId w:val="247"/>
        </w:numPr>
        <w:tabs>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записывать на выбранном языке программирования арифметические и логические выражения и вычислять их значения.</w:t>
      </w:r>
    </w:p>
    <w:p w:rsidR="001D2432" w:rsidRPr="00FB66D6" w:rsidRDefault="001D2432"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w:t>
      </w:r>
    </w:p>
    <w:p w:rsidR="001D2432" w:rsidRPr="00FB66D6" w:rsidRDefault="001D2432" w:rsidP="005404EB">
      <w:pPr>
        <w:numPr>
          <w:ilvl w:val="0"/>
          <w:numId w:val="248"/>
        </w:numPr>
        <w:tabs>
          <w:tab w:val="left" w:pos="567"/>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познакомиться с использованием в программах строковых величин и с операциями со строковыми величинами;</w:t>
      </w:r>
    </w:p>
    <w:p w:rsidR="001D2432" w:rsidRPr="00FB66D6" w:rsidRDefault="001D2432" w:rsidP="005404EB">
      <w:pPr>
        <w:numPr>
          <w:ilvl w:val="0"/>
          <w:numId w:val="248"/>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создавать программы для решения задач, возникающих в процессе учебы и вне ее;</w:t>
      </w:r>
    </w:p>
    <w:p w:rsidR="001D2432" w:rsidRPr="00FB66D6" w:rsidRDefault="001D2432" w:rsidP="005404EB">
      <w:pPr>
        <w:numPr>
          <w:ilvl w:val="0"/>
          <w:numId w:val="248"/>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познакомиться с задачами обработки данных и алгоритмами их решения;</w:t>
      </w:r>
    </w:p>
    <w:p w:rsidR="001D2432" w:rsidRPr="00FB66D6" w:rsidRDefault="001D2432" w:rsidP="005404EB">
      <w:pPr>
        <w:numPr>
          <w:ilvl w:val="0"/>
          <w:numId w:val="248"/>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1D2432" w:rsidRPr="00FB66D6" w:rsidRDefault="001D2432" w:rsidP="005404EB">
      <w:pPr>
        <w:numPr>
          <w:ilvl w:val="0"/>
          <w:numId w:val="248"/>
        </w:numPr>
        <w:tabs>
          <w:tab w:val="left" w:pos="567"/>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D2432" w:rsidRPr="00FB66D6" w:rsidRDefault="001D2432" w:rsidP="00FB66D6">
      <w:pPr>
        <w:spacing w:after="0" w:line="240" w:lineRule="auto"/>
        <w:ind w:firstLine="709"/>
        <w:jc w:val="both"/>
        <w:rPr>
          <w:rFonts w:ascii="Times New Roman" w:hAnsi="Times New Roman"/>
          <w:sz w:val="24"/>
          <w:szCs w:val="24"/>
        </w:rPr>
      </w:pPr>
      <w:r w:rsidRPr="00FB66D6">
        <w:rPr>
          <w:rFonts w:ascii="Times New Roman" w:hAnsi="Times New Roman"/>
          <w:b/>
          <w:bCs/>
          <w:sz w:val="24"/>
          <w:szCs w:val="24"/>
        </w:rPr>
        <w:t>Использование программных систем и сервисов</w:t>
      </w:r>
    </w:p>
    <w:p w:rsidR="001D2432" w:rsidRPr="00FB66D6" w:rsidRDefault="001D2432"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классифицировать файлы по типу и иным параметрам;</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разбираться в иерархической структуре файловой системы;</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осуществлять поиск файлов средствами операционной системы;</w:t>
      </w:r>
    </w:p>
    <w:p w:rsidR="001D2432" w:rsidRPr="00FB66D6" w:rsidRDefault="001D2432" w:rsidP="005404EB">
      <w:pPr>
        <w:widowControl w:val="0"/>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1D2432" w:rsidRPr="00FB66D6" w:rsidRDefault="001D2432" w:rsidP="005404EB">
      <w:pPr>
        <w:widowControl w:val="0"/>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использовать табличные (реляционные) базы данных, выполнять отбор строк таблицы, </w:t>
      </w:r>
      <w:r w:rsidRPr="00FB66D6">
        <w:rPr>
          <w:rFonts w:ascii="Times New Roman" w:eastAsia="Calibri" w:hAnsi="Times New Roman"/>
          <w:sz w:val="24"/>
          <w:szCs w:val="24"/>
        </w:rPr>
        <w:lastRenderedPageBreak/>
        <w:t>удовлетворяющих определенному условию;</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анализировать доменные имена компьютеров и адреса документов в Интернете;</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проводить поиск информации в сети Интернет по запросам с использованием логических операций.</w:t>
      </w:r>
    </w:p>
    <w:p w:rsidR="001D2432" w:rsidRPr="00FB66D6" w:rsidRDefault="001D2432" w:rsidP="005404EB">
      <w:pPr>
        <w:tabs>
          <w:tab w:val="left" w:pos="142"/>
          <w:tab w:val="left" w:pos="426"/>
        </w:tabs>
        <w:spacing w:after="0" w:line="240" w:lineRule="auto"/>
        <w:ind w:firstLine="284"/>
        <w:jc w:val="both"/>
        <w:rPr>
          <w:rFonts w:ascii="Times New Roman" w:hAnsi="Times New Roman"/>
          <w:b/>
          <w:bCs/>
          <w:sz w:val="24"/>
          <w:szCs w:val="24"/>
        </w:rPr>
      </w:pPr>
      <w:r w:rsidRPr="00FB66D6">
        <w:rPr>
          <w:rFonts w:ascii="Times New Roman" w:hAnsi="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различными формами представления данных (таблицы, диаграммы, графики и т. д.);</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основами соблюдения норм информационной этики и права;</w:t>
      </w:r>
    </w:p>
    <w:p w:rsidR="001D2432" w:rsidRPr="00FB66D6" w:rsidRDefault="001D2432" w:rsidP="005404EB">
      <w:pPr>
        <w:numPr>
          <w:ilvl w:val="0"/>
          <w:numId w:val="249"/>
        </w:numPr>
        <w:tabs>
          <w:tab w:val="left" w:pos="142"/>
          <w:tab w:val="left" w:pos="426"/>
          <w:tab w:val="left" w:pos="780"/>
        </w:tabs>
        <w:spacing w:after="0" w:line="240" w:lineRule="auto"/>
        <w:ind w:left="0" w:firstLine="284"/>
        <w:jc w:val="both"/>
        <w:rPr>
          <w:rFonts w:ascii="Times New Roman" w:eastAsia="Calibri" w:hAnsi="Times New Roman"/>
          <w:w w:val="99"/>
          <w:sz w:val="24"/>
          <w:szCs w:val="24"/>
        </w:rPr>
      </w:pPr>
      <w:r w:rsidRPr="00FB66D6">
        <w:rPr>
          <w:rFonts w:ascii="Times New Roman" w:eastAsia="Calibri" w:hAnsi="Times New Roman"/>
          <w:sz w:val="24"/>
          <w:szCs w:val="24"/>
        </w:rPr>
        <w:t xml:space="preserve">познакомится с программными средствами для работы с </w:t>
      </w:r>
      <w:r w:rsidRPr="00FB66D6">
        <w:rPr>
          <w:rFonts w:ascii="Times New Roman" w:eastAsia="Calibri" w:hAnsi="Times New Roman"/>
          <w:w w:val="99"/>
          <w:sz w:val="24"/>
          <w:szCs w:val="24"/>
        </w:rPr>
        <w:t xml:space="preserve">аудиовизуальными </w:t>
      </w:r>
      <w:r w:rsidRPr="00FB66D6">
        <w:rPr>
          <w:rFonts w:ascii="Times New Roman" w:eastAsia="Calibri" w:hAnsi="Times New Roman"/>
          <w:sz w:val="24"/>
          <w:szCs w:val="24"/>
        </w:rPr>
        <w:t xml:space="preserve">данными и соответствующим понятийным </w:t>
      </w:r>
      <w:r w:rsidRPr="00FB66D6">
        <w:rPr>
          <w:rFonts w:ascii="Times New Roman" w:eastAsia="Calibri" w:hAnsi="Times New Roman"/>
          <w:w w:val="99"/>
          <w:sz w:val="24"/>
          <w:szCs w:val="24"/>
        </w:rPr>
        <w:t>аппаратом;</w:t>
      </w:r>
    </w:p>
    <w:p w:rsidR="001D2432" w:rsidRPr="00FB66D6" w:rsidRDefault="001D2432" w:rsidP="005404EB">
      <w:pPr>
        <w:numPr>
          <w:ilvl w:val="0"/>
          <w:numId w:val="249"/>
        </w:numPr>
        <w:tabs>
          <w:tab w:val="left" w:pos="142"/>
          <w:tab w:val="left" w:pos="426"/>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узнает о дискретном представлении </w:t>
      </w:r>
      <w:r w:rsidRPr="00FB66D6">
        <w:rPr>
          <w:rFonts w:ascii="Times New Roman" w:eastAsia="Calibri" w:hAnsi="Times New Roman"/>
          <w:w w:val="99"/>
          <w:sz w:val="24"/>
          <w:szCs w:val="24"/>
        </w:rPr>
        <w:t>аудио</w:t>
      </w:r>
      <w:r w:rsidRPr="00FB66D6">
        <w:rPr>
          <w:rFonts w:ascii="Times New Roman" w:eastAsia="Calibri" w:hAnsi="Times New Roman"/>
          <w:sz w:val="24"/>
          <w:szCs w:val="24"/>
        </w:rPr>
        <w:t>визуальных данных.</w:t>
      </w:r>
    </w:p>
    <w:p w:rsidR="001D2432" w:rsidRPr="00FB66D6" w:rsidRDefault="001D2432" w:rsidP="005404EB">
      <w:pPr>
        <w:tabs>
          <w:tab w:val="left" w:pos="142"/>
          <w:tab w:val="left" w:pos="426"/>
          <w:tab w:val="left" w:pos="1660"/>
          <w:tab w:val="left" w:pos="2900"/>
          <w:tab w:val="left" w:pos="4840"/>
          <w:tab w:val="left" w:pos="5300"/>
          <w:tab w:val="left" w:pos="6440"/>
          <w:tab w:val="left" w:pos="7320"/>
          <w:tab w:val="left" w:pos="7720"/>
          <w:tab w:val="left" w:pos="8520"/>
        </w:tabs>
        <w:spacing w:after="0" w:line="240" w:lineRule="auto"/>
        <w:ind w:firstLine="284"/>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(в данном курсе и иной учебной деятельности):</w:t>
      </w:r>
    </w:p>
    <w:p w:rsidR="001D2432" w:rsidRPr="00FB66D6" w:rsidRDefault="001D2432" w:rsidP="005404EB">
      <w:pPr>
        <w:numPr>
          <w:ilvl w:val="0"/>
          <w:numId w:val="250"/>
        </w:numPr>
        <w:tabs>
          <w:tab w:val="left" w:pos="142"/>
          <w:tab w:val="left" w:pos="426"/>
        </w:tabs>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узнать о данных от датчиков, например, датчиков роботизированных устройств;</w:t>
      </w:r>
    </w:p>
    <w:p w:rsidR="001D2432" w:rsidRPr="00FB66D6" w:rsidRDefault="001D2432" w:rsidP="005404EB">
      <w:pPr>
        <w:numPr>
          <w:ilvl w:val="0"/>
          <w:numId w:val="250"/>
        </w:numPr>
        <w:tabs>
          <w:tab w:val="left" w:pos="142"/>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1D2432" w:rsidRPr="00FB66D6" w:rsidRDefault="001D2432" w:rsidP="005404EB">
      <w:pPr>
        <w:numPr>
          <w:ilvl w:val="0"/>
          <w:numId w:val="250"/>
        </w:numPr>
        <w:tabs>
          <w:tab w:val="left" w:pos="142"/>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познакомиться с примерами использования математического моделирования в современном мире;</w:t>
      </w:r>
    </w:p>
    <w:p w:rsidR="001D2432" w:rsidRPr="00FB66D6" w:rsidRDefault="001D2432" w:rsidP="005404EB">
      <w:pPr>
        <w:numPr>
          <w:ilvl w:val="0"/>
          <w:numId w:val="250"/>
        </w:numPr>
        <w:tabs>
          <w:tab w:val="left" w:pos="142"/>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1D2432" w:rsidRPr="00FB66D6" w:rsidRDefault="001D2432" w:rsidP="005404EB">
      <w:pPr>
        <w:numPr>
          <w:ilvl w:val="0"/>
          <w:numId w:val="250"/>
        </w:numPr>
        <w:tabs>
          <w:tab w:val="left" w:pos="142"/>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1D2432" w:rsidRPr="00FB66D6" w:rsidRDefault="001D2432" w:rsidP="005404EB">
      <w:pPr>
        <w:numPr>
          <w:ilvl w:val="0"/>
          <w:numId w:val="250"/>
        </w:numPr>
        <w:tabs>
          <w:tab w:val="left" w:pos="142"/>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узнать о том, что в сфере информатики и ИКТ существуют международные и национальные стандарты;</w:t>
      </w:r>
    </w:p>
    <w:p w:rsidR="001D2432" w:rsidRPr="00FB66D6" w:rsidRDefault="001D2432" w:rsidP="005404EB">
      <w:pPr>
        <w:numPr>
          <w:ilvl w:val="0"/>
          <w:numId w:val="250"/>
        </w:numPr>
        <w:tabs>
          <w:tab w:val="left" w:pos="142"/>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узнать о структуре современных компьютеров и назначении их элементов;</w:t>
      </w:r>
    </w:p>
    <w:p w:rsidR="001D2432" w:rsidRPr="00FB66D6" w:rsidRDefault="001D2432" w:rsidP="005404EB">
      <w:pPr>
        <w:numPr>
          <w:ilvl w:val="0"/>
          <w:numId w:val="250"/>
        </w:numPr>
        <w:tabs>
          <w:tab w:val="left" w:pos="142"/>
          <w:tab w:val="left" w:pos="426"/>
          <w:tab w:val="left" w:pos="780"/>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 xml:space="preserve">получить представление об истории и тенденциях развития </w:t>
      </w:r>
      <w:r w:rsidRPr="00FB66D6">
        <w:rPr>
          <w:rFonts w:ascii="Times New Roman" w:eastAsia="Calibri" w:hAnsi="Times New Roman"/>
          <w:i/>
          <w:iCs/>
          <w:w w:val="99"/>
          <w:sz w:val="24"/>
          <w:szCs w:val="24"/>
        </w:rPr>
        <w:t>ИКТ;</w:t>
      </w:r>
    </w:p>
    <w:p w:rsidR="001D2432" w:rsidRPr="00FB66D6" w:rsidRDefault="001D2432" w:rsidP="005404EB">
      <w:pPr>
        <w:numPr>
          <w:ilvl w:val="0"/>
          <w:numId w:val="250"/>
        </w:numPr>
        <w:tabs>
          <w:tab w:val="left" w:pos="142"/>
          <w:tab w:val="left" w:pos="426"/>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познакомиться с примерами использования ИКТ в современном мире;</w:t>
      </w:r>
    </w:p>
    <w:p w:rsidR="001D2432" w:rsidRPr="00FB66D6" w:rsidRDefault="001D2432" w:rsidP="005404EB">
      <w:pPr>
        <w:numPr>
          <w:ilvl w:val="0"/>
          <w:numId w:val="250"/>
        </w:numPr>
        <w:tabs>
          <w:tab w:val="left" w:pos="142"/>
          <w:tab w:val="left" w:pos="426"/>
          <w:tab w:val="left" w:pos="940"/>
        </w:tabs>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2.2.3.14. ФИЗИКА </w:t>
      </w:r>
    </w:p>
    <w:p w:rsidR="007C3E1D" w:rsidRPr="00FB66D6" w:rsidRDefault="007C3E1D" w:rsidP="00FB66D6">
      <w:pPr>
        <w:tabs>
          <w:tab w:val="left" w:pos="851"/>
        </w:tabs>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C3E1D" w:rsidRPr="00FB66D6" w:rsidRDefault="007C3E1D" w:rsidP="00FB66D6">
      <w:pPr>
        <w:tabs>
          <w:tab w:val="left" w:pos="851"/>
        </w:tabs>
        <w:autoSpaceDE w:val="0"/>
        <w:autoSpaceDN w:val="0"/>
        <w:adjustRightInd w:val="0"/>
        <w:spacing w:after="0" w:line="240" w:lineRule="auto"/>
        <w:ind w:firstLine="709"/>
        <w:jc w:val="both"/>
        <w:rPr>
          <w:rFonts w:ascii="Times New Roman" w:hAnsi="Times New Roman"/>
          <w:sz w:val="24"/>
          <w:szCs w:val="24"/>
        </w:rPr>
      </w:pPr>
      <w:r w:rsidRPr="00FB66D6">
        <w:rPr>
          <w:rFonts w:ascii="Times New Roman" w:hAnsi="Times New Roman"/>
          <w:sz w:val="24"/>
          <w:szCs w:val="24"/>
          <w:u w:val="single"/>
        </w:rPr>
        <w:lastRenderedPageBreak/>
        <w:t>Примечание</w:t>
      </w:r>
      <w:r w:rsidRPr="00FB66D6">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роль эксперимента в получении научной информации;</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C3E1D" w:rsidRPr="00FB66D6" w:rsidRDefault="007C3E1D" w:rsidP="00FB66D6">
      <w:pPr>
        <w:tabs>
          <w:tab w:val="left" w:pos="851"/>
        </w:tabs>
        <w:autoSpaceDE w:val="0"/>
        <w:autoSpaceDN w:val="0"/>
        <w:adjustRightInd w:val="0"/>
        <w:spacing w:after="0" w:line="240" w:lineRule="auto"/>
        <w:ind w:firstLine="709"/>
        <w:jc w:val="both"/>
        <w:rPr>
          <w:rFonts w:ascii="Times New Roman" w:hAnsi="Times New Roman"/>
          <w:sz w:val="24"/>
          <w:szCs w:val="24"/>
        </w:rPr>
      </w:pPr>
      <w:r w:rsidRPr="00FB66D6">
        <w:rPr>
          <w:rFonts w:ascii="Times New Roman" w:hAnsi="Times New Roman"/>
          <w:sz w:val="24"/>
          <w:szCs w:val="24"/>
          <w:u w:val="single"/>
        </w:rPr>
        <w:t>Примечание</w:t>
      </w:r>
      <w:r w:rsidRPr="00FB66D6">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C3E1D" w:rsidRPr="00FB66D6" w:rsidRDefault="007C3E1D" w:rsidP="00FB66D6">
      <w:pPr>
        <w:tabs>
          <w:tab w:val="left" w:pos="851"/>
        </w:tabs>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C3E1D" w:rsidRPr="00FB66D6" w:rsidRDefault="007C3E1D" w:rsidP="005404EB">
      <w:pPr>
        <w:widowControl w:val="0"/>
        <w:numPr>
          <w:ilvl w:val="0"/>
          <w:numId w:val="251"/>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Механические явления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39" w:name="page79"/>
      <w:bookmarkEnd w:id="39"/>
      <w:r w:rsidRPr="00FB66D6">
        <w:rPr>
          <w:rFonts w:ascii="Times New Roman" w:hAnsi="Times New Roman"/>
          <w:sz w:val="24"/>
          <w:szCs w:val="24"/>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w:t>
      </w:r>
      <w:r w:rsidRPr="00FB66D6">
        <w:rPr>
          <w:rFonts w:ascii="Times New Roman" w:hAnsi="Times New Roman"/>
          <w:sz w:val="24"/>
          <w:szCs w:val="24"/>
        </w:rPr>
        <w:lastRenderedPageBreak/>
        <w:t xml:space="preserve">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основные признаки изученных физических моделей: материальная точка, инерциальная система отсчёта;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Тепловые явления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основные признаки моделей строения газов, жидкостей и твёрдых тел;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w:t>
      </w:r>
      <w:r w:rsidRPr="00FB66D6">
        <w:rPr>
          <w:rFonts w:ascii="Times New Roman" w:hAnsi="Times New Roman"/>
          <w:sz w:val="24"/>
          <w:szCs w:val="24"/>
        </w:rPr>
        <w:lastRenderedPageBreak/>
        <w:t xml:space="preserve">анализа условия задачи выделять физические величины и формулы, необходимые для её решения, и проводить расчёты.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5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210B07" w:rsidRPr="00FB66D6" w:rsidRDefault="00210B07" w:rsidP="00FB66D6">
      <w:pPr>
        <w:widowControl w:val="0"/>
        <w:numPr>
          <w:ilvl w:val="0"/>
          <w:numId w:val="5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bookmarkStart w:id="40" w:name="page81"/>
      <w:bookmarkEnd w:id="40"/>
      <w:r w:rsidRPr="00FB66D6">
        <w:rPr>
          <w:rFonts w:ascii="Times New Roman" w:hAnsi="Times New Roman"/>
          <w:i/>
          <w:iCs/>
          <w:sz w:val="24"/>
          <w:szCs w:val="24"/>
        </w:rPr>
        <w:t xml:space="preserve">приводить примеры практического использования физических знаний о тепловых явлениях; </w:t>
      </w:r>
    </w:p>
    <w:p w:rsidR="00210B07" w:rsidRPr="00FB66D6" w:rsidRDefault="00210B07" w:rsidP="00FB66D6">
      <w:pPr>
        <w:widowControl w:val="0"/>
        <w:numPr>
          <w:ilvl w:val="0"/>
          <w:numId w:val="5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210B07" w:rsidRPr="00FB66D6" w:rsidRDefault="00210B07" w:rsidP="00FB66D6">
      <w:pPr>
        <w:widowControl w:val="0"/>
        <w:numPr>
          <w:ilvl w:val="0"/>
          <w:numId w:val="5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210B07" w:rsidRPr="00FB66D6" w:rsidRDefault="00210B07" w:rsidP="00FB66D6">
      <w:pPr>
        <w:widowControl w:val="0"/>
        <w:numPr>
          <w:ilvl w:val="0"/>
          <w:numId w:val="5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Электрические и магнитные явления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приводить примеры практического использования физических знаний о электромагнитных явлениях;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w:t>
      </w:r>
    </w:p>
    <w:p w:rsidR="00210B07" w:rsidRPr="00FB66D6" w:rsidRDefault="00210B07" w:rsidP="00FB66D6">
      <w:pPr>
        <w:widowControl w:val="0"/>
        <w:numPr>
          <w:ilvl w:val="0"/>
          <w:numId w:val="57"/>
        </w:numPr>
        <w:tabs>
          <w:tab w:val="clear" w:pos="720"/>
          <w:tab w:val="left" w:pos="142"/>
          <w:tab w:val="num" w:pos="170"/>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lastRenderedPageBreak/>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Квантовые явления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210B07" w:rsidRPr="00FB66D6" w:rsidRDefault="00210B07" w:rsidP="00FB66D6">
      <w:pPr>
        <w:widowControl w:val="0"/>
        <w:numPr>
          <w:ilvl w:val="1"/>
          <w:numId w:val="57"/>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основные признаки планетарной модели атома, нуклонной модели атомного ядра; </w:t>
      </w:r>
    </w:p>
    <w:p w:rsidR="00210B07" w:rsidRPr="00FB66D6" w:rsidRDefault="00210B07" w:rsidP="00FB66D6">
      <w:pPr>
        <w:widowControl w:val="0"/>
        <w:numPr>
          <w:ilvl w:val="0"/>
          <w:numId w:val="5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41" w:name="page83"/>
      <w:bookmarkEnd w:id="41"/>
      <w:r w:rsidRPr="00FB66D6">
        <w:rPr>
          <w:rFonts w:ascii="Times New Roman" w:hAnsi="Times New Roman"/>
          <w:sz w:val="24"/>
          <w:szCs w:val="24"/>
        </w:rPr>
        <w:t xml:space="preserve">приводить примеры проявления в природе и практического использования радиоактивности, ядерных и термоядерных реакций, линейчатых спектров.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5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 </w:t>
      </w:r>
    </w:p>
    <w:p w:rsidR="00210B07" w:rsidRPr="00FB66D6" w:rsidRDefault="00210B07" w:rsidP="00FB66D6">
      <w:pPr>
        <w:widowControl w:val="0"/>
        <w:numPr>
          <w:ilvl w:val="0"/>
          <w:numId w:val="5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соотносить энергию связи атомных ядер с дефектом массы; </w:t>
      </w:r>
    </w:p>
    <w:p w:rsidR="00210B07" w:rsidRPr="00FB66D6" w:rsidRDefault="00210B07" w:rsidP="00FB66D6">
      <w:pPr>
        <w:widowControl w:val="0"/>
        <w:numPr>
          <w:ilvl w:val="0"/>
          <w:numId w:val="5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приводить примеры влияния радиоактивных излучений на живые организмы; понимать принцип действия дозиметра; </w:t>
      </w:r>
    </w:p>
    <w:p w:rsidR="00210B07" w:rsidRPr="00FB66D6" w:rsidRDefault="00210B07" w:rsidP="00FB66D6">
      <w:pPr>
        <w:widowControl w:val="0"/>
        <w:numPr>
          <w:ilvl w:val="0"/>
          <w:numId w:val="5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Элементы астрономии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5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основные признаки суточного вращения звёздного неба, движения Луны, Солнца и планет относительно звёзд; </w:t>
      </w:r>
    </w:p>
    <w:p w:rsidR="00210B07" w:rsidRPr="00FB66D6" w:rsidRDefault="00210B07" w:rsidP="00FB66D6">
      <w:pPr>
        <w:widowControl w:val="0"/>
        <w:numPr>
          <w:ilvl w:val="0"/>
          <w:numId w:val="5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различия между гелиоцентрической и геоцентрической системами мира.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6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 </w:t>
      </w:r>
    </w:p>
    <w:p w:rsidR="00210B07" w:rsidRPr="00FB66D6" w:rsidRDefault="00210B07" w:rsidP="00FB66D6">
      <w:pPr>
        <w:widowControl w:val="0"/>
        <w:numPr>
          <w:ilvl w:val="0"/>
          <w:numId w:val="6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различать основные характеристики звёзд (размер, цвет, температура), соотносить цвет звезды с её температурой; </w:t>
      </w:r>
    </w:p>
    <w:p w:rsidR="00210B07" w:rsidRPr="00FB66D6" w:rsidRDefault="00210B07" w:rsidP="00FB66D6">
      <w:pPr>
        <w:widowControl w:val="0"/>
        <w:numPr>
          <w:ilvl w:val="0"/>
          <w:numId w:val="6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различать гипотезы о происхождении Солнечной системы. </w:t>
      </w:r>
    </w:p>
    <w:p w:rsidR="00B54439" w:rsidRPr="00FB66D6" w:rsidRDefault="007C3E1D" w:rsidP="00FB66D6">
      <w:pPr>
        <w:pStyle w:val="a4"/>
        <w:spacing w:after="0" w:line="240" w:lineRule="auto"/>
        <w:ind w:left="360"/>
        <w:jc w:val="both"/>
        <w:rPr>
          <w:rFonts w:ascii="Times New Roman" w:hAnsi="Times New Roman"/>
          <w:sz w:val="24"/>
          <w:szCs w:val="24"/>
        </w:rPr>
      </w:pPr>
      <w:r w:rsidRPr="00FB66D6">
        <w:rPr>
          <w:rFonts w:ascii="Times New Roman" w:hAnsi="Times New Roman"/>
          <w:b/>
          <w:sz w:val="24"/>
          <w:szCs w:val="24"/>
        </w:rPr>
        <w:t>Для обучающихся с ограниченными возможностями здоровья:</w:t>
      </w:r>
      <w:r w:rsidRPr="00FB66D6">
        <w:rPr>
          <w:rFonts w:ascii="Times New Roman" w:hAnsi="Times New Roman"/>
          <w:sz w:val="24"/>
          <w:szCs w:val="24"/>
        </w:rPr>
        <w:t xml:space="preserve"> </w:t>
      </w:r>
    </w:p>
    <w:p w:rsidR="007C3E1D" w:rsidRPr="00FB66D6" w:rsidRDefault="007C3E1D" w:rsidP="005404EB">
      <w:pPr>
        <w:pStyle w:val="a4"/>
        <w:numPr>
          <w:ilvl w:val="0"/>
          <w:numId w:val="303"/>
        </w:numPr>
        <w:spacing w:after="0" w:line="240" w:lineRule="auto"/>
        <w:ind w:left="567" w:hanging="142"/>
        <w:jc w:val="both"/>
        <w:rPr>
          <w:rFonts w:ascii="Times New Roman" w:hAnsi="Times New Roman"/>
          <w:sz w:val="24"/>
          <w:szCs w:val="24"/>
        </w:rPr>
      </w:pPr>
      <w:r w:rsidRPr="00FB66D6">
        <w:rPr>
          <w:rFonts w:ascii="Times New Roman" w:hAnsi="Times New Roman"/>
          <w:sz w:val="24"/>
          <w:szCs w:val="24"/>
        </w:rPr>
        <w:t>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7C3E1D" w:rsidRPr="00FB66D6" w:rsidRDefault="007C3E1D" w:rsidP="00FB66D6">
      <w:pPr>
        <w:pStyle w:val="a4"/>
        <w:numPr>
          <w:ilvl w:val="0"/>
          <w:numId w:val="60"/>
        </w:numPr>
        <w:spacing w:after="0" w:line="240" w:lineRule="auto"/>
        <w:rPr>
          <w:rFonts w:ascii="Times New Roman" w:hAnsi="Times New Roman"/>
          <w:sz w:val="24"/>
          <w:szCs w:val="24"/>
        </w:rPr>
      </w:pPr>
      <w:r w:rsidRPr="00FB66D6">
        <w:rPr>
          <w:rFonts w:ascii="Times New Roman" w:hAnsi="Times New Roman"/>
          <w:sz w:val="24"/>
          <w:szCs w:val="24"/>
        </w:rPr>
        <w:t xml:space="preserve">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7C3E1D" w:rsidRPr="00FB66D6" w:rsidRDefault="007C3E1D" w:rsidP="00FB66D6">
      <w:pPr>
        <w:pStyle w:val="a4"/>
        <w:numPr>
          <w:ilvl w:val="0"/>
          <w:numId w:val="60"/>
        </w:numPr>
        <w:spacing w:after="0" w:line="240" w:lineRule="auto"/>
        <w:rPr>
          <w:rFonts w:ascii="Times New Roman" w:hAnsi="Times New Roman"/>
          <w:sz w:val="24"/>
          <w:szCs w:val="24"/>
        </w:rPr>
      </w:pPr>
      <w:r w:rsidRPr="00FB66D6">
        <w:rPr>
          <w:rFonts w:ascii="Times New Roman" w:hAnsi="Times New Roman"/>
          <w:sz w:val="24"/>
          <w:szCs w:val="24"/>
        </w:rPr>
        <w:t>для слепых и слабовидящих обучающихся: владение правилами записи физических формул рельефно - точечной системы обозначений Л. Брайля.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2.2.3.15. БИОЛОГИЯ</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 xml:space="preserve">В результате изучения курса биологии в основной школе: </w:t>
      </w:r>
    </w:p>
    <w:p w:rsidR="007C3E1D" w:rsidRPr="00FB66D6" w:rsidRDefault="007C3E1D" w:rsidP="00FB66D6">
      <w:pPr>
        <w:autoSpaceDE w:val="0"/>
        <w:autoSpaceDN w:val="0"/>
        <w:adjustRightInd w:val="0"/>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Выпускник </w:t>
      </w:r>
      <w:r w:rsidRPr="00FB66D6">
        <w:rPr>
          <w:rFonts w:ascii="Times New Roman" w:hAnsi="Times New Roman"/>
          <w:b/>
          <w:bCs/>
          <w:sz w:val="24"/>
          <w:szCs w:val="24"/>
        </w:rPr>
        <w:t xml:space="preserve">научится </w:t>
      </w:r>
      <w:r w:rsidRPr="00FB66D6">
        <w:rPr>
          <w:rFonts w:ascii="Times New Roman" w:hAnsi="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C3E1D" w:rsidRPr="00FB66D6" w:rsidRDefault="007C3E1D" w:rsidP="00FB66D6">
      <w:pPr>
        <w:autoSpaceDE w:val="0"/>
        <w:autoSpaceDN w:val="0"/>
        <w:adjustRightInd w:val="0"/>
        <w:spacing w:after="0" w:line="240" w:lineRule="auto"/>
        <w:ind w:firstLine="709"/>
        <w:jc w:val="both"/>
        <w:rPr>
          <w:rFonts w:ascii="Times New Roman" w:hAnsi="Times New Roman"/>
          <w:sz w:val="24"/>
          <w:szCs w:val="24"/>
        </w:rPr>
      </w:pPr>
      <w:r w:rsidRPr="00FB66D6">
        <w:rPr>
          <w:rFonts w:ascii="Times New Roman" w:hAnsi="Times New Roman"/>
          <w:sz w:val="24"/>
          <w:szCs w:val="24"/>
        </w:rPr>
        <w:t>Выпускник</w:t>
      </w:r>
      <w:r w:rsidRPr="00FB66D6">
        <w:rPr>
          <w:rFonts w:ascii="Times New Roman" w:hAnsi="Times New Roman"/>
          <w:b/>
          <w:bCs/>
          <w:sz w:val="24"/>
          <w:szCs w:val="24"/>
        </w:rPr>
        <w:t xml:space="preserve"> овладеет </w:t>
      </w:r>
      <w:r w:rsidRPr="00FB66D6">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C3E1D" w:rsidRPr="00FB66D6" w:rsidRDefault="007C3E1D" w:rsidP="00FB66D6">
      <w:pPr>
        <w:autoSpaceDE w:val="0"/>
        <w:autoSpaceDN w:val="0"/>
        <w:adjustRightInd w:val="0"/>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Выпускник </w:t>
      </w:r>
      <w:r w:rsidRPr="00FB66D6">
        <w:rPr>
          <w:rFonts w:ascii="Times New Roman" w:hAnsi="Times New Roman"/>
          <w:b/>
          <w:bCs/>
          <w:sz w:val="24"/>
          <w:szCs w:val="24"/>
        </w:rPr>
        <w:t>освоит</w:t>
      </w:r>
      <w:r w:rsidRPr="00FB66D6">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C3E1D" w:rsidRPr="00FB66D6" w:rsidRDefault="007C3E1D" w:rsidP="00FB66D6">
      <w:pPr>
        <w:autoSpaceDE w:val="0"/>
        <w:autoSpaceDN w:val="0"/>
        <w:adjustRightInd w:val="0"/>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Выпускник </w:t>
      </w:r>
      <w:r w:rsidRPr="00FB66D6">
        <w:rPr>
          <w:rFonts w:ascii="Times New Roman" w:hAnsi="Times New Roman"/>
          <w:b/>
          <w:bCs/>
          <w:sz w:val="24"/>
          <w:szCs w:val="24"/>
        </w:rPr>
        <w:t>приобретет</w:t>
      </w:r>
      <w:r w:rsidRPr="00FB66D6">
        <w:rPr>
          <w:rFonts w:ascii="Times New Roman" w:hAnsi="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7C3E1D" w:rsidRPr="00FB66D6" w:rsidRDefault="007C3E1D" w:rsidP="005404EB">
      <w:pPr>
        <w:numPr>
          <w:ilvl w:val="0"/>
          <w:numId w:val="252"/>
        </w:numPr>
        <w:tabs>
          <w:tab w:val="left" w:pos="142"/>
          <w:tab w:val="left" w:pos="426"/>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осознанно использовать знания основных правил поведения в природе и основ здорового образа жизни в быту;</w:t>
      </w:r>
    </w:p>
    <w:p w:rsidR="007C3E1D" w:rsidRPr="00FB66D6" w:rsidRDefault="007C3E1D" w:rsidP="005404EB">
      <w:pPr>
        <w:numPr>
          <w:ilvl w:val="0"/>
          <w:numId w:val="252"/>
        </w:numPr>
        <w:tabs>
          <w:tab w:val="left" w:pos="142"/>
          <w:tab w:val="left" w:pos="426"/>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C3E1D" w:rsidRPr="00FB66D6" w:rsidRDefault="007C3E1D" w:rsidP="005404EB">
      <w:pPr>
        <w:numPr>
          <w:ilvl w:val="0"/>
          <w:numId w:val="252"/>
        </w:numPr>
        <w:tabs>
          <w:tab w:val="left" w:pos="142"/>
          <w:tab w:val="left" w:pos="426"/>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C3E1D" w:rsidRPr="00FB66D6" w:rsidRDefault="007C3E1D" w:rsidP="005404EB">
      <w:pPr>
        <w:numPr>
          <w:ilvl w:val="0"/>
          <w:numId w:val="252"/>
        </w:numPr>
        <w:tabs>
          <w:tab w:val="left" w:pos="142"/>
          <w:tab w:val="left" w:pos="426"/>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C3E1D" w:rsidRPr="00FB66D6" w:rsidRDefault="007C3E1D" w:rsidP="00FB66D6">
      <w:pPr>
        <w:tabs>
          <w:tab w:val="center" w:pos="4904"/>
        </w:tabs>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Живые организмы</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аргументировать, приводить доказательства различий растений, животных, грибов и бактерий;</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выявлять примеры и раскрывать сущность приспособленности организмов к среде обитания;</w:t>
      </w:r>
    </w:p>
    <w:p w:rsidR="007C3E1D" w:rsidRPr="00FB66D6" w:rsidRDefault="007C3E1D" w:rsidP="005404EB">
      <w:pPr>
        <w:widowControl w:val="0"/>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знать и аргументировать основные правила поведения в природе;</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и оценивать последствия деятельности человека в природе;</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C3E1D" w:rsidRPr="00FB66D6" w:rsidRDefault="007C3E1D" w:rsidP="005404EB">
      <w:pPr>
        <w:numPr>
          <w:ilvl w:val="2"/>
          <w:numId w:val="253"/>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знать и соблюдать правила работы в кабинете биологии.</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7C3E1D" w:rsidRPr="00FB66D6" w:rsidRDefault="007C3E1D" w:rsidP="005404EB">
      <w:pPr>
        <w:numPr>
          <w:ilvl w:val="0"/>
          <w:numId w:val="254"/>
        </w:numPr>
        <w:tabs>
          <w:tab w:val="left" w:pos="567"/>
        </w:tabs>
        <w:autoSpaceDE w:val="0"/>
        <w:autoSpaceDN w:val="0"/>
        <w:adjustRightInd w:val="0"/>
        <w:spacing w:after="0" w:line="240" w:lineRule="auto"/>
        <w:ind w:left="0" w:firstLine="284"/>
        <w:jc w:val="both"/>
        <w:rPr>
          <w:rFonts w:ascii="Times New Roman" w:hAnsi="Times New Roman"/>
          <w:b/>
          <w:bCs/>
          <w:i/>
          <w:iCs/>
          <w:sz w:val="24"/>
          <w:szCs w:val="24"/>
        </w:rPr>
      </w:pPr>
      <w:r w:rsidRPr="00FB66D6">
        <w:rPr>
          <w:rFonts w:ascii="Times New Roman" w:hAnsi="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C3E1D" w:rsidRPr="00FB66D6" w:rsidRDefault="007C3E1D" w:rsidP="005404EB">
      <w:pPr>
        <w:numPr>
          <w:ilvl w:val="0"/>
          <w:numId w:val="254"/>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C3E1D" w:rsidRPr="00FB66D6" w:rsidRDefault="007C3E1D" w:rsidP="005404EB">
      <w:pPr>
        <w:numPr>
          <w:ilvl w:val="0"/>
          <w:numId w:val="254"/>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C3E1D" w:rsidRPr="00FB66D6" w:rsidRDefault="007C3E1D" w:rsidP="005404EB">
      <w:pPr>
        <w:numPr>
          <w:ilvl w:val="0"/>
          <w:numId w:val="254"/>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C3E1D" w:rsidRPr="00FB66D6" w:rsidRDefault="007C3E1D" w:rsidP="005404EB">
      <w:pPr>
        <w:numPr>
          <w:ilvl w:val="0"/>
          <w:numId w:val="254"/>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C3E1D" w:rsidRPr="00FB66D6" w:rsidRDefault="007C3E1D" w:rsidP="005404EB">
      <w:pPr>
        <w:numPr>
          <w:ilvl w:val="0"/>
          <w:numId w:val="254"/>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C3E1D" w:rsidRPr="00FB66D6" w:rsidRDefault="007C3E1D" w:rsidP="005404EB">
      <w:pPr>
        <w:numPr>
          <w:ilvl w:val="0"/>
          <w:numId w:val="254"/>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Человек и его здоровье</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аргументировать, приводить доказательства отличий человека от животных;</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знать и аргументировать основные принципы здорового образа жизни, рациональной организации труда и отдыха;</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и оценивать влияние факторов риска на здоровье человека;</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описывать и использовать приемы оказания первой помощи;</w:t>
      </w:r>
    </w:p>
    <w:p w:rsidR="007C3E1D" w:rsidRPr="00FB66D6" w:rsidRDefault="007C3E1D" w:rsidP="005404EB">
      <w:pPr>
        <w:numPr>
          <w:ilvl w:val="0"/>
          <w:numId w:val="25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знать и соблюдать правила работы в кабинете биологии.</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7C3E1D" w:rsidRPr="00FB66D6" w:rsidRDefault="007C3E1D" w:rsidP="005404EB">
      <w:pPr>
        <w:numPr>
          <w:ilvl w:val="0"/>
          <w:numId w:val="25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C3E1D" w:rsidRPr="00FB66D6" w:rsidRDefault="007C3E1D" w:rsidP="005404EB">
      <w:pPr>
        <w:numPr>
          <w:ilvl w:val="0"/>
          <w:numId w:val="256"/>
        </w:numPr>
        <w:tabs>
          <w:tab w:val="left" w:pos="567"/>
        </w:tabs>
        <w:autoSpaceDE w:val="0"/>
        <w:autoSpaceDN w:val="0"/>
        <w:adjustRightInd w:val="0"/>
        <w:spacing w:after="0" w:line="240" w:lineRule="auto"/>
        <w:ind w:left="0" w:firstLine="284"/>
        <w:jc w:val="both"/>
        <w:rPr>
          <w:rFonts w:ascii="Times New Roman" w:hAnsi="Times New Roman"/>
          <w:b/>
          <w:bCs/>
          <w:i/>
          <w:iCs/>
          <w:sz w:val="24"/>
          <w:szCs w:val="24"/>
        </w:rPr>
      </w:pPr>
      <w:r w:rsidRPr="00FB66D6">
        <w:rPr>
          <w:rFonts w:ascii="Times New Roman" w:hAnsi="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C3E1D" w:rsidRPr="00FB66D6" w:rsidRDefault="007C3E1D" w:rsidP="005404EB">
      <w:pPr>
        <w:numPr>
          <w:ilvl w:val="0"/>
          <w:numId w:val="25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7C3E1D" w:rsidRPr="00FB66D6" w:rsidRDefault="007C3E1D" w:rsidP="005404EB">
      <w:pPr>
        <w:numPr>
          <w:ilvl w:val="0"/>
          <w:numId w:val="25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C3E1D" w:rsidRPr="00FB66D6" w:rsidRDefault="007C3E1D" w:rsidP="005404EB">
      <w:pPr>
        <w:numPr>
          <w:ilvl w:val="0"/>
          <w:numId w:val="25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C3E1D" w:rsidRPr="00FB66D6" w:rsidRDefault="007C3E1D" w:rsidP="005404EB">
      <w:pPr>
        <w:numPr>
          <w:ilvl w:val="0"/>
          <w:numId w:val="25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C3E1D" w:rsidRPr="00FB66D6" w:rsidRDefault="007C3E1D" w:rsidP="005404EB">
      <w:pPr>
        <w:numPr>
          <w:ilvl w:val="0"/>
          <w:numId w:val="256"/>
        </w:numPr>
        <w:tabs>
          <w:tab w:val="left" w:pos="567"/>
        </w:tabs>
        <w:autoSpaceDE w:val="0"/>
        <w:autoSpaceDN w:val="0"/>
        <w:adjustRightInd w:val="0"/>
        <w:spacing w:after="0" w:line="240" w:lineRule="auto"/>
        <w:ind w:left="0" w:firstLine="284"/>
        <w:jc w:val="both"/>
        <w:rPr>
          <w:rFonts w:ascii="Times New Roman" w:hAnsi="Times New Roman"/>
          <w:b/>
          <w:bCs/>
          <w:sz w:val="24"/>
          <w:szCs w:val="24"/>
        </w:rPr>
      </w:pPr>
      <w:r w:rsidRPr="00FB66D6">
        <w:rPr>
          <w:rFonts w:ascii="Times New Roman" w:hAnsi="Times New Roman"/>
          <w:i/>
          <w:iCs/>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Общие биологические закономерности</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b/>
          <w:bCs/>
          <w:sz w:val="24"/>
          <w:szCs w:val="24"/>
        </w:rPr>
      </w:pPr>
      <w:r w:rsidRPr="00FB66D6">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b/>
          <w:bCs/>
          <w:sz w:val="24"/>
          <w:szCs w:val="24"/>
        </w:rPr>
      </w:pPr>
      <w:r w:rsidRPr="00FB66D6">
        <w:rPr>
          <w:rFonts w:ascii="Times New Roman" w:hAnsi="Times New Roman"/>
          <w:sz w:val="24"/>
          <w:szCs w:val="24"/>
        </w:rPr>
        <w:t>аргументировать, приводить доказательства необходимости защиты окружающей среды;</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C3E1D" w:rsidRPr="00FB66D6" w:rsidRDefault="007C3E1D" w:rsidP="005404EB">
      <w:pPr>
        <w:numPr>
          <w:ilvl w:val="0"/>
          <w:numId w:val="257"/>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знать и соблюдать правила работы в кабинете биологии.</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7C3E1D" w:rsidRPr="00FB66D6" w:rsidRDefault="007C3E1D" w:rsidP="005404EB">
      <w:pPr>
        <w:numPr>
          <w:ilvl w:val="0"/>
          <w:numId w:val="258"/>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7C3E1D" w:rsidRPr="00FB66D6" w:rsidRDefault="007C3E1D" w:rsidP="005404EB">
      <w:pPr>
        <w:numPr>
          <w:ilvl w:val="0"/>
          <w:numId w:val="258"/>
        </w:numPr>
        <w:tabs>
          <w:tab w:val="left" w:pos="567"/>
        </w:tabs>
        <w:autoSpaceDE w:val="0"/>
        <w:autoSpaceDN w:val="0"/>
        <w:adjustRightInd w:val="0"/>
        <w:spacing w:after="0" w:line="240" w:lineRule="auto"/>
        <w:ind w:left="0" w:firstLine="284"/>
        <w:jc w:val="both"/>
        <w:rPr>
          <w:rFonts w:ascii="Times New Roman" w:hAnsi="Times New Roman"/>
          <w:b/>
          <w:bCs/>
          <w:i/>
          <w:iCs/>
          <w:sz w:val="24"/>
          <w:szCs w:val="24"/>
        </w:rPr>
      </w:pPr>
      <w:r w:rsidRPr="00FB66D6">
        <w:rPr>
          <w:rFonts w:ascii="Times New Roman" w:hAnsi="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C3E1D" w:rsidRPr="00FB66D6" w:rsidRDefault="007C3E1D" w:rsidP="005404EB">
      <w:pPr>
        <w:numPr>
          <w:ilvl w:val="0"/>
          <w:numId w:val="258"/>
        </w:numPr>
        <w:tabs>
          <w:tab w:val="left" w:pos="567"/>
        </w:tabs>
        <w:autoSpaceDE w:val="0"/>
        <w:autoSpaceDN w:val="0"/>
        <w:adjustRightInd w:val="0"/>
        <w:spacing w:after="0" w:line="240" w:lineRule="auto"/>
        <w:ind w:left="0" w:firstLine="284"/>
        <w:jc w:val="both"/>
        <w:rPr>
          <w:rFonts w:ascii="Times New Roman" w:hAnsi="Times New Roman"/>
          <w:b/>
          <w:bCs/>
          <w:i/>
          <w:iCs/>
          <w:sz w:val="24"/>
          <w:szCs w:val="24"/>
        </w:rPr>
      </w:pPr>
      <w:r w:rsidRPr="00FB66D6">
        <w:rPr>
          <w:rFonts w:ascii="Times New Roman" w:hAnsi="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C3E1D" w:rsidRPr="00FB66D6" w:rsidRDefault="007C3E1D" w:rsidP="005404EB">
      <w:pPr>
        <w:numPr>
          <w:ilvl w:val="0"/>
          <w:numId w:val="258"/>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C3E1D" w:rsidRPr="00FB66D6" w:rsidRDefault="007C3E1D" w:rsidP="005404EB">
      <w:pPr>
        <w:numPr>
          <w:ilvl w:val="0"/>
          <w:numId w:val="258"/>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C3E1D" w:rsidRPr="00FB66D6" w:rsidRDefault="007C3E1D" w:rsidP="005404EB">
      <w:pPr>
        <w:numPr>
          <w:ilvl w:val="0"/>
          <w:numId w:val="258"/>
        </w:numPr>
        <w:tabs>
          <w:tab w:val="left" w:pos="567"/>
        </w:tabs>
        <w:autoSpaceDE w:val="0"/>
        <w:autoSpaceDN w:val="0"/>
        <w:adjustRightInd w:val="0"/>
        <w:spacing w:after="0" w:line="240" w:lineRule="auto"/>
        <w:ind w:left="0" w:firstLine="284"/>
        <w:jc w:val="both"/>
        <w:rPr>
          <w:rFonts w:ascii="Times New Roman" w:hAnsi="Times New Roman"/>
          <w:b/>
          <w:bCs/>
          <w:sz w:val="24"/>
          <w:szCs w:val="24"/>
        </w:rPr>
      </w:pPr>
      <w:r w:rsidRPr="00FB66D6">
        <w:rPr>
          <w:rFonts w:ascii="Times New Roman" w:hAnsi="Times New Roman"/>
          <w:i/>
          <w:iCs/>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2.2.3.16. ХИМИЯ </w:t>
      </w:r>
    </w:p>
    <w:p w:rsidR="007C3E1D" w:rsidRPr="00FB66D6" w:rsidRDefault="007C3E1D"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основные методы познания: наблюдение, измерение, эксперимент;</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описывать свойства твердых, жидких, газообразных веществ, выделяя их существенные признаки;</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различать химические и физические явления;</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называть химические элементы;</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состав веществ по их формулам;</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валентность атома элемента в соединениях;</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тип химических реакций;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называть признаки и условия протекания химических реакций;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составлять формулы бинарных соединений;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составлять уравнения химических реакций;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соблюдать правила безопасной работы при проведении опытов;</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пользоваться лабораторным оборудованием и посудой;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вычислять относительную молекулярную и молярную массы веществ;</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вычислять массовую долю химического элемента по формуле соединения;</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характеризовать физические и химические свойства простых веществ: кислорода и водорода;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получать, собирать кислород и водород;</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распознавать опытным путем газообразного вещества: кислород, водород;</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смысл закона Авогадро;</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смысл понятий «тепловой эффект реакции», «молярный объем»;</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физические и химические свойства воды;</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смысл понятия «раствор»;</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вычислять массовую долю растворенного вещества в растворе;</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приготовлять растворы с определенной массовой долей растворенного вещества;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называть соединения изученных классов неорганических веществ;</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принадлежность веществ к определенному классу соединений;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составлять формулы неорганических соединений изученных классов;</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распознавать опытным путем растворов кислот и щелочей по изменению окраски индикатора;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взаимосвязь между классами неорганических соединений;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смысл Периодического закона Д.И. Менделеева;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составлять схемы строения атомов первых 20 элементов периодической системы Д.И. Менделеева;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смысл понятий: «химическая связь», «электроотрицательность»;</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зависимость физических свойств веществ от типа кристаллической решетки;</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вид химической связи в неорганических соединениях;</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изображать схемы строения молекул веществ, образованных разными видами химических связей;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степень окисления атома элемента в соединении;</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раскрывать смысл теории электролитической диссоциации;</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составлять уравнения электролитической диссоциации кислот, щелочей, солей;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объяснять сущность процесса электролитической диссоциации и реакций ионного обмена;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составлять полные и сокращенные ионные уравнения реакции обмена;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возможность протекания реакций ионного обмена;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реакции, подтверждающие качественный состав различных веществ;</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окислитель и восстановитель;</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составлять уравнения окислительно-восстановительных реакций;</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называть факторы, влияющие на скорость химической реакции;</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химические реакции по различным признакам;</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взаимосвязь между составом, строением и свойствами неметаллов;</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распознавать опытным путем газообразного вещества: углекислый газ и аммиак;</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взаимосвязь между составом, строением и свойствами металлов;</w:t>
      </w:r>
    </w:p>
    <w:p w:rsidR="007C3E1D" w:rsidRPr="00FB66D6" w:rsidRDefault="007C3E1D" w:rsidP="005404EB">
      <w:pPr>
        <w:widowControl w:val="0"/>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C3E1D" w:rsidRPr="00FB66D6" w:rsidRDefault="007C3E1D" w:rsidP="005404EB">
      <w:pPr>
        <w:widowControl w:val="0"/>
        <w:numPr>
          <w:ilvl w:val="0"/>
          <w:numId w:val="260"/>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оценивать влияние химического загрязнения окружающей среды на организм человека;</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грамотно обращаться с веществами в повседневной жизни</w:t>
      </w:r>
    </w:p>
    <w:p w:rsidR="007C3E1D" w:rsidRPr="00FB66D6" w:rsidRDefault="007C3E1D" w:rsidP="005404EB">
      <w:pPr>
        <w:numPr>
          <w:ilvl w:val="0"/>
          <w:numId w:val="259"/>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C3E1D" w:rsidRPr="00FB66D6" w:rsidRDefault="007C3E1D" w:rsidP="00FB66D6">
      <w:pPr>
        <w:autoSpaceDE w:val="0"/>
        <w:autoSpaceDN w:val="0"/>
        <w:adjustRightInd w:val="0"/>
        <w:spacing w:after="0" w:line="240" w:lineRule="auto"/>
        <w:ind w:firstLine="709"/>
        <w:jc w:val="both"/>
        <w:rPr>
          <w:rFonts w:ascii="Times New Roman" w:hAnsi="Times New Roman"/>
          <w:sz w:val="24"/>
          <w:szCs w:val="24"/>
        </w:rPr>
      </w:pPr>
      <w:r w:rsidRPr="00FB66D6">
        <w:rPr>
          <w:rFonts w:ascii="Times New Roman" w:hAnsi="Times New Roman"/>
          <w:b/>
          <w:bCs/>
          <w:sz w:val="24"/>
          <w:szCs w:val="24"/>
        </w:rPr>
        <w:t>Выпускник получит возможность научиться:</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составлять молекулярные и полные ионные уравнения по сокращенным ионным уравнениям;</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7C3E1D" w:rsidRPr="00FB66D6" w:rsidRDefault="007C3E1D" w:rsidP="005404EB">
      <w:pPr>
        <w:widowControl w:val="0"/>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использовать приобретенные знания для экологически грамотного поведения в окружающей среде;</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объективно оценивать информацию о веществах и химических процессах;</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критически относиться к псевдонаучной информации, недобросовестной рекламе в средствах массовой информации;</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осознавать значение теоретических знаний по химии для практической деятельности человека;</w:t>
      </w:r>
    </w:p>
    <w:p w:rsidR="007C3E1D" w:rsidRPr="00FB66D6" w:rsidRDefault="007C3E1D" w:rsidP="005404EB">
      <w:pPr>
        <w:numPr>
          <w:ilvl w:val="0"/>
          <w:numId w:val="260"/>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Основные понятия химии (уровень атомно-молекулярных представлений)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свойства твёрдых, жидких, газообразных веществ, выделяя их существенные признаки;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изображать состав простейших веществ с помощью химических формул и сущность химических реакций с помощью химических уравнений;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сравнивать по составу оксиды, основания, кислоты, соли;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классифицировать оксиды и основания по свойствам, кислоты и соли по составу;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состав, свойства и значение (в природе и практической деятельности человека) простых веществ — кислорода и водорода;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давать сравнительную характеристику химических элементов и важнейших соединений </w:t>
      </w:r>
      <w:r w:rsidRPr="00FB66D6">
        <w:rPr>
          <w:rFonts w:ascii="Times New Roman" w:hAnsi="Times New Roman"/>
          <w:sz w:val="24"/>
          <w:szCs w:val="24"/>
        </w:rPr>
        <w:lastRenderedPageBreak/>
        <w:t xml:space="preserve">естественных семейств щелочных металлов и галогенов;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пользоваться лабораторным оборудованием и химической посудой;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6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грамотно обращаться с веществами в повседневной жизни;</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bookmarkStart w:id="42" w:name="page87"/>
      <w:bookmarkEnd w:id="42"/>
      <w:r w:rsidRPr="00FB66D6">
        <w:rPr>
          <w:rFonts w:ascii="Times New Roman" w:hAnsi="Times New Roman"/>
          <w:i/>
          <w:iCs/>
          <w:sz w:val="24"/>
          <w:szCs w:val="24"/>
        </w:rPr>
        <w:t xml:space="preserve">осознавать необходимость соблюдения правил экологически безопасного поведения в окружающей природной среде;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понимать смысл и необходимость соблюдения предписаний, предлагаемых в инструкциях по использованию лекарств, средств бытовой химии и др.;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Периодический закон и периодическая система химических элементов Д. И. Менделеева. Строение вещества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раскрывать смысл периодического закона Д. И. Менделеева;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и характеризовать табличную форму периодической системы химических элементов;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виды химической связи: ионную, ковалентную полярную, ковалентную неполярную и металлическую;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изображать электронно-ионные формулы веществ, образованных химическими связями разного вида;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выявлять зависимость свойств веществ от строения их кристаллических решёток: ионных, атомных, молекулярных, металлических;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научное и мировоззренческое значение периодического закона и периодической системы химических элементов Д. И. Менделеева;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осознавать научные открытия как результат длительных наблюдений, опытов, научной полемики, преодоления трудностей и сомнений.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осознавать значение теоретических знаний для практической деятельности человека;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описывать изученные объекты как системы, применяя логику системного анализа;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применять знания о закономерностях периодической системы химических элементов для </w:t>
      </w:r>
      <w:r w:rsidRPr="00FB66D6">
        <w:rPr>
          <w:rFonts w:ascii="Times New Roman" w:hAnsi="Times New Roman"/>
          <w:i/>
          <w:iCs/>
          <w:sz w:val="24"/>
          <w:szCs w:val="24"/>
        </w:rPr>
        <w:lastRenderedPageBreak/>
        <w:t xml:space="preserve">объяснения и предвидения свойств конкретных веществ; </w:t>
      </w:r>
    </w:p>
    <w:p w:rsidR="00210B07" w:rsidRPr="00FB66D6" w:rsidRDefault="00210B07" w:rsidP="00FB66D6">
      <w:pPr>
        <w:widowControl w:val="0"/>
        <w:numPr>
          <w:ilvl w:val="0"/>
          <w:numId w:val="6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Многообразие химических реакций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6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суть химических процессов и их принципиальное отличие от физических; </w:t>
      </w:r>
    </w:p>
    <w:p w:rsidR="00210B07" w:rsidRPr="00FB66D6" w:rsidRDefault="00210B07" w:rsidP="00FB66D6">
      <w:pPr>
        <w:widowControl w:val="0"/>
        <w:numPr>
          <w:ilvl w:val="0"/>
          <w:numId w:val="6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называть признаки и условия протекания химических реакций; </w:t>
      </w:r>
    </w:p>
    <w:p w:rsidR="00210B07" w:rsidRPr="00FB66D6" w:rsidRDefault="00210B07" w:rsidP="00FB66D6">
      <w:pPr>
        <w:widowControl w:val="0"/>
        <w:numPr>
          <w:ilvl w:val="0"/>
          <w:numId w:val="6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 </w:t>
      </w:r>
    </w:p>
    <w:p w:rsidR="00210B07" w:rsidRPr="00FB66D6" w:rsidRDefault="00210B07" w:rsidP="00FB66D6">
      <w:pPr>
        <w:widowControl w:val="0"/>
        <w:numPr>
          <w:ilvl w:val="0"/>
          <w:numId w:val="6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называть факторы, влияющие на скорость химических реакций; </w:t>
      </w:r>
    </w:p>
    <w:p w:rsidR="00210B07" w:rsidRPr="00FB66D6" w:rsidRDefault="00210B07" w:rsidP="00FB66D6">
      <w:pPr>
        <w:widowControl w:val="0"/>
        <w:numPr>
          <w:ilvl w:val="0"/>
          <w:numId w:val="6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называть факторы, влияющие на смещение химического равновесия; </w:t>
      </w:r>
    </w:p>
    <w:p w:rsidR="00210B07" w:rsidRPr="00FB66D6" w:rsidRDefault="00210B07" w:rsidP="00FB66D6">
      <w:pPr>
        <w:widowControl w:val="0"/>
        <w:numPr>
          <w:ilvl w:val="0"/>
          <w:numId w:val="6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 </w:t>
      </w:r>
    </w:p>
    <w:p w:rsidR="00210B07" w:rsidRPr="00FB66D6" w:rsidRDefault="00210B07" w:rsidP="00FB66D6">
      <w:pPr>
        <w:widowControl w:val="0"/>
        <w:numPr>
          <w:ilvl w:val="0"/>
          <w:numId w:val="6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составлять уравнения реакций, соответствующих последовательности («цепочке») превращений неорганических веществ различных классов; </w:t>
      </w:r>
      <w:bookmarkStart w:id="43" w:name="page89"/>
      <w:bookmarkEnd w:id="43"/>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выявлять в процессе эксперимента признаки, свидетельствующие о протекании химической реакции;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приготовлять растворы с определённой массовой долей растворённого вещества;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характер среды водных растворов кислот и щелочей по изменению окраски индикаторов;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качественные реакции, подтверждающие наличие в водных растворах веществ отдельных катионов и анионов.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составлять молекулярные и полные ионные уравнения по сокращённым ионным уравнениям;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приводить примеры реакций, подтверждающих существование взаимосвязи между основными классами неорганических веществ;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прогнозировать результаты воздействия различных факторов на изменение скорости химической реакции;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прогнозировать результаты воздействия различных факторов на смещение химического равновесия.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Многообразие веществ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принадлежность неорганических веществ к одному из изученных классов/групп: металлы и неметаллы, оксиды, основания, кислоты, соли;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составлять формулы веществ по их названиям;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валентность и степень окисления элементов в веществах;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называть общие химические свойства, характерные для групп оксидов: кислотных, основных, амфотерных;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называть общие химические свойства, характерные для каждого из классов неорганических веществ: кислот оснований солей;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приводить примеры реакций, подтверждающих химические свойства неорганических веществ: оксидов, кислот, оснований и солей;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вещество-окислитель и вещество-восстановитель в окислительно-восстановительных реакциях;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составлять окислительно-восстановительный баланс (для изученных реакций) по предложенным схемам реакций;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лабораторные опыты, подтверждающие химические свойства основных классов неорганических веществ;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прогнозировать химические свойства веществ на основе их состава и строения;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выявлять существование генетической взаимосвязи между веществами в ряду: простое вещество — оксид — гидроксид — соль;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характеризовать особые свойства концентрированных серной и азотной кислот;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приводить примеры уравнений реакций, лежащих в основе промышленных способов получения аммиака, серной кислоты, чугуна и стали;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описывать физические и химические процессы, являющиеся частью круговорота веществ в природе; </w:t>
      </w:r>
    </w:p>
    <w:p w:rsidR="00210B07" w:rsidRPr="00FB66D6" w:rsidRDefault="00210B07" w:rsidP="00FB66D6">
      <w:pPr>
        <w:widowControl w:val="0"/>
        <w:numPr>
          <w:ilvl w:val="0"/>
          <w:numId w:val="6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организовывать, проводить ученические проекты по исследованию свойств веществ, имеющих важное практическое значение. </w:t>
      </w:r>
    </w:p>
    <w:p w:rsidR="00B54439" w:rsidRPr="00FB66D6" w:rsidRDefault="007C3E1D" w:rsidP="00FB66D6">
      <w:pPr>
        <w:pStyle w:val="a4"/>
        <w:autoSpaceDE w:val="0"/>
        <w:autoSpaceDN w:val="0"/>
        <w:adjustRightInd w:val="0"/>
        <w:spacing w:after="0" w:line="240" w:lineRule="auto"/>
        <w:ind w:left="360"/>
        <w:jc w:val="both"/>
        <w:rPr>
          <w:rFonts w:ascii="Times New Roman" w:hAnsi="Times New Roman"/>
          <w:sz w:val="24"/>
          <w:szCs w:val="24"/>
        </w:rPr>
      </w:pPr>
      <w:r w:rsidRPr="00FB66D6">
        <w:rPr>
          <w:rFonts w:ascii="Times New Roman" w:hAnsi="Times New Roman"/>
          <w:sz w:val="24"/>
          <w:szCs w:val="24"/>
        </w:rPr>
        <w:t xml:space="preserve">Для  слепых  и  слабовидящих  обучающихся:  </w:t>
      </w:r>
    </w:p>
    <w:p w:rsidR="007C3E1D" w:rsidRPr="00FB66D6" w:rsidRDefault="007C3E1D" w:rsidP="00F61543">
      <w:pPr>
        <w:pStyle w:val="a4"/>
        <w:numPr>
          <w:ilvl w:val="0"/>
          <w:numId w:val="303"/>
        </w:numPr>
        <w:autoSpaceDE w:val="0"/>
        <w:autoSpaceDN w:val="0"/>
        <w:adjustRightInd w:val="0"/>
        <w:spacing w:after="0" w:line="240" w:lineRule="auto"/>
        <w:ind w:left="426" w:firstLine="0"/>
        <w:jc w:val="both"/>
        <w:rPr>
          <w:rFonts w:ascii="Times New Roman" w:hAnsi="Times New Roman"/>
          <w:sz w:val="24"/>
          <w:szCs w:val="24"/>
        </w:rPr>
      </w:pPr>
      <w:r w:rsidRPr="00FB66D6">
        <w:rPr>
          <w:rFonts w:ascii="Times New Roman" w:hAnsi="Times New Roman"/>
          <w:sz w:val="24"/>
          <w:szCs w:val="24"/>
        </w:rPr>
        <w:t>владение  правилами  записи химических  формул с использованием рельефно-точечной системы обозначений Л. Брайля;</w:t>
      </w:r>
    </w:p>
    <w:p w:rsidR="007C3E1D" w:rsidRPr="00FB66D6" w:rsidRDefault="007C3E1D" w:rsidP="00FB66D6">
      <w:pPr>
        <w:pStyle w:val="a4"/>
        <w:numPr>
          <w:ilvl w:val="0"/>
          <w:numId w:val="64"/>
        </w:num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2.2.3.17. ИЗОБРАЗИТЕЛЬНОЕ ИСКУССТВО </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эскизы декоративного убранства русской избы;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цветовую композицию внутреннего убранства избы;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специфику образного языка декоративно-прикладного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самостоятельные варианты орнаментального построения вышивки с опорой на народные традиции;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эскизы народного праздничного костюма, его отдельных элементов в цветовом решении;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основы народного орнамента; создавать орнаменты на основе народных традиций;</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виды и материалы декоративно-прикладного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национальные особенности русского орнамента и орнаментов других народов России;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и характеризовать несколько народных художественных промыслов России;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объяснять разницу между предметом изображения, сюжетом и содержанием изображения;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композиционным навыкам работы, чувству ритма, работе с различными художественными материалами;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образы, используя все выразительные возможности художественных материалов;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простым навыкам изображения с помощью пятна и тональных отношений;</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навыку плоскостного силуэтного изображения обычных, простых предметов (кухонная утварь);</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изображать сложную форму предмета (силуэт) как соотношение простых геометрических фигур, соблюдая их пропорции;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линейные изображения геометрических тел и натюрморт с натуры из геометрических тел;</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строить изображения простых предметов по правилам линейной перспективы;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передавать с помощью света характер формы и эмоциональное напряжение в композиции натюрморта;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творческому опыту выполнения графического натюрморта и гравюры наклейками на картоне;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выражать цветом в натюрморте собственное настроение и переживания;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применять перспективу в практической творческой работе;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навыкам изображения перспективных сокращений в зарисовках наблюдаемого;</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навыкам изображения уходящего вдаль пространства, применяя правила линейной и воздушной перспективы;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видеть, наблюдать и эстетически переживать изменчивость цветового состояния и настроения в природе;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навыкам создания пейзажных зарисовок;</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и характеризовать понятия: пространство, ракурс, воздушная перспектива;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пользоваться правилами работы на пленэре;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навыкам композиции, наблюдательной перспективы и ритмической организации плоскости изображения;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различать основные средства художественной выразительности в изобразительном искусстве (линия, пятно, тон, цвет, форма, перспектива и др.);</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и характеризовать виды портрета;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и характеризовать основы изображения головы человека;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пользоваться навыками работы с доступными скульптурными материалами;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графические материалы в работе над портретом;</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образные возможности освещения в портрете;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пользоваться правилами схематического построения головы человека в рисунке;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называть имена выдающихся русских и зарубежных художников - портретистов и определять их произведения;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навыкам передачи в плоскостном изображении простых движений фигуры человека;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навыкам понимания особенностей восприятия скульптурного образа;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навыкам лепки и работы с пластилином или глиной;</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C3E1D" w:rsidRPr="00FB66D6" w:rsidRDefault="007C3E1D" w:rsidP="00F61543">
      <w:pPr>
        <w:widowControl w:val="0"/>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объяснять понятия «тема», «содержание», «сюжет» в произведениях станковой живописи;</w:t>
      </w:r>
    </w:p>
    <w:p w:rsidR="007C3E1D" w:rsidRPr="00FB66D6" w:rsidRDefault="007C3E1D" w:rsidP="00F61543">
      <w:pPr>
        <w:widowControl w:val="0"/>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изобразительным и композиционным навыкам в процессе работы над эскизом;</w:t>
      </w:r>
    </w:p>
    <w:p w:rsidR="007C3E1D" w:rsidRPr="00FB66D6" w:rsidRDefault="007C3E1D" w:rsidP="00F61543">
      <w:pPr>
        <w:widowControl w:val="0"/>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узнавать и объяснять понятия «тематическая картина», «станковая живопись»;</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перечислять и характеризовать основные жанры сюжетно- тематической картины;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значение тематической картины XIX века в развитии русской культуры;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творческому опыту по разработке и созданию изобразительного образа на выбранный исторический сюжет;</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творческому опыту по разработке художественного проекта –разработки композиции на историческую тему;</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творческому опыту создания композиции на основе библейских сюжетов;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называть имена великих европейских и русских художников, творивших на библейские темы;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узнавать и характеризовать произведения великих европейских и русских художников на библейские темы;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роль монументальных памятников в жизни общества;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рассуждать об особенностях художественного образа советского народа в годы Великой Отечественной войны;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творческому опыту лепки памятника, посвященного значимому историческому событию или историческому герою;</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анализировать художественно-выразительные средства произведений изобразительного искусства XX века;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культуре зрительского восприятия;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временные и пространственные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разницу между реальностью и художественным образом;</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опыту художественного иллюстрирования и навыкам работы графическими материалами;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представлениям об анималистическом жанре изобразительного искусства и творчестве художников-анималистов;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опыту художественного творчества по созданию стилизованных образов животных;</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систематизировать и характеризовать основные этапы развития и истории архитектуры и дизайна;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распознавать объект и пространство в конструктивных видах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сочетание различных объемов в здании;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единство художественного и функционального в вещи, форму и материал;</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иметь общее представление и рассказывать об особенностях архитектурно-художественных стилей разных эпох;</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тенденции и перспективы развития современной архитектуры;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образно-стилевой язык архитектуры прошлого;</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и различать малые формы архитектуры и дизайна в пространстве городской среды;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плоскостную композицию как возможное схематическое изображение объемов при взгляде на них сверху;</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осознавать чертеж как плоскостное изображение объемов, когда точка – вертикаль, круг – цилиндр, шар и т. д.;</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композиционные макеты объектов на предметной плоскости и в пространстве;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практические творческие композиции в технике коллажа, дизайн-проектов;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приобретать общее представление о традициях ландшафтно-парковой архитектуры;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основные школы садово-паркового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основы краткой истории русской усадебной культуры XVIII – XIX веков;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называть и раскрывать смысл основ искусства флористики;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понимать основы краткой истории костюма;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и раскрывать смысл композиционно-конструктивных принципов дизайна одежды;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применять навыки сочинения объемно-пространственной композиции в формировании букета по принципам икэбаны;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отражать в эскизном проекте дизайна сада образно-архитектурный композиционный замысел;</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узнавать и характеризовать памятники архитектуры Древнего Киева. София Киевская. Фрески. Мозаики;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узнавать и описывать памятники шатрового зодчества;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особенности церкви Вознесения в селе Коломенском и храма Покрова-на-Рву;</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различать стилевые особенности разных школ архитектуры Древней Руси;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с натуры и по воображению архитектурные образы графическими материалами и др.;</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сравнивать, сопоставлять и анализировать произведения живописи Древней Руси;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рассуждать о значении художественного образа древнерусской культуры;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использовать в речи новые термины, связанные со стилями в изобразительном искусстве и архитектуре XVIII – XIX веков;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выявлять и называть характерные особенности русской портретной живописи XVIII века;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характеризовать признаки и особенности московского барокко;</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создавать разнообразные творческие работы (фантазийные конструкции) в материале.</w:t>
      </w:r>
    </w:p>
    <w:p w:rsidR="007C3E1D" w:rsidRPr="00FB66D6" w:rsidRDefault="007C3E1D" w:rsidP="00FB66D6">
      <w:pPr>
        <w:autoSpaceDE w:val="0"/>
        <w:autoSpaceDN w:val="0"/>
        <w:adjustRightInd w:val="0"/>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lang w:eastAsia="en-US"/>
        </w:rPr>
      </w:pPr>
      <w:r w:rsidRPr="00FB66D6">
        <w:rPr>
          <w:rFonts w:ascii="Times New Roman" w:eastAsia="Calibri" w:hAnsi="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выделять признаки для установления стилевых связей в процессе изучения изобразительного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специфику изображения в полиграфии;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lastRenderedPageBreak/>
        <w:t>различать формы полиграфической продукции: книги, журналы, плакаты, афиши и др.);</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проектировать обложку книги, рекламы открытки, визитки и др.;</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создавать художественную композицию макета книги, журнала;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называть имена великих русских живописцев и архитекторов XVIII – XIX веков;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называть имена выдающихся русских художников-ваятелей XVIII века и определять скульптурные памятники;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называть имена выдающихся художников «Товарищества передвижников» и определять их произведения живописи;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называть имена выдающихся русских художников-пейзажистов XIX века и определять произведения пейзажной живописи;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особенности исторического жанра, определять произведения исторической живописи;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определять «Русский стиль» в архитектуре модерна, называть памятники архитектуры модерна;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создавать разнообразные творческие работы (фантазийные конструкции) в материале;</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узнавать основные художественные направления в искусстве XIX и XX веков;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творческий опыт разработки художественного проекта – создания композиции на определенную тему;</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смысл традиций и новаторства в изобразительном искусстве XX века. Модерн. Авангард. Сюрреализм;</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характеризовать стиль модерн в архитектуре. Ф.О. Шехтель. А. Гауди;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создавать с натуры и по воображению архитектурные образы графическими материалами и др.;</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работать над эскизом монументального произведения (витраж, мозаика, роспись, монументальная скульптура);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выразительный язык при моделировании архитектурного пространства;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характеризовать крупнейшие художественные музеи мира и России;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получать представления об особенностях художественных коллекций крупнейших музеев мира;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навыки коллективной работы над объемно- пространственной композицией;</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основы сценографии как вида художественного творчества;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роль костюма, маски и грима в искусстве актерского перевоплощения;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называть имена российских художников (А.Я. Головин, А.Н. Бенуа, М.В. Добужинский);</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различать особенности художественной фотографии;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lastRenderedPageBreak/>
        <w:t>различать выразительные средства художественной фотографии (композиция, план, ракурс, свет, ритм и др.);</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изобразительную природу экранных искусств;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характеризовать принципы киномонтажа в создании художественного образа;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различать понятия: игровой и документальный фильм;</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называть имена мастеров российского кинематографа. С.М. Эйзенштейн. А.А. Тарковский. С.Ф. Бондарчук. Н.С. Михалков;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основы искусства телевидения;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различия в творческой работе художника-живописца и сценографа;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полученные знания о типах оформления сцены при создании школьного спектакля;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пользоваться компьютерной обработкой фотоснимка при исправлении отдельных недочетов и случайностей;</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понимать и объяснять синтетическую природу фильма;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первоначальные навыки в создании сценария и замысла фильма;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полученные ранее знания по композиции и построению кадра;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первоначальные навыки операторской грамоты, техники съемки и компьютерного монтажа;</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смотреть и анализировать с точки зрения режиссерского, монтажно-операторского искусства фильмы мастеров кино;</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i/>
          <w:iCs/>
          <w:sz w:val="24"/>
          <w:szCs w:val="24"/>
        </w:rPr>
      </w:pPr>
      <w:r w:rsidRPr="00FB66D6">
        <w:rPr>
          <w:rFonts w:ascii="Times New Roman" w:eastAsia="Calibri" w:hAnsi="Times New Roman"/>
          <w:i/>
          <w:iCs/>
          <w:sz w:val="24"/>
          <w:szCs w:val="24"/>
        </w:rPr>
        <w:t>использовать опыт документальной съемки и тележурналистики для формирования школьного телевидения;</w:t>
      </w:r>
    </w:p>
    <w:p w:rsidR="007C3E1D" w:rsidRPr="00FB66D6" w:rsidRDefault="007C3E1D" w:rsidP="00F61543">
      <w:pPr>
        <w:numPr>
          <w:ilvl w:val="0"/>
          <w:numId w:val="261"/>
        </w:numPr>
        <w:tabs>
          <w:tab w:val="left" w:pos="567"/>
        </w:tabs>
        <w:autoSpaceDE w:val="0"/>
        <w:autoSpaceDN w:val="0"/>
        <w:adjustRightInd w:val="0"/>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i/>
          <w:iCs/>
          <w:sz w:val="24"/>
          <w:szCs w:val="24"/>
        </w:rPr>
        <w:t>реализовывать сценарно-режиссерскую и операторскую грамоту в практике создания видео-этюда.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Роль искусства и художественной деятельности в жизни человека и общества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6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роль и место искусства в развитии культуры, ориентироваться в связях искусства с наукой и религией; </w:t>
      </w:r>
    </w:p>
    <w:p w:rsidR="00210B07" w:rsidRPr="00FB66D6" w:rsidRDefault="00210B07" w:rsidP="00FB66D6">
      <w:pPr>
        <w:widowControl w:val="0"/>
        <w:numPr>
          <w:ilvl w:val="0"/>
          <w:numId w:val="6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осознавать потенциал искусства в познании мира, в формировании отношения к человеку, природным и социальным явлениям; </w:t>
      </w:r>
    </w:p>
    <w:p w:rsidR="00210B07" w:rsidRPr="00FB66D6" w:rsidRDefault="00210B07" w:rsidP="00FB66D6">
      <w:pPr>
        <w:widowControl w:val="0"/>
        <w:numPr>
          <w:ilvl w:val="0"/>
          <w:numId w:val="6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роль искусства в создании материальной среды обитания человека; </w:t>
      </w:r>
    </w:p>
    <w:p w:rsidR="00210B07" w:rsidRPr="00FB66D6" w:rsidRDefault="00210B07" w:rsidP="00FB66D6">
      <w:pPr>
        <w:widowControl w:val="0"/>
        <w:numPr>
          <w:ilvl w:val="0"/>
          <w:numId w:val="6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bookmarkStart w:id="44" w:name="page91"/>
      <w:bookmarkEnd w:id="44"/>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6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выделять и анализировать авторскую концепцию художественного образа в  произведении искусства; </w:t>
      </w:r>
    </w:p>
    <w:p w:rsidR="00210B07" w:rsidRPr="00FB66D6" w:rsidRDefault="00210B07" w:rsidP="00FB66D6">
      <w:pPr>
        <w:widowControl w:val="0"/>
        <w:numPr>
          <w:ilvl w:val="0"/>
          <w:numId w:val="6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210B07" w:rsidRPr="00FB66D6" w:rsidRDefault="00210B07" w:rsidP="00FB66D6">
      <w:pPr>
        <w:widowControl w:val="0"/>
        <w:numPr>
          <w:ilvl w:val="0"/>
          <w:numId w:val="6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различать произведения разных эпох, художественных стилей; </w:t>
      </w:r>
    </w:p>
    <w:p w:rsidR="00210B07" w:rsidRPr="00FB66D6" w:rsidRDefault="00210B07" w:rsidP="00FB66D6">
      <w:pPr>
        <w:widowControl w:val="0"/>
        <w:numPr>
          <w:ilvl w:val="0"/>
          <w:numId w:val="6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различать работы великих мастеров по художественной манере (по манере письма).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Духовно-нравственные проблемы жизни и искусства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6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связи искусства с всемирной историей и историей Отечества; </w:t>
      </w:r>
    </w:p>
    <w:p w:rsidR="00210B07" w:rsidRPr="00FB66D6" w:rsidRDefault="00210B07" w:rsidP="00FB66D6">
      <w:pPr>
        <w:widowControl w:val="0"/>
        <w:numPr>
          <w:ilvl w:val="0"/>
          <w:numId w:val="6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210B07" w:rsidRPr="00FB66D6" w:rsidRDefault="00210B07" w:rsidP="00FB66D6">
      <w:pPr>
        <w:widowControl w:val="0"/>
        <w:numPr>
          <w:ilvl w:val="0"/>
          <w:numId w:val="67"/>
        </w:numPr>
        <w:tabs>
          <w:tab w:val="clear" w:pos="720"/>
          <w:tab w:val="left" w:pos="142"/>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осмысливать на основе произведений искусства морально-нравственную позицию автора и давать ей оценку, соотнося с собственной позицией; </w:t>
      </w:r>
    </w:p>
    <w:p w:rsidR="00210B07" w:rsidRPr="00FB66D6" w:rsidRDefault="00210B07" w:rsidP="00FB66D6">
      <w:pPr>
        <w:widowControl w:val="0"/>
        <w:numPr>
          <w:ilvl w:val="0"/>
          <w:numId w:val="67"/>
        </w:numPr>
        <w:tabs>
          <w:tab w:val="clear" w:pos="720"/>
          <w:tab w:val="left" w:pos="142"/>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передавать в собственной художественной деятельности красоту мира, выражать своё отношение к негативным явлениям жизни и искусства; </w:t>
      </w:r>
    </w:p>
    <w:p w:rsidR="00210B07" w:rsidRPr="00FB66D6" w:rsidRDefault="00210B07" w:rsidP="00FB66D6">
      <w:pPr>
        <w:widowControl w:val="0"/>
        <w:numPr>
          <w:ilvl w:val="0"/>
          <w:numId w:val="67"/>
        </w:numPr>
        <w:tabs>
          <w:tab w:val="clear" w:pos="720"/>
          <w:tab w:val="left" w:pos="142"/>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осознавать важность сохранения художественных ценностей для последующих поколений, роль художественных музеев в жизни страны, края, города.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6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понимать гражданское подвижничество художника в выявлении положительных и отрицательных сторон жизни в художественном образе; </w:t>
      </w:r>
    </w:p>
    <w:p w:rsidR="00210B07" w:rsidRPr="00FB66D6" w:rsidRDefault="00210B07" w:rsidP="00FB66D6">
      <w:pPr>
        <w:widowControl w:val="0"/>
        <w:numPr>
          <w:ilvl w:val="0"/>
          <w:numId w:val="6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осознавать необходимость развитого эстетического вкуса в жизни современного человека; </w:t>
      </w:r>
    </w:p>
    <w:p w:rsidR="00210B07" w:rsidRPr="00FB66D6" w:rsidRDefault="00210B07" w:rsidP="00FB66D6">
      <w:pPr>
        <w:widowControl w:val="0"/>
        <w:numPr>
          <w:ilvl w:val="0"/>
          <w:numId w:val="6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понимать специфику ориентированности отечественного искусства на приоритет этического над эстетическим.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Язык пластических искусств и художественный образ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6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 </w:t>
      </w:r>
    </w:p>
    <w:p w:rsidR="00210B07" w:rsidRPr="00FB66D6" w:rsidRDefault="00210B07" w:rsidP="00FB66D6">
      <w:pPr>
        <w:widowControl w:val="0"/>
        <w:numPr>
          <w:ilvl w:val="0"/>
          <w:numId w:val="6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роль художественного образа и понятия «выразительность» в искусстве; </w:t>
      </w:r>
    </w:p>
    <w:p w:rsidR="00210B07" w:rsidRPr="00FB66D6" w:rsidRDefault="00210B07" w:rsidP="00FB66D6">
      <w:pPr>
        <w:widowControl w:val="0"/>
        <w:numPr>
          <w:ilvl w:val="0"/>
          <w:numId w:val="6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 </w:t>
      </w:r>
    </w:p>
    <w:p w:rsidR="00210B07" w:rsidRPr="00FB66D6" w:rsidRDefault="00210B07" w:rsidP="00FB66D6">
      <w:pPr>
        <w:widowControl w:val="0"/>
        <w:numPr>
          <w:ilvl w:val="0"/>
          <w:numId w:val="6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 </w:t>
      </w:r>
    </w:p>
    <w:p w:rsidR="00210B07" w:rsidRPr="00FB66D6" w:rsidRDefault="00210B07" w:rsidP="00FB66D6">
      <w:pPr>
        <w:widowControl w:val="0"/>
        <w:numPr>
          <w:ilvl w:val="0"/>
          <w:numId w:val="6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210B07" w:rsidRPr="00FB66D6" w:rsidRDefault="00210B07" w:rsidP="00FB66D6">
      <w:pPr>
        <w:widowControl w:val="0"/>
        <w:numPr>
          <w:ilvl w:val="0"/>
          <w:numId w:val="6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6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анализировать и высказывать суждение о своей творческой работе и работе одноклассников; </w:t>
      </w:r>
    </w:p>
    <w:p w:rsidR="00210B07" w:rsidRPr="00FB66D6" w:rsidRDefault="00210B07" w:rsidP="00FB66D6">
      <w:pPr>
        <w:widowControl w:val="0"/>
        <w:numPr>
          <w:ilvl w:val="0"/>
          <w:numId w:val="6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понимать и использовать в художественной работе материалы и средства художественной выразительности, соответствующие замыслу; </w:t>
      </w:r>
    </w:p>
    <w:p w:rsidR="00210B07" w:rsidRPr="00FB66D6" w:rsidRDefault="00210B07" w:rsidP="00FB66D6">
      <w:pPr>
        <w:widowControl w:val="0"/>
        <w:numPr>
          <w:ilvl w:val="0"/>
          <w:numId w:val="6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анализировать средства выразительности, используемые художниками, скульпторами, архитекторами, дизайнерами для создания художественного образа.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Виды и жанры изобразительного искусства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6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210B07" w:rsidRPr="00FB66D6" w:rsidRDefault="00210B07" w:rsidP="00FB66D6">
      <w:pPr>
        <w:widowControl w:val="0"/>
        <w:numPr>
          <w:ilvl w:val="0"/>
          <w:numId w:val="6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различать виды декоративно-прикладных искусств, понимать их специфику;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45" w:name="page93"/>
      <w:bookmarkEnd w:id="45"/>
      <w:r w:rsidRPr="00FB66D6">
        <w:rPr>
          <w:rFonts w:ascii="Times New Roman" w:hAnsi="Times New Roman"/>
          <w:sz w:val="24"/>
          <w:szCs w:val="24"/>
        </w:rPr>
        <w:t xml:space="preserve">различать жанры изобразительного искусства (портрет, пейзаж, натюрморт, бытовой, </w:t>
      </w:r>
      <w:r w:rsidRPr="00FB66D6">
        <w:rPr>
          <w:rFonts w:ascii="Times New Roman" w:hAnsi="Times New Roman"/>
          <w:sz w:val="24"/>
          <w:szCs w:val="24"/>
        </w:rPr>
        <w:lastRenderedPageBreak/>
        <w:t xml:space="preserve">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определять шедевры национального и мирового изобразительного искусства;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понимать историческую ретроспективу становления жанров пластических искусств.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Изобразительная природа фотографии, театра, кино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жанры и особенности художественной фотографии, её отличие от картины и нехудожественной фотографии;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особенности визуального художественного образа в театре и кино;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применять компьютерные технологии в собственной художественно-творческой деятельности (PowerPoint, Photoshop и др.).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средства художественной выразительности в собственных фотоработах;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применять в работе над цифровой фотографией технические средства Photoshop;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понимать и анализировать выразительность и соответствие авторскому замыслу сценографии, костюмов, грима после просмотра спектакля; </w:t>
      </w:r>
    </w:p>
    <w:p w:rsidR="00210B07" w:rsidRPr="00FB66D6" w:rsidRDefault="00210B07" w:rsidP="00FB66D6">
      <w:pPr>
        <w:widowControl w:val="0"/>
        <w:numPr>
          <w:ilvl w:val="0"/>
          <w:numId w:val="7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понимать и анализировать раскадровку, реквизит, костюмы и грим после просмотра художественного фильма.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2.2.3.18. МУЗЫКА</w:t>
      </w:r>
    </w:p>
    <w:p w:rsidR="0009573C" w:rsidRPr="00FB66D6" w:rsidRDefault="0009573C"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научится:</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значение интонации в музыке как носителя образного смысла;</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средства музыкальной выразительности: мелодию, ритм, темп, динамику, лад;</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жизненно-образное содержание музыкальных произведений разных жанров;</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различать многообразие музыкальных образов и способов их развития;</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производить интонационно-образный анализ музыкального произведения;</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основной принцип построения и развития музыки;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взаимосвязь жизненного содержания музыки и музыкальных образов;</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специфику перевоплощения народной музыки в произведениях композиторов;</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узнавать характерные черты и образцы творчества крупнейших русских и зарубежных композиторов;</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узнавать формы построения музыки (двухчастную, трехчастную, вариации, рондо);</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тембры музыкальных инструментов;</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владеть музыкальными терминами в пределах изучаемой темы;</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характерные особенности музыкального языка;</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эмоционально-образно воспринимать и характеризовать музыкальные произведения;</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произведения выдающихся композиторов прошлого и современности;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творчески интерпретировать содержание музыкальных произведений;</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различать интерпретацию классической музыки в современных обработках;</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характерные признаки современной популярной музыки;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называть стили рок-музыки и ее отдельных направлений: рок-оперы, рок-н-ролла и др.;</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творчество исполнителей авторской песни;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выявлять особенности взаимодействия музыки с другими видами искусства;</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находить жанровые параллели между музыкой и другими видами искусств;</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сравнивать интонации музыкального, живописного и литературного произведений;</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значимость музыки в творчестве писателей и поэтов;</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владеть навыками вокально-хорового музицирования;</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FB66D6">
        <w:rPr>
          <w:rFonts w:ascii="Times New Roman" w:hAnsi="Times New Roman"/>
          <w:sz w:val="24"/>
          <w:szCs w:val="24"/>
          <w:lang w:val="en-US"/>
        </w:rPr>
        <w:t>a</w:t>
      </w:r>
      <w:r w:rsidRPr="00FB66D6">
        <w:rPr>
          <w:rFonts w:ascii="Times New Roman" w:hAnsi="Times New Roman"/>
          <w:sz w:val="24"/>
          <w:szCs w:val="24"/>
        </w:rPr>
        <w:t xml:space="preserve"> </w:t>
      </w:r>
      <w:r w:rsidRPr="00FB66D6">
        <w:rPr>
          <w:rFonts w:ascii="Times New Roman" w:hAnsi="Times New Roman"/>
          <w:sz w:val="24"/>
          <w:szCs w:val="24"/>
          <w:lang w:val="en-US"/>
        </w:rPr>
        <w:t>cappella</w:t>
      </w:r>
      <w:r w:rsidRPr="00FB66D6">
        <w:rPr>
          <w:rFonts w:ascii="Times New Roman" w:hAnsi="Times New Roman"/>
          <w:sz w:val="24"/>
          <w:szCs w:val="24"/>
        </w:rPr>
        <w:t>);</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творчески интерпретировать содержание музыкального произведения в пении;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 xml:space="preserve">передавать свои музыкальные впечатления в устной или письменной форме; </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проявлять творческую инициативу, участвуя в музыкально-эстетической деятельности;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понимать специфику музыки как вида искусства и ее значение в жизни человека и общества;</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09573C" w:rsidRPr="00FB66D6" w:rsidRDefault="0009573C" w:rsidP="00F61543">
      <w:pPr>
        <w:numPr>
          <w:ilvl w:val="0"/>
          <w:numId w:val="262"/>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09573C" w:rsidRPr="00F61543" w:rsidRDefault="0009573C" w:rsidP="00FB66D6">
      <w:pPr>
        <w:numPr>
          <w:ilvl w:val="0"/>
          <w:numId w:val="262"/>
        </w:numPr>
        <w:tabs>
          <w:tab w:val="left" w:pos="567"/>
        </w:tabs>
        <w:spacing w:after="0" w:line="240" w:lineRule="auto"/>
        <w:ind w:left="0" w:firstLine="284"/>
        <w:jc w:val="both"/>
        <w:rPr>
          <w:rFonts w:ascii="Times New Roman" w:hAnsi="Times New Roman"/>
          <w:sz w:val="24"/>
          <w:szCs w:val="24"/>
        </w:rPr>
      </w:pPr>
      <w:r w:rsidRPr="00F6154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r w:rsidR="00F61543" w:rsidRPr="00F61543">
        <w:rPr>
          <w:rFonts w:ascii="Times New Roman" w:hAnsi="Times New Roman"/>
          <w:sz w:val="24"/>
          <w:szCs w:val="24"/>
        </w:rPr>
        <w:t xml:space="preserve"> </w:t>
      </w:r>
      <w:r w:rsidRPr="00F6154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9573C" w:rsidRPr="00FB66D6" w:rsidRDefault="0009573C"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определять специфику духовной музыки в эпоху Средневековья;</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распознавать мелодику знаменного распева – основы древнерусской церковной музыки;</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выделять признаки для установления стилевых связей в процессе изучения музыкального искусства;</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09573C" w:rsidRPr="00FB66D6" w:rsidRDefault="0009573C" w:rsidP="00F61543">
      <w:pPr>
        <w:numPr>
          <w:ilvl w:val="0"/>
          <w:numId w:val="263"/>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Музыка как вид искусства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 </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 </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 </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Музыкальный образ и музыкальная драматургия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 </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 </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 </w:t>
      </w:r>
    </w:p>
    <w:p w:rsidR="00210B07" w:rsidRPr="00FB66D6" w:rsidRDefault="00210B07" w:rsidP="00FB66D6">
      <w:pPr>
        <w:widowControl w:val="0"/>
        <w:numPr>
          <w:ilvl w:val="0"/>
          <w:numId w:val="7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Музыка в современном мире: традиции и инновации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Выпускник научится: </w:t>
      </w:r>
      <w:bookmarkStart w:id="46" w:name="page95"/>
      <w:bookmarkEnd w:id="46"/>
    </w:p>
    <w:p w:rsidR="00210B07" w:rsidRPr="00FB66D6" w:rsidRDefault="00210B07" w:rsidP="00FB66D6">
      <w:pPr>
        <w:pStyle w:val="a4"/>
        <w:widowControl w:val="0"/>
        <w:numPr>
          <w:ilvl w:val="0"/>
          <w:numId w:val="19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210B07" w:rsidRPr="00FB66D6" w:rsidRDefault="00210B07" w:rsidP="00FB66D6">
      <w:pPr>
        <w:widowControl w:val="0"/>
        <w:numPr>
          <w:ilvl w:val="0"/>
          <w:numId w:val="7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210B07" w:rsidRPr="00FB66D6" w:rsidRDefault="00210B07" w:rsidP="00FB66D6">
      <w:pPr>
        <w:widowControl w:val="0"/>
        <w:numPr>
          <w:ilvl w:val="0"/>
          <w:numId w:val="7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7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210B07" w:rsidRPr="00FB66D6" w:rsidRDefault="00210B07" w:rsidP="00FB66D6">
      <w:pPr>
        <w:widowControl w:val="0"/>
        <w:numPr>
          <w:ilvl w:val="0"/>
          <w:numId w:val="7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2.2.3.19. ТЕХНОЛОГИЯ</w:t>
      </w:r>
    </w:p>
    <w:p w:rsidR="0009573C" w:rsidRPr="00FB66D6" w:rsidRDefault="0009573C" w:rsidP="00FB66D6">
      <w:pPr>
        <w:tabs>
          <w:tab w:val="left" w:pos="851"/>
        </w:tabs>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09573C" w:rsidRPr="00FB66D6" w:rsidRDefault="0009573C" w:rsidP="00F61543">
      <w:pPr>
        <w:numPr>
          <w:ilvl w:val="0"/>
          <w:numId w:val="264"/>
        </w:numPr>
        <w:tabs>
          <w:tab w:val="left" w:pos="567"/>
        </w:tabs>
        <w:spacing w:after="0" w:line="240" w:lineRule="auto"/>
        <w:ind w:left="0" w:firstLine="284"/>
        <w:jc w:val="both"/>
        <w:rPr>
          <w:rFonts w:ascii="Times New Roman" w:eastAsia="Calibri" w:hAnsi="Times New Roman"/>
          <w:sz w:val="24"/>
          <w:szCs w:val="24"/>
          <w:lang w:eastAsia="en-US"/>
        </w:rPr>
      </w:pPr>
      <w:r w:rsidRPr="00FB66D6">
        <w:rPr>
          <w:rFonts w:ascii="Times New Roman" w:eastAsia="Calibri"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09573C" w:rsidRPr="00FB66D6" w:rsidRDefault="0009573C" w:rsidP="00F61543">
      <w:pPr>
        <w:numPr>
          <w:ilvl w:val="0"/>
          <w:numId w:val="26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09573C" w:rsidRPr="00FB66D6" w:rsidRDefault="0009573C" w:rsidP="00F61543">
      <w:pPr>
        <w:numPr>
          <w:ilvl w:val="0"/>
          <w:numId w:val="26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lastRenderedPageBreak/>
        <w:t xml:space="preserve">овладение средствами и формами графического отображения объектов или процессов, правилами выполнения графической документации; </w:t>
      </w:r>
    </w:p>
    <w:p w:rsidR="0009573C" w:rsidRPr="00FB66D6" w:rsidRDefault="0009573C" w:rsidP="00F61543">
      <w:pPr>
        <w:numPr>
          <w:ilvl w:val="0"/>
          <w:numId w:val="26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09573C" w:rsidRPr="00FB66D6" w:rsidRDefault="0009573C" w:rsidP="00F61543">
      <w:pPr>
        <w:numPr>
          <w:ilvl w:val="0"/>
          <w:numId w:val="26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9573C" w:rsidRPr="00FB66D6" w:rsidRDefault="0009573C" w:rsidP="00F61543">
      <w:pPr>
        <w:numPr>
          <w:ilvl w:val="0"/>
          <w:numId w:val="264"/>
        </w:numPr>
        <w:tabs>
          <w:tab w:val="left" w:pos="567"/>
        </w:tabs>
        <w:spacing w:after="0" w:line="240" w:lineRule="auto"/>
        <w:ind w:left="0" w:firstLine="284"/>
        <w:jc w:val="both"/>
        <w:rPr>
          <w:rFonts w:ascii="Times New Roman" w:eastAsia="Calibri" w:hAnsi="Times New Roman"/>
          <w:sz w:val="24"/>
          <w:szCs w:val="24"/>
        </w:rPr>
      </w:pPr>
      <w:r w:rsidRPr="00FB66D6">
        <w:rPr>
          <w:rFonts w:ascii="Times New Roman" w:eastAsia="Calibri"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09573C" w:rsidRPr="00FB66D6" w:rsidRDefault="0009573C" w:rsidP="00FB66D6">
      <w:pPr>
        <w:tabs>
          <w:tab w:val="left" w:pos="851"/>
        </w:tabs>
        <w:spacing w:after="0" w:line="240" w:lineRule="auto"/>
        <w:ind w:firstLine="709"/>
        <w:jc w:val="both"/>
        <w:rPr>
          <w:rFonts w:ascii="Times New Roman" w:hAnsi="Times New Roman"/>
          <w:sz w:val="24"/>
          <w:szCs w:val="24"/>
        </w:rPr>
      </w:pPr>
      <w:r w:rsidRPr="00FB66D6">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09573C" w:rsidRPr="00FB66D6" w:rsidRDefault="0009573C"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Результаты, заявленные образовательной программой «Технология» по блокам содержания</w:t>
      </w:r>
    </w:p>
    <w:p w:rsidR="0009573C" w:rsidRPr="00FB66D6" w:rsidRDefault="0009573C"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Современные материальные, информационные и гуманитарные технологии и перспективы их развития</w:t>
      </w:r>
    </w:p>
    <w:p w:rsidR="0009573C" w:rsidRPr="00FB66D6" w:rsidRDefault="0009573C" w:rsidP="00FB66D6">
      <w:pPr>
        <w:spacing w:after="0" w:line="240" w:lineRule="auto"/>
        <w:ind w:firstLine="709"/>
        <w:jc w:val="both"/>
        <w:rPr>
          <w:rFonts w:ascii="Times New Roman" w:eastAsia="MS Mincho" w:hAnsi="Times New Roman"/>
          <w:sz w:val="24"/>
          <w:szCs w:val="24"/>
        </w:rPr>
      </w:pPr>
      <w:r w:rsidRPr="00FB66D6">
        <w:rPr>
          <w:rFonts w:ascii="Times New Roman" w:hAnsi="Times New Roman"/>
          <w:sz w:val="24"/>
          <w:szCs w:val="24"/>
        </w:rPr>
        <w:t>Выпускник научится:</w:t>
      </w:r>
    </w:p>
    <w:p w:rsidR="0009573C" w:rsidRPr="00FB66D6" w:rsidRDefault="0009573C" w:rsidP="00F61543">
      <w:pPr>
        <w:numPr>
          <w:ilvl w:val="0"/>
          <w:numId w:val="266"/>
        </w:numPr>
        <w:tabs>
          <w:tab w:val="left" w:pos="567"/>
        </w:tabs>
        <w:spacing w:after="0" w:line="240" w:lineRule="auto"/>
        <w:ind w:left="0" w:firstLine="284"/>
        <w:jc w:val="both"/>
        <w:rPr>
          <w:rFonts w:ascii="Times New Roman" w:hAnsi="Times New Roman"/>
          <w:sz w:val="24"/>
          <w:szCs w:val="24"/>
          <w:lang w:eastAsia="en-US"/>
        </w:rPr>
      </w:pPr>
      <w:r w:rsidRPr="00FB66D6">
        <w:rPr>
          <w:rFonts w:ascii="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9573C" w:rsidRPr="00FB66D6" w:rsidRDefault="0009573C" w:rsidP="00F61543">
      <w:pPr>
        <w:numPr>
          <w:ilvl w:val="0"/>
          <w:numId w:val="266"/>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09573C" w:rsidRPr="00FB66D6" w:rsidRDefault="0009573C" w:rsidP="00F61543">
      <w:pPr>
        <w:numPr>
          <w:ilvl w:val="0"/>
          <w:numId w:val="266"/>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09573C" w:rsidRPr="00FB66D6" w:rsidRDefault="0009573C" w:rsidP="00F61543">
      <w:pPr>
        <w:numPr>
          <w:ilvl w:val="0"/>
          <w:numId w:val="266"/>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09573C" w:rsidRPr="00FB66D6" w:rsidRDefault="0009573C"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09573C" w:rsidRPr="00FB66D6" w:rsidRDefault="0009573C" w:rsidP="00F61543">
      <w:pPr>
        <w:numPr>
          <w:ilvl w:val="0"/>
          <w:numId w:val="266"/>
        </w:numPr>
        <w:tabs>
          <w:tab w:val="left" w:pos="567"/>
        </w:tabs>
        <w:spacing w:after="0" w:line="240" w:lineRule="auto"/>
        <w:ind w:left="0" w:firstLine="284"/>
        <w:jc w:val="both"/>
        <w:rPr>
          <w:rFonts w:ascii="Times New Roman" w:hAnsi="Times New Roman"/>
          <w:i/>
          <w:iCs/>
          <w:sz w:val="24"/>
          <w:szCs w:val="24"/>
          <w:lang w:eastAsia="en-US"/>
        </w:rPr>
      </w:pPr>
      <w:r w:rsidRPr="00FB66D6">
        <w:rPr>
          <w:rFonts w:ascii="Times New Roman" w:hAnsi="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09573C" w:rsidRPr="00FB66D6" w:rsidRDefault="0009573C"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Формирование технологической культуры и проектно-технологического мышления обучающихся</w:t>
      </w:r>
    </w:p>
    <w:p w:rsidR="0009573C" w:rsidRPr="00FB66D6" w:rsidRDefault="0009573C" w:rsidP="00FB66D6">
      <w:pPr>
        <w:spacing w:after="0" w:line="240" w:lineRule="auto"/>
        <w:ind w:firstLine="709"/>
        <w:jc w:val="both"/>
        <w:rPr>
          <w:rFonts w:ascii="Times New Roman" w:eastAsia="MS Mincho" w:hAnsi="Times New Roman"/>
          <w:sz w:val="24"/>
          <w:szCs w:val="24"/>
        </w:rPr>
      </w:pPr>
      <w:r w:rsidRPr="00FB66D6">
        <w:rPr>
          <w:rFonts w:ascii="Times New Roman" w:hAnsi="Times New Roman"/>
          <w:sz w:val="24"/>
          <w:szCs w:val="24"/>
        </w:rPr>
        <w:t>Выпускник научится:</w:t>
      </w:r>
    </w:p>
    <w:p w:rsidR="0009573C" w:rsidRPr="00FB66D6" w:rsidRDefault="0009573C" w:rsidP="00F61543">
      <w:pPr>
        <w:numPr>
          <w:ilvl w:val="1"/>
          <w:numId w:val="267"/>
        </w:numPr>
        <w:tabs>
          <w:tab w:val="left" w:pos="0"/>
          <w:tab w:val="left" w:pos="426"/>
        </w:tabs>
        <w:spacing w:after="0" w:line="240" w:lineRule="auto"/>
        <w:ind w:left="0" w:firstLine="284"/>
        <w:jc w:val="both"/>
        <w:rPr>
          <w:rFonts w:ascii="Times New Roman" w:hAnsi="Times New Roman"/>
          <w:sz w:val="24"/>
          <w:szCs w:val="24"/>
          <w:lang w:eastAsia="en-US"/>
        </w:rPr>
      </w:pPr>
      <w:r w:rsidRPr="00FB66D6">
        <w:rPr>
          <w:rFonts w:ascii="Times New Roman" w:hAnsi="Times New Roman"/>
          <w:sz w:val="24"/>
          <w:szCs w:val="24"/>
        </w:rPr>
        <w:t>следовать технологии, в том числе в процессе изготовления субъективно нового продукта;</w:t>
      </w:r>
    </w:p>
    <w:p w:rsidR="0009573C" w:rsidRPr="00FB66D6" w:rsidRDefault="0009573C" w:rsidP="00F61543">
      <w:pPr>
        <w:numPr>
          <w:ilvl w:val="1"/>
          <w:numId w:val="267"/>
        </w:numPr>
        <w:tabs>
          <w:tab w:val="left" w:pos="0"/>
          <w:tab w:val="left" w:pos="426"/>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оценивать условия применимости технологии в том числе с позиций экологической защищенности;</w:t>
      </w:r>
    </w:p>
    <w:p w:rsidR="0009573C" w:rsidRPr="00FB66D6" w:rsidRDefault="0009573C" w:rsidP="00F61543">
      <w:pPr>
        <w:numPr>
          <w:ilvl w:val="1"/>
          <w:numId w:val="267"/>
        </w:numPr>
        <w:tabs>
          <w:tab w:val="left" w:pos="0"/>
          <w:tab w:val="left" w:pos="426"/>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9573C" w:rsidRPr="00FB66D6" w:rsidRDefault="0009573C" w:rsidP="00F61543">
      <w:pPr>
        <w:numPr>
          <w:ilvl w:val="1"/>
          <w:numId w:val="267"/>
        </w:numPr>
        <w:tabs>
          <w:tab w:val="left" w:pos="0"/>
          <w:tab w:val="left" w:pos="426"/>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9573C" w:rsidRPr="00FB66D6" w:rsidRDefault="0009573C" w:rsidP="00F61543">
      <w:pPr>
        <w:numPr>
          <w:ilvl w:val="1"/>
          <w:numId w:val="267"/>
        </w:numPr>
        <w:tabs>
          <w:tab w:val="left" w:pos="0"/>
          <w:tab w:val="left" w:pos="426"/>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оценку и испытание полученного продукта;</w:t>
      </w:r>
    </w:p>
    <w:p w:rsidR="0009573C" w:rsidRPr="00FB66D6" w:rsidRDefault="0009573C" w:rsidP="00F61543">
      <w:pPr>
        <w:numPr>
          <w:ilvl w:val="1"/>
          <w:numId w:val="267"/>
        </w:numPr>
        <w:tabs>
          <w:tab w:val="left" w:pos="0"/>
          <w:tab w:val="left" w:pos="426"/>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анализ потребностей в тех или иных материальных или информационных продуктах;</w:t>
      </w:r>
    </w:p>
    <w:p w:rsidR="0009573C" w:rsidRPr="00FB66D6" w:rsidRDefault="0009573C" w:rsidP="00F61543">
      <w:pPr>
        <w:numPr>
          <w:ilvl w:val="1"/>
          <w:numId w:val="267"/>
        </w:numPr>
        <w:tabs>
          <w:tab w:val="left" w:pos="0"/>
          <w:tab w:val="left" w:pos="426"/>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описывать технологическое решение с помощью текста, рисунков, графического изображения;</w:t>
      </w:r>
    </w:p>
    <w:p w:rsidR="0009573C" w:rsidRPr="00FB66D6" w:rsidRDefault="0009573C" w:rsidP="00F61543">
      <w:pPr>
        <w:numPr>
          <w:ilvl w:val="1"/>
          <w:numId w:val="267"/>
        </w:numPr>
        <w:tabs>
          <w:tab w:val="left" w:pos="0"/>
          <w:tab w:val="left" w:pos="426"/>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анализировать возможные технологические решения, определять их достоинства и недостатки в контексте заданной ситуации;</w:t>
      </w:r>
    </w:p>
    <w:p w:rsidR="0009573C" w:rsidRPr="00FB66D6" w:rsidRDefault="0009573C" w:rsidP="00F61543">
      <w:pPr>
        <w:numPr>
          <w:ilvl w:val="1"/>
          <w:numId w:val="267"/>
        </w:numPr>
        <w:tabs>
          <w:tab w:val="left" w:pos="0"/>
          <w:tab w:val="left" w:pos="426"/>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проводить и анализировать разработку и / или реализацию прикладных проектов, предполагающих:</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встраивание созданного информационного продукта в заданную оболочку;</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изготовление информационного продукта по заданному алгоритму в заданной оболочке;</w:t>
      </w:r>
    </w:p>
    <w:p w:rsidR="0009573C" w:rsidRPr="00FB66D6" w:rsidRDefault="0009573C" w:rsidP="00F61543">
      <w:pPr>
        <w:numPr>
          <w:ilvl w:val="1"/>
          <w:numId w:val="267"/>
        </w:numPr>
        <w:tabs>
          <w:tab w:val="left" w:pos="284"/>
          <w:tab w:val="left" w:pos="99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проводить и анализировать разработку и / или реализацию технологических проектов, предполагающих:</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9573C" w:rsidRPr="00FB66D6" w:rsidRDefault="0009573C" w:rsidP="00F61543">
      <w:pPr>
        <w:numPr>
          <w:ilvl w:val="1"/>
          <w:numId w:val="267"/>
        </w:numPr>
        <w:tabs>
          <w:tab w:val="left" w:pos="284"/>
          <w:tab w:val="left" w:pos="99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проводить и анализировать разработку и / или реализацию проектов, предполагающих:</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09573C" w:rsidRPr="00FB66D6" w:rsidRDefault="0009573C" w:rsidP="00F61543">
      <w:pPr>
        <w:numPr>
          <w:ilvl w:val="1"/>
          <w:numId w:val="265"/>
        </w:numPr>
        <w:tabs>
          <w:tab w:val="left" w:pos="284"/>
        </w:tabs>
        <w:spacing w:after="0" w:line="240" w:lineRule="auto"/>
        <w:ind w:left="0" w:firstLine="11"/>
        <w:jc w:val="both"/>
        <w:rPr>
          <w:rFonts w:ascii="Times New Roman" w:hAnsi="Times New Roman"/>
          <w:sz w:val="24"/>
          <w:szCs w:val="24"/>
        </w:rPr>
      </w:pPr>
      <w:r w:rsidRPr="00FB66D6">
        <w:rPr>
          <w:rFonts w:ascii="Times New Roman" w:hAnsi="Times New Roman"/>
          <w:sz w:val="24"/>
          <w:szCs w:val="24"/>
        </w:rPr>
        <w:t>разработку плана продвижения продукта;</w:t>
      </w:r>
    </w:p>
    <w:p w:rsidR="0009573C" w:rsidRPr="00FB66D6" w:rsidRDefault="0009573C" w:rsidP="00F61543">
      <w:pPr>
        <w:numPr>
          <w:ilvl w:val="1"/>
          <w:numId w:val="267"/>
        </w:numPr>
        <w:tabs>
          <w:tab w:val="left" w:pos="284"/>
          <w:tab w:val="left" w:pos="993"/>
        </w:tabs>
        <w:spacing w:after="0" w:line="240" w:lineRule="auto"/>
        <w:ind w:left="0" w:firstLine="709"/>
        <w:jc w:val="both"/>
        <w:rPr>
          <w:rFonts w:ascii="Times New Roman" w:hAnsi="Times New Roman"/>
          <w:sz w:val="24"/>
          <w:szCs w:val="24"/>
        </w:rPr>
      </w:pPr>
      <w:r w:rsidRPr="00FB66D6">
        <w:rPr>
          <w:rFonts w:ascii="Times New Roman" w:hAnsi="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09573C" w:rsidRPr="00FB66D6" w:rsidRDefault="0009573C" w:rsidP="00F61543">
      <w:pPr>
        <w:tabs>
          <w:tab w:val="left" w:pos="993"/>
        </w:tabs>
        <w:spacing w:after="0" w:line="240" w:lineRule="auto"/>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09573C" w:rsidRPr="00FB66D6" w:rsidRDefault="0009573C" w:rsidP="00F61543">
      <w:pPr>
        <w:numPr>
          <w:ilvl w:val="1"/>
          <w:numId w:val="268"/>
        </w:numPr>
        <w:tabs>
          <w:tab w:val="left" w:pos="567"/>
        </w:tabs>
        <w:spacing w:after="0" w:line="240" w:lineRule="auto"/>
        <w:ind w:left="0" w:firstLine="284"/>
        <w:jc w:val="both"/>
        <w:rPr>
          <w:rFonts w:ascii="Times New Roman" w:hAnsi="Times New Roman"/>
          <w:i/>
          <w:iCs/>
          <w:sz w:val="24"/>
          <w:szCs w:val="24"/>
          <w:lang w:eastAsia="en-US"/>
        </w:rPr>
      </w:pPr>
      <w:r w:rsidRPr="00FB66D6">
        <w:rPr>
          <w:rFonts w:ascii="Times New Roman" w:hAnsi="Times New Roman"/>
          <w:i/>
          <w:iCs/>
          <w:sz w:val="24"/>
          <w:szCs w:val="24"/>
        </w:rPr>
        <w:t>выявлять и формулировать проблему, требующую технологического решения;</w:t>
      </w:r>
    </w:p>
    <w:p w:rsidR="0009573C" w:rsidRPr="00FB66D6" w:rsidRDefault="0009573C" w:rsidP="00F61543">
      <w:pPr>
        <w:numPr>
          <w:ilvl w:val="1"/>
          <w:numId w:val="268"/>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09573C" w:rsidRPr="00FB66D6" w:rsidRDefault="0009573C" w:rsidP="00F61543">
      <w:pPr>
        <w:numPr>
          <w:ilvl w:val="1"/>
          <w:numId w:val="268"/>
        </w:numPr>
        <w:tabs>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09573C" w:rsidRPr="00FB66D6" w:rsidRDefault="0009573C" w:rsidP="00F61543">
      <w:pPr>
        <w:numPr>
          <w:ilvl w:val="1"/>
          <w:numId w:val="268"/>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оценивать коммерческий потенциал продукта и / или технологии</w:t>
      </w:r>
      <w:r w:rsidRPr="00FB66D6">
        <w:rPr>
          <w:rFonts w:ascii="Times New Roman" w:hAnsi="Times New Roman"/>
          <w:sz w:val="24"/>
          <w:szCs w:val="24"/>
        </w:rPr>
        <w:t>.</w:t>
      </w:r>
    </w:p>
    <w:p w:rsidR="0009573C" w:rsidRPr="00FB66D6" w:rsidRDefault="0009573C"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Построение образовательных траекторий и планов в области профессионального самоопределения</w:t>
      </w:r>
    </w:p>
    <w:p w:rsidR="0009573C" w:rsidRPr="00FB66D6" w:rsidRDefault="0009573C" w:rsidP="00FB66D6">
      <w:pPr>
        <w:spacing w:after="0" w:line="240" w:lineRule="auto"/>
        <w:ind w:firstLine="709"/>
        <w:jc w:val="both"/>
        <w:rPr>
          <w:rFonts w:ascii="Times New Roman" w:eastAsia="MS Mincho" w:hAnsi="Times New Roman"/>
          <w:sz w:val="24"/>
          <w:szCs w:val="24"/>
        </w:rPr>
      </w:pPr>
      <w:r w:rsidRPr="00FB66D6">
        <w:rPr>
          <w:rFonts w:ascii="Times New Roman" w:hAnsi="Times New Roman"/>
          <w:sz w:val="24"/>
          <w:szCs w:val="24"/>
        </w:rPr>
        <w:t>Выпускник научится:</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lang w:eastAsia="en-US"/>
        </w:rPr>
      </w:pPr>
      <w:r w:rsidRPr="00FB66D6">
        <w:rPr>
          <w:rFonts w:ascii="Times New Roman" w:hAnsi="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ситуацию на региональном рынке труда, называет тенденции ее развития,</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разъяснять социальное значение групп профессий, востребованных на региональном рынке труда,</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группы предприятий региона проживания,</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свои мотивы и причины принятия тех или иных решений,</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9573C" w:rsidRPr="00FB66D6" w:rsidRDefault="0009573C" w:rsidP="00F61543">
      <w:pPr>
        <w:numPr>
          <w:ilvl w:val="1"/>
          <w:numId w:val="269"/>
        </w:numPr>
        <w:tabs>
          <w:tab w:val="left" w:pos="567"/>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9573C" w:rsidRPr="00FB66D6" w:rsidRDefault="0009573C"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09573C" w:rsidRPr="00FB66D6" w:rsidRDefault="0009573C" w:rsidP="00F61543">
      <w:pPr>
        <w:numPr>
          <w:ilvl w:val="1"/>
          <w:numId w:val="270"/>
        </w:numPr>
        <w:tabs>
          <w:tab w:val="left" w:pos="284"/>
          <w:tab w:val="left" w:pos="426"/>
        </w:tabs>
        <w:spacing w:after="0" w:line="240" w:lineRule="auto"/>
        <w:ind w:left="0" w:firstLine="284"/>
        <w:jc w:val="both"/>
        <w:rPr>
          <w:rFonts w:ascii="Times New Roman" w:hAnsi="Times New Roman"/>
          <w:i/>
          <w:iCs/>
          <w:sz w:val="24"/>
          <w:szCs w:val="24"/>
          <w:lang w:eastAsia="en-US"/>
        </w:rPr>
      </w:pPr>
      <w:r w:rsidRPr="00FB66D6">
        <w:rPr>
          <w:rFonts w:ascii="Times New Roman" w:hAnsi="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09573C" w:rsidRPr="00FB66D6" w:rsidRDefault="0009573C" w:rsidP="00F61543">
      <w:pPr>
        <w:numPr>
          <w:ilvl w:val="1"/>
          <w:numId w:val="271"/>
        </w:numPr>
        <w:tabs>
          <w:tab w:val="left" w:pos="284"/>
          <w:tab w:val="left" w:pos="426"/>
        </w:tabs>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FB66D6">
        <w:rPr>
          <w:rFonts w:ascii="Times New Roman" w:hAnsi="Times New Roman"/>
          <w:sz w:val="24"/>
          <w:szCs w:val="24"/>
        </w:rPr>
        <w:t>.</w:t>
      </w:r>
    </w:p>
    <w:p w:rsidR="0009573C" w:rsidRPr="00FB66D6" w:rsidRDefault="0009573C" w:rsidP="00FB66D6">
      <w:pPr>
        <w:spacing w:after="0" w:line="240" w:lineRule="auto"/>
        <w:ind w:firstLine="709"/>
        <w:jc w:val="both"/>
        <w:outlineLvl w:val="0"/>
        <w:rPr>
          <w:rFonts w:ascii="Times New Roman" w:hAnsi="Times New Roman"/>
          <w:b/>
          <w:bCs/>
          <w:sz w:val="24"/>
          <w:szCs w:val="24"/>
        </w:rPr>
      </w:pPr>
      <w:bookmarkStart w:id="47" w:name="_Toc409691646"/>
      <w:bookmarkStart w:id="48" w:name="_Toc410653969"/>
      <w:bookmarkStart w:id="49" w:name="_Toc410702973"/>
      <w:bookmarkStart w:id="50" w:name="_Toc414553155"/>
      <w:r w:rsidRPr="00FB66D6">
        <w:rPr>
          <w:rFonts w:ascii="Times New Roman" w:hAnsi="Times New Roman"/>
          <w:b/>
          <w:bCs/>
          <w:sz w:val="24"/>
          <w:szCs w:val="24"/>
        </w:rPr>
        <w:t>По годам обучения результаты могут быть структурированы и конкретизированы следующим образом:</w:t>
      </w:r>
      <w:bookmarkEnd w:id="47"/>
      <w:bookmarkEnd w:id="48"/>
      <w:bookmarkEnd w:id="49"/>
      <w:bookmarkEnd w:id="50"/>
    </w:p>
    <w:p w:rsidR="0009573C" w:rsidRPr="00FB66D6" w:rsidRDefault="0009573C" w:rsidP="00FB66D6">
      <w:pPr>
        <w:tabs>
          <w:tab w:val="left" w:pos="851"/>
        </w:tabs>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5 класс</w:t>
      </w:r>
    </w:p>
    <w:p w:rsidR="0009573C" w:rsidRPr="00FB66D6" w:rsidRDefault="0009573C" w:rsidP="00FB66D6">
      <w:pPr>
        <w:tabs>
          <w:tab w:val="left" w:pos="851"/>
        </w:tabs>
        <w:spacing w:after="0" w:line="240" w:lineRule="auto"/>
        <w:ind w:firstLine="709"/>
        <w:jc w:val="both"/>
        <w:rPr>
          <w:rFonts w:ascii="Times New Roman" w:hAnsi="Times New Roman"/>
          <w:sz w:val="24"/>
          <w:szCs w:val="24"/>
        </w:rPr>
      </w:pPr>
      <w:r w:rsidRPr="00FB66D6">
        <w:rPr>
          <w:rFonts w:ascii="Times New Roman" w:hAnsi="Times New Roman"/>
          <w:sz w:val="24"/>
          <w:szCs w:val="24"/>
        </w:rPr>
        <w:t>По завершении учебного года обучающийся:</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характеризует рекламу как средство формирования потребностей;</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09573C" w:rsidRPr="00FB66D6" w:rsidRDefault="0009573C" w:rsidP="00F61543">
      <w:pPr>
        <w:numPr>
          <w:ilvl w:val="1"/>
          <w:numId w:val="271"/>
        </w:numPr>
        <w:tabs>
          <w:tab w:val="left" w:pos="284"/>
          <w:tab w:val="left" w:pos="567"/>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09573C" w:rsidRPr="00FB66D6" w:rsidRDefault="0009573C" w:rsidP="00F61543">
      <w:pPr>
        <w:numPr>
          <w:ilvl w:val="1"/>
          <w:numId w:val="271"/>
        </w:numPr>
        <w:tabs>
          <w:tab w:val="left" w:pos="284"/>
          <w:tab w:val="left" w:pos="567"/>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приводит произвольные примеры производственных технологий и технологий в сфере быта;</w:t>
      </w:r>
    </w:p>
    <w:p w:rsidR="0009573C" w:rsidRPr="00FB66D6" w:rsidRDefault="0009573C" w:rsidP="00F61543">
      <w:pPr>
        <w:numPr>
          <w:ilvl w:val="1"/>
          <w:numId w:val="271"/>
        </w:numPr>
        <w:tabs>
          <w:tab w:val="left" w:pos="284"/>
          <w:tab w:val="left" w:pos="567"/>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составляет техническое задание, памятку, инструкцию, технологическую карту;</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осуществляет сборку моделей с помощью образовательного конструктора по инструкции;</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осуществляет выбор товара в модельной ситуации;</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 осуществляет сохранение информации в формах описания, схемы, эскиза, фотографии;</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конструирует модель по заданному прототипу;</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проведения испытания, анализа, модернизации модели;</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09573C" w:rsidRPr="00FB66D6" w:rsidRDefault="0009573C" w:rsidP="00F61543">
      <w:pPr>
        <w:numPr>
          <w:ilvl w:val="1"/>
          <w:numId w:val="271"/>
        </w:numPr>
        <w:tabs>
          <w:tab w:val="left" w:pos="284"/>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09573C" w:rsidRPr="00FB66D6" w:rsidRDefault="0009573C" w:rsidP="00FB66D6">
      <w:pPr>
        <w:tabs>
          <w:tab w:val="left" w:pos="851"/>
        </w:tabs>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6 класс</w:t>
      </w:r>
    </w:p>
    <w:p w:rsidR="0009573C" w:rsidRPr="00FB66D6" w:rsidRDefault="0009573C" w:rsidP="00FB66D6">
      <w:pPr>
        <w:tabs>
          <w:tab w:val="left" w:pos="851"/>
        </w:tabs>
        <w:spacing w:after="0" w:line="240" w:lineRule="auto"/>
        <w:ind w:firstLine="709"/>
        <w:jc w:val="both"/>
        <w:rPr>
          <w:rFonts w:ascii="Times New Roman" w:hAnsi="Times New Roman"/>
          <w:sz w:val="24"/>
          <w:szCs w:val="24"/>
        </w:rPr>
      </w:pPr>
      <w:r w:rsidRPr="00FB66D6">
        <w:rPr>
          <w:rFonts w:ascii="Times New Roman" w:hAnsi="Times New Roman"/>
          <w:sz w:val="24"/>
          <w:szCs w:val="24"/>
        </w:rPr>
        <w:t>По завершении учебного года обучающийся:</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описывает жизненный цикл технологии, приводя примеры;</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 морфологический и функциональный анализ технологической системы;</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читает элементарные чертежи и эскизы;</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выполняет эскизы механизмов, интерьера;</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09573C" w:rsidRPr="00FB66D6" w:rsidRDefault="0009573C" w:rsidP="00F61543">
      <w:pPr>
        <w:numPr>
          <w:ilvl w:val="1"/>
          <w:numId w:val="271"/>
        </w:numPr>
        <w:tabs>
          <w:tab w:val="left" w:pos="426"/>
          <w:tab w:val="left" w:pos="993"/>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решения задач на взаимодействие со службами ЖКХ;</w:t>
      </w:r>
    </w:p>
    <w:p w:rsidR="0009573C" w:rsidRPr="00FB66D6" w:rsidRDefault="0009573C" w:rsidP="00F61543">
      <w:pPr>
        <w:numPr>
          <w:ilvl w:val="1"/>
          <w:numId w:val="271"/>
        </w:numPr>
        <w:tabs>
          <w:tab w:val="left" w:pos="426"/>
          <w:tab w:val="left" w:pos="993"/>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09573C" w:rsidRPr="00FB66D6" w:rsidRDefault="0009573C" w:rsidP="00F61543">
      <w:pPr>
        <w:numPr>
          <w:ilvl w:val="1"/>
          <w:numId w:val="271"/>
        </w:numPr>
        <w:tabs>
          <w:tab w:val="left" w:pos="426"/>
          <w:tab w:val="left" w:pos="993"/>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09573C" w:rsidRPr="00FB66D6" w:rsidRDefault="0009573C" w:rsidP="00F61543">
      <w:pPr>
        <w:numPr>
          <w:ilvl w:val="1"/>
          <w:numId w:val="271"/>
        </w:numPr>
        <w:tabs>
          <w:tab w:val="left" w:pos="426"/>
          <w:tab w:val="left" w:pos="993"/>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09573C" w:rsidRPr="00FB66D6" w:rsidRDefault="0009573C" w:rsidP="00FB66D6">
      <w:pPr>
        <w:tabs>
          <w:tab w:val="left" w:pos="851"/>
        </w:tabs>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7 класс</w:t>
      </w:r>
    </w:p>
    <w:p w:rsidR="0009573C" w:rsidRPr="00FB66D6" w:rsidRDefault="0009573C" w:rsidP="00FB66D6">
      <w:pPr>
        <w:tabs>
          <w:tab w:val="left" w:pos="851"/>
        </w:tabs>
        <w:spacing w:after="0" w:line="240" w:lineRule="auto"/>
        <w:ind w:firstLine="709"/>
        <w:jc w:val="both"/>
        <w:rPr>
          <w:rFonts w:ascii="Times New Roman" w:hAnsi="Times New Roman"/>
          <w:sz w:val="24"/>
          <w:szCs w:val="24"/>
        </w:rPr>
      </w:pPr>
      <w:r w:rsidRPr="00FB66D6">
        <w:rPr>
          <w:rFonts w:ascii="Times New Roman" w:hAnsi="Times New Roman"/>
          <w:sz w:val="24"/>
          <w:szCs w:val="24"/>
        </w:rPr>
        <w:t>По завершении учебного года обучающийся:</w:t>
      </w:r>
    </w:p>
    <w:p w:rsidR="0009573C" w:rsidRPr="00FB66D6" w:rsidRDefault="0009573C" w:rsidP="00F61543">
      <w:pPr>
        <w:numPr>
          <w:ilvl w:val="1"/>
          <w:numId w:val="271"/>
        </w:numPr>
        <w:tabs>
          <w:tab w:val="left" w:pos="567"/>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09573C" w:rsidRPr="00FB66D6" w:rsidRDefault="0009573C" w:rsidP="00F61543">
      <w:pPr>
        <w:numPr>
          <w:ilvl w:val="1"/>
          <w:numId w:val="271"/>
        </w:numPr>
        <w:tabs>
          <w:tab w:val="left" w:pos="567"/>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9573C" w:rsidRPr="00FB66D6" w:rsidRDefault="0009573C" w:rsidP="00F61543">
      <w:pPr>
        <w:numPr>
          <w:ilvl w:val="1"/>
          <w:numId w:val="271"/>
        </w:numPr>
        <w:tabs>
          <w:tab w:val="left" w:pos="567"/>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09573C" w:rsidRPr="00FB66D6" w:rsidRDefault="0009573C" w:rsidP="00F61543">
      <w:pPr>
        <w:numPr>
          <w:ilvl w:val="1"/>
          <w:numId w:val="271"/>
        </w:numPr>
        <w:tabs>
          <w:tab w:val="left" w:pos="567"/>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конструирует простые системы с обратной связью на основе технических конструкторов;</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следует технологии, в том числе, в процессе изготовления субъективно нового продукта;</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09573C" w:rsidRPr="00FB66D6" w:rsidRDefault="0009573C" w:rsidP="00F61543">
      <w:pPr>
        <w:numPr>
          <w:ilvl w:val="1"/>
          <w:numId w:val="271"/>
        </w:numPr>
        <w:tabs>
          <w:tab w:val="left" w:pos="567"/>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09573C" w:rsidRPr="00FB66D6" w:rsidRDefault="0009573C" w:rsidP="00FB66D6">
      <w:pPr>
        <w:tabs>
          <w:tab w:val="left" w:pos="851"/>
        </w:tabs>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8 класс</w:t>
      </w:r>
    </w:p>
    <w:p w:rsidR="0009573C" w:rsidRPr="00FB66D6" w:rsidRDefault="0009573C" w:rsidP="00FB66D6">
      <w:pPr>
        <w:tabs>
          <w:tab w:val="left" w:pos="851"/>
        </w:tabs>
        <w:spacing w:after="0" w:line="240" w:lineRule="auto"/>
        <w:ind w:firstLine="709"/>
        <w:jc w:val="both"/>
        <w:rPr>
          <w:rFonts w:ascii="Times New Roman" w:hAnsi="Times New Roman"/>
          <w:sz w:val="24"/>
          <w:szCs w:val="24"/>
        </w:rPr>
      </w:pPr>
      <w:r w:rsidRPr="00FB66D6">
        <w:rPr>
          <w:rFonts w:ascii="Times New Roman" w:hAnsi="Times New Roman"/>
          <w:sz w:val="24"/>
          <w:szCs w:val="24"/>
        </w:rPr>
        <w:t>По завершении учебного года обучающийся:</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называет и характеризует актуальные и перспективные технологии транспорта;</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9573C" w:rsidRPr="00FB66D6" w:rsidRDefault="0009573C" w:rsidP="00F61543">
      <w:pPr>
        <w:numPr>
          <w:ilvl w:val="1"/>
          <w:numId w:val="271"/>
        </w:numPr>
        <w:tabs>
          <w:tab w:val="left" w:pos="426"/>
          <w:tab w:val="left" w:pos="1134"/>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характеризует ситуацию на региональном рынке труда, называет тенденции ее развития;</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перечисляет и характеризует виды технической и технологической документации;</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разъясняет функции модели и принципы моделирования;</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создает модель, адекватную практической задаче;</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отбирает материал в соответствии с техническим решением или по заданным критериям;</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составляет рацион питания, адекватный ситуации;</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планирует продвижение продукта;</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регламентирует заданный процесс в заданной форме;</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проводит оценку и испытание полученного продукта;</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описывает технологическое решение с помощью текста, рисунков, графического изображения;</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лабораторного исследования продуктов питания;</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моделирования транспортных потоков;</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опыт анализа объявлений, предлагающих работу;</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получил и проанализировал опыт создания информационного продукта и его встраивания в заданную оболочку;</w:t>
      </w:r>
    </w:p>
    <w:p w:rsidR="0009573C" w:rsidRPr="00FB66D6" w:rsidRDefault="0009573C" w:rsidP="00F61543">
      <w:pPr>
        <w:numPr>
          <w:ilvl w:val="1"/>
          <w:numId w:val="271"/>
        </w:numPr>
        <w:tabs>
          <w:tab w:val="left" w:pos="426"/>
          <w:tab w:val="left" w:pos="1134"/>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09573C" w:rsidRPr="00FB66D6" w:rsidRDefault="0009573C" w:rsidP="00FB66D6">
      <w:pPr>
        <w:tabs>
          <w:tab w:val="left" w:pos="851"/>
        </w:tabs>
        <w:spacing w:after="0" w:line="240" w:lineRule="auto"/>
        <w:ind w:firstLine="851"/>
        <w:jc w:val="both"/>
        <w:rPr>
          <w:rFonts w:ascii="Times New Roman" w:hAnsi="Times New Roman"/>
          <w:b/>
          <w:bCs/>
          <w:sz w:val="24"/>
          <w:szCs w:val="24"/>
        </w:rPr>
      </w:pPr>
      <w:r w:rsidRPr="00FB66D6">
        <w:rPr>
          <w:rFonts w:ascii="Times New Roman" w:hAnsi="Times New Roman"/>
          <w:b/>
          <w:bCs/>
          <w:sz w:val="24"/>
          <w:szCs w:val="24"/>
        </w:rPr>
        <w:t xml:space="preserve">9 класс </w:t>
      </w:r>
    </w:p>
    <w:p w:rsidR="0009573C" w:rsidRPr="00FB66D6" w:rsidRDefault="0009573C" w:rsidP="00FB66D6">
      <w:pPr>
        <w:tabs>
          <w:tab w:val="left" w:pos="851"/>
        </w:tabs>
        <w:spacing w:after="0" w:line="240" w:lineRule="auto"/>
        <w:ind w:firstLine="851"/>
        <w:jc w:val="both"/>
        <w:rPr>
          <w:rFonts w:ascii="Times New Roman" w:hAnsi="Times New Roman"/>
          <w:sz w:val="24"/>
          <w:szCs w:val="24"/>
        </w:rPr>
      </w:pPr>
      <w:r w:rsidRPr="00FB66D6">
        <w:rPr>
          <w:rFonts w:ascii="Times New Roman" w:hAnsi="Times New Roman"/>
          <w:sz w:val="24"/>
          <w:szCs w:val="24"/>
        </w:rPr>
        <w:t>По завершении учебного года обучающийся:</w:t>
      </w:r>
    </w:p>
    <w:p w:rsidR="0009573C" w:rsidRPr="00FB66D6" w:rsidRDefault="0009573C" w:rsidP="00F61543">
      <w:pPr>
        <w:numPr>
          <w:ilvl w:val="1"/>
          <w:numId w:val="271"/>
        </w:numPr>
        <w:tabs>
          <w:tab w:val="left" w:pos="426"/>
          <w:tab w:val="left" w:pos="993"/>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называет и характеризует актуальные и перспективные медицинские технологии,  </w:t>
      </w:r>
    </w:p>
    <w:p w:rsidR="0009573C" w:rsidRPr="00FB66D6" w:rsidRDefault="0009573C" w:rsidP="00F61543">
      <w:pPr>
        <w:numPr>
          <w:ilvl w:val="1"/>
          <w:numId w:val="271"/>
        </w:numPr>
        <w:tabs>
          <w:tab w:val="left" w:pos="426"/>
          <w:tab w:val="left" w:pos="993"/>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09573C" w:rsidRPr="00FB66D6" w:rsidRDefault="0009573C" w:rsidP="00F61543">
      <w:pPr>
        <w:numPr>
          <w:ilvl w:val="1"/>
          <w:numId w:val="271"/>
        </w:numPr>
        <w:tabs>
          <w:tab w:val="left" w:pos="426"/>
          <w:tab w:val="left" w:pos="993"/>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объясняет закономерности технологического развития цивилизации,</w:t>
      </w:r>
    </w:p>
    <w:p w:rsidR="0009573C" w:rsidRPr="00FB66D6" w:rsidRDefault="0009573C" w:rsidP="00F61543">
      <w:pPr>
        <w:numPr>
          <w:ilvl w:val="1"/>
          <w:numId w:val="271"/>
        </w:numPr>
        <w:tabs>
          <w:tab w:val="left" w:pos="426"/>
          <w:tab w:val="left" w:pos="993"/>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разъясняет социальное значение групп профессий, востребованных на региональном рынке труда,</w:t>
      </w:r>
    </w:p>
    <w:p w:rsidR="0009573C" w:rsidRPr="00FB66D6" w:rsidRDefault="0009573C" w:rsidP="00F61543">
      <w:pPr>
        <w:numPr>
          <w:ilvl w:val="1"/>
          <w:numId w:val="271"/>
        </w:numPr>
        <w:tabs>
          <w:tab w:val="left" w:pos="426"/>
          <w:tab w:val="left" w:pos="993"/>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оценивает условия использования технологии в том числе с позиций экологической защищенности,</w:t>
      </w:r>
    </w:p>
    <w:p w:rsidR="0009573C" w:rsidRPr="00FB66D6" w:rsidRDefault="0009573C" w:rsidP="00F61543">
      <w:pPr>
        <w:numPr>
          <w:ilvl w:val="1"/>
          <w:numId w:val="271"/>
        </w:numPr>
        <w:tabs>
          <w:tab w:val="left" w:pos="426"/>
          <w:tab w:val="left" w:pos="993"/>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09573C" w:rsidRPr="00FB66D6" w:rsidRDefault="0009573C" w:rsidP="00F61543">
      <w:pPr>
        <w:numPr>
          <w:ilvl w:val="1"/>
          <w:numId w:val="271"/>
        </w:numPr>
        <w:tabs>
          <w:tab w:val="left" w:pos="426"/>
          <w:tab w:val="left" w:pos="993"/>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09573C" w:rsidRPr="00FB66D6" w:rsidRDefault="0009573C" w:rsidP="00F61543">
      <w:pPr>
        <w:numPr>
          <w:ilvl w:val="1"/>
          <w:numId w:val="271"/>
        </w:numPr>
        <w:tabs>
          <w:tab w:val="left" w:pos="426"/>
          <w:tab w:val="left" w:pos="993"/>
          <w:tab w:val="left" w:pos="2410"/>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9573C" w:rsidRPr="00FB66D6" w:rsidRDefault="0009573C" w:rsidP="00F61543">
      <w:pPr>
        <w:numPr>
          <w:ilvl w:val="1"/>
          <w:numId w:val="271"/>
        </w:numPr>
        <w:tabs>
          <w:tab w:val="left" w:pos="426"/>
          <w:tab w:val="left" w:pos="993"/>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09573C" w:rsidRPr="00FB66D6" w:rsidRDefault="0009573C" w:rsidP="00F61543">
      <w:pPr>
        <w:numPr>
          <w:ilvl w:val="1"/>
          <w:numId w:val="271"/>
        </w:numPr>
        <w:tabs>
          <w:tab w:val="left" w:pos="426"/>
          <w:tab w:val="left" w:pos="993"/>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9573C" w:rsidRPr="00FB66D6" w:rsidRDefault="0009573C" w:rsidP="00F61543">
      <w:pPr>
        <w:numPr>
          <w:ilvl w:val="1"/>
          <w:numId w:val="271"/>
        </w:numPr>
        <w:tabs>
          <w:tab w:val="left" w:pos="426"/>
          <w:tab w:val="left" w:pos="993"/>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09573C" w:rsidRPr="00FB66D6" w:rsidRDefault="0009573C" w:rsidP="00F61543">
      <w:pPr>
        <w:numPr>
          <w:ilvl w:val="1"/>
          <w:numId w:val="271"/>
        </w:numPr>
        <w:tabs>
          <w:tab w:val="left" w:pos="426"/>
          <w:tab w:val="left" w:pos="993"/>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09573C" w:rsidRPr="00FB66D6" w:rsidRDefault="0009573C" w:rsidP="00F61543">
      <w:pPr>
        <w:numPr>
          <w:ilvl w:val="1"/>
          <w:numId w:val="271"/>
        </w:numPr>
        <w:tabs>
          <w:tab w:val="left" w:pos="426"/>
          <w:tab w:val="left" w:pos="993"/>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предпрофессиональных проб,</w:t>
      </w:r>
    </w:p>
    <w:p w:rsidR="0009573C" w:rsidRPr="00FB66D6" w:rsidRDefault="0009573C" w:rsidP="00F61543">
      <w:pPr>
        <w:numPr>
          <w:ilvl w:val="1"/>
          <w:numId w:val="271"/>
        </w:numPr>
        <w:tabs>
          <w:tab w:val="left" w:pos="426"/>
          <w:tab w:val="left" w:pos="993"/>
        </w:tabs>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получил и проанализировал опыт разработки и / или реализации специализированного проекта.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Индустриальные технологии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Технологии обработки конструкционных и поделочных материалов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7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находить в учебной литературе сведения, необходимые для конструирования объекта и осуществления выбранной технологии; </w:t>
      </w:r>
    </w:p>
    <w:p w:rsidR="00210B07" w:rsidRPr="00FB66D6" w:rsidRDefault="00210B07" w:rsidP="00FB66D6">
      <w:pPr>
        <w:widowControl w:val="0"/>
        <w:numPr>
          <w:ilvl w:val="0"/>
          <w:numId w:val="7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читать технические рисунки, эскизы, чертежи, схемы; </w:t>
      </w:r>
    </w:p>
    <w:p w:rsidR="00210B07" w:rsidRPr="00FB66D6" w:rsidRDefault="00210B07" w:rsidP="00FB66D6">
      <w:pPr>
        <w:widowControl w:val="0"/>
        <w:numPr>
          <w:ilvl w:val="0"/>
          <w:numId w:val="7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в масштабе и правильно оформлять технические рисунки и эскизы разрабатываемых объектов; </w:t>
      </w:r>
    </w:p>
    <w:p w:rsidR="00210B07" w:rsidRPr="00FB66D6" w:rsidRDefault="00210B07" w:rsidP="00FB66D6">
      <w:pPr>
        <w:widowControl w:val="0"/>
        <w:numPr>
          <w:ilvl w:val="0"/>
          <w:numId w:val="7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осуществлять технологические процессы создания или ремонта материальных объектов.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7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210B07" w:rsidRPr="00FB66D6" w:rsidRDefault="00210B07" w:rsidP="00FB66D6">
      <w:pPr>
        <w:widowControl w:val="0"/>
        <w:numPr>
          <w:ilvl w:val="0"/>
          <w:numId w:val="7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осуществлять технологические процессы создания или ремонта материальных объектов, имеющих инновационные элементы.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lastRenderedPageBreak/>
        <w:t xml:space="preserve">Электротехника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1"/>
          <w:numId w:val="7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w:t>
      </w:r>
    </w:p>
    <w:p w:rsidR="00210B07" w:rsidRPr="00FB66D6" w:rsidRDefault="00210B07" w:rsidP="00FB66D6">
      <w:pPr>
        <w:widowControl w:val="0"/>
        <w:numPr>
          <w:ilvl w:val="1"/>
          <w:numId w:val="7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1"/>
          <w:numId w:val="7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210B07" w:rsidRPr="00FB66D6" w:rsidRDefault="00210B07" w:rsidP="00FB66D6">
      <w:pPr>
        <w:widowControl w:val="0"/>
        <w:numPr>
          <w:ilvl w:val="1"/>
          <w:numId w:val="75"/>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осуществлять процессы сборки, регулировки или ремонта объектов, содержащих электрические цепи с элементами электроники и автоматики.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i/>
          <w:iCs/>
          <w:sz w:val="24"/>
          <w:szCs w:val="24"/>
        </w:rPr>
        <w:t xml:space="preserve">Технологии ведения дома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Кулинария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7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7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составлять рацион питания на основе физиологических потребностей организма;</w:t>
      </w:r>
      <w:bookmarkStart w:id="51" w:name="page97"/>
      <w:bookmarkEnd w:id="51"/>
    </w:p>
    <w:p w:rsidR="00210B07" w:rsidRPr="00FB66D6" w:rsidRDefault="00210B07" w:rsidP="00FB66D6">
      <w:pPr>
        <w:widowControl w:val="0"/>
        <w:numPr>
          <w:ilvl w:val="0"/>
          <w:numId w:val="7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210B07" w:rsidRPr="00FB66D6" w:rsidRDefault="00210B07" w:rsidP="00FB66D6">
      <w:pPr>
        <w:widowControl w:val="0"/>
        <w:numPr>
          <w:ilvl w:val="0"/>
          <w:numId w:val="7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применять основные виды и способы консервирования и заготовки пищевых продуктов в домашних условиях; </w:t>
      </w:r>
    </w:p>
    <w:p w:rsidR="00210B07" w:rsidRPr="00FB66D6" w:rsidRDefault="00210B07" w:rsidP="00FB66D6">
      <w:pPr>
        <w:widowControl w:val="0"/>
        <w:numPr>
          <w:ilvl w:val="0"/>
          <w:numId w:val="7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210B07" w:rsidRPr="00FB66D6" w:rsidRDefault="00210B07" w:rsidP="00FB66D6">
      <w:pPr>
        <w:widowControl w:val="0"/>
        <w:numPr>
          <w:ilvl w:val="0"/>
          <w:numId w:val="7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определять виды экологического загрязнения пищевых продуктов; оценивать влияние техногенной сферы на окружающую среду и здоровье человека; </w:t>
      </w:r>
    </w:p>
    <w:p w:rsidR="00210B07" w:rsidRPr="00FB66D6" w:rsidRDefault="00210B07" w:rsidP="00FB66D6">
      <w:pPr>
        <w:widowControl w:val="0"/>
        <w:numPr>
          <w:ilvl w:val="0"/>
          <w:numId w:val="7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выполнять мероприятия по предотвращению негативного влияния техногенной сферы на окружающую среду и здоровье человека.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Создание изделий из текстильных и поделочных материалов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7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210B07" w:rsidRPr="00FB66D6" w:rsidRDefault="00210B07" w:rsidP="00FB66D6">
      <w:pPr>
        <w:widowControl w:val="0"/>
        <w:numPr>
          <w:ilvl w:val="0"/>
          <w:numId w:val="7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влажно-тепловую обработку швейных изделий.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7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выполнять несложные приёмы моделирования швейных изделий, в том числе с использованием традиций народного костюма; </w:t>
      </w:r>
    </w:p>
    <w:p w:rsidR="00210B07" w:rsidRPr="00FB66D6" w:rsidRDefault="00210B07" w:rsidP="00FB66D6">
      <w:pPr>
        <w:widowControl w:val="0"/>
        <w:numPr>
          <w:ilvl w:val="0"/>
          <w:numId w:val="7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при моделировании зрительные иллюзии в одежде; определять и исправлять дефекты швейных изделий; </w:t>
      </w:r>
    </w:p>
    <w:p w:rsidR="00210B07" w:rsidRPr="00FB66D6" w:rsidRDefault="00210B07" w:rsidP="00FB66D6">
      <w:pPr>
        <w:widowControl w:val="0"/>
        <w:numPr>
          <w:ilvl w:val="0"/>
          <w:numId w:val="7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выполнять художественную отделку швейных изделий; </w:t>
      </w:r>
    </w:p>
    <w:p w:rsidR="00210B07" w:rsidRPr="00FB66D6" w:rsidRDefault="00210B07" w:rsidP="00FB66D6">
      <w:pPr>
        <w:widowControl w:val="0"/>
        <w:numPr>
          <w:ilvl w:val="0"/>
          <w:numId w:val="7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изготавливать изделия декоративно-прикладного искусства, региональных народных промыслов; </w:t>
      </w:r>
    </w:p>
    <w:p w:rsidR="00210B07" w:rsidRPr="00FB66D6" w:rsidRDefault="00210B07" w:rsidP="00FB66D6">
      <w:pPr>
        <w:widowControl w:val="0"/>
        <w:numPr>
          <w:ilvl w:val="0"/>
          <w:numId w:val="7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определять основные стили в одежде и современные направления моды.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Сельскохозяйственные технологии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Технологии растениеводства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Выпускник научится:</w:t>
      </w:r>
    </w:p>
    <w:p w:rsidR="00210B07" w:rsidRPr="00FB66D6" w:rsidRDefault="00210B07" w:rsidP="00FB66D6">
      <w:pPr>
        <w:widowControl w:val="0"/>
        <w:numPr>
          <w:ilvl w:val="0"/>
          <w:numId w:val="7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 </w:t>
      </w:r>
    </w:p>
    <w:p w:rsidR="00210B07" w:rsidRPr="00FB66D6" w:rsidRDefault="00210B07" w:rsidP="00FB66D6">
      <w:pPr>
        <w:widowControl w:val="0"/>
        <w:numPr>
          <w:ilvl w:val="0"/>
          <w:numId w:val="7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планировать размещение культур на учебно-опытном участке и в личном подсобном хозяйстве с учётом севооборотов.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7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210B07" w:rsidRPr="00FB66D6" w:rsidRDefault="00210B07" w:rsidP="00FB66D6">
      <w:pPr>
        <w:widowControl w:val="0"/>
        <w:numPr>
          <w:ilvl w:val="0"/>
          <w:numId w:val="7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210B07" w:rsidRPr="00FB66D6" w:rsidRDefault="00210B07" w:rsidP="00FB66D6">
      <w:pPr>
        <w:widowControl w:val="0"/>
        <w:numPr>
          <w:ilvl w:val="0"/>
          <w:numId w:val="7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Технологии исследовательской, опытнической и проектной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8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w:t>
      </w:r>
    </w:p>
    <w:p w:rsidR="00210B07" w:rsidRPr="00FB66D6" w:rsidRDefault="00210B07" w:rsidP="00FB66D6">
      <w:pPr>
        <w:widowControl w:val="0"/>
        <w:numPr>
          <w:ilvl w:val="0"/>
          <w:numId w:val="8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8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bookmarkStart w:id="52" w:name="page99"/>
      <w:bookmarkEnd w:id="52"/>
      <w:r w:rsidRPr="00FB66D6">
        <w:rPr>
          <w:rFonts w:ascii="Times New Roman" w:hAnsi="Times New Roman"/>
          <w:i/>
          <w:iCs/>
          <w:sz w:val="24"/>
          <w:szCs w:val="24"/>
        </w:rPr>
        <w:t xml:space="preserve">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 </w:t>
      </w:r>
    </w:p>
    <w:p w:rsidR="00210B07" w:rsidRPr="00FB66D6" w:rsidRDefault="00210B07" w:rsidP="00FB66D6">
      <w:pPr>
        <w:widowControl w:val="0"/>
        <w:numPr>
          <w:ilvl w:val="0"/>
          <w:numId w:val="8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осуществлять презентацию, экономическую и экологическую оценку проекта; разрабатывать вариант рекламы для продукта труда.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Современное производство и профессиональное самоопределение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8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планировать профессиональную карьеру; </w:t>
      </w:r>
    </w:p>
    <w:p w:rsidR="00210B07" w:rsidRPr="00FB66D6" w:rsidRDefault="00210B07" w:rsidP="00FB66D6">
      <w:pPr>
        <w:widowControl w:val="0"/>
        <w:numPr>
          <w:ilvl w:val="0"/>
          <w:numId w:val="8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рационально выбирать пути продолжения образования или трудоустройства; </w:t>
      </w:r>
    </w:p>
    <w:p w:rsidR="00210B07" w:rsidRPr="00FB66D6" w:rsidRDefault="00210B07" w:rsidP="00FB66D6">
      <w:pPr>
        <w:widowControl w:val="0"/>
        <w:numPr>
          <w:ilvl w:val="0"/>
          <w:numId w:val="8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ориентироваться в информации по трудоустройству и продолжению образования; </w:t>
      </w:r>
    </w:p>
    <w:p w:rsidR="00210B07" w:rsidRPr="00FB66D6" w:rsidRDefault="00210B07" w:rsidP="00FB66D6">
      <w:pPr>
        <w:widowControl w:val="0"/>
        <w:numPr>
          <w:ilvl w:val="0"/>
          <w:numId w:val="82"/>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оценивать свои возможности и возможности своей семьи для предпринимательской деятельности.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2.2.3.20. ФИЗИЧЕСКАЯ КУЛЬТУРА</w:t>
      </w:r>
    </w:p>
    <w:p w:rsidR="0009573C" w:rsidRPr="00FB66D6" w:rsidRDefault="0009573C" w:rsidP="00FB66D6">
      <w:pPr>
        <w:spacing w:after="0" w:line="240" w:lineRule="auto"/>
        <w:ind w:right="-5"/>
        <w:jc w:val="both"/>
        <w:rPr>
          <w:rFonts w:ascii="Times New Roman" w:hAnsi="Times New Roman"/>
          <w:sz w:val="24"/>
          <w:szCs w:val="24"/>
        </w:rPr>
      </w:pPr>
      <w:r w:rsidRPr="00FB66D6">
        <w:rPr>
          <w:rFonts w:ascii="Times New Roman" w:hAnsi="Times New Roman"/>
          <w:b/>
          <w:bCs/>
          <w:sz w:val="24"/>
          <w:szCs w:val="24"/>
        </w:rPr>
        <w:t xml:space="preserve">Выпускник научится: </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выполнять акробатические комбинации из числа хорошо освоенных упражнений;</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выполнять легкоатлетические упражнения в беге и в прыжках (в длину и высоту);</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выполнять спуски и торможения на лыжах с пологого склона;</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9573C" w:rsidRPr="00FB66D6" w:rsidRDefault="0009573C" w:rsidP="00F61543">
      <w:pPr>
        <w:numPr>
          <w:ilvl w:val="0"/>
          <w:numId w:val="272"/>
        </w:numPr>
        <w:tabs>
          <w:tab w:val="left" w:pos="567"/>
        </w:tabs>
        <w:spacing w:after="0" w:line="240" w:lineRule="auto"/>
        <w:ind w:left="0" w:right="-5" w:firstLine="284"/>
        <w:jc w:val="both"/>
        <w:rPr>
          <w:rFonts w:ascii="Times New Roman" w:hAnsi="Times New Roman"/>
          <w:sz w:val="24"/>
          <w:szCs w:val="24"/>
        </w:rPr>
      </w:pPr>
      <w:r w:rsidRPr="00FB66D6">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09573C" w:rsidRPr="00FB66D6" w:rsidRDefault="0009573C" w:rsidP="00FB66D6">
      <w:pPr>
        <w:spacing w:after="0" w:line="240" w:lineRule="auto"/>
        <w:ind w:right="-5"/>
        <w:jc w:val="both"/>
        <w:rPr>
          <w:rFonts w:ascii="Times New Roman" w:hAnsi="Times New Roman"/>
          <w:sz w:val="24"/>
          <w:szCs w:val="24"/>
        </w:rPr>
      </w:pPr>
      <w:r w:rsidRPr="00FB66D6">
        <w:rPr>
          <w:rFonts w:ascii="Times New Roman" w:hAnsi="Times New Roman"/>
          <w:b/>
          <w:bCs/>
          <w:sz w:val="24"/>
          <w:szCs w:val="24"/>
        </w:rPr>
        <w:t>Выпускник получит возможность научиться:</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проводить восстановительные мероприятия с использованием банных процедур и сеансов оздоровительного массажа;</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осуществлять судейство по одному из осваиваемых видов спорта; </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выполнять тестовые нормативы Всероссийского физкультурно-спортивного комплекса «Готов к труду и обороне»;</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выполнять технико-тактические действия национальных видов спорта;</w:t>
      </w:r>
    </w:p>
    <w:p w:rsidR="0009573C" w:rsidRPr="00FB66D6" w:rsidRDefault="0009573C" w:rsidP="00F61543">
      <w:pPr>
        <w:numPr>
          <w:ilvl w:val="0"/>
          <w:numId w:val="273"/>
        </w:numPr>
        <w:tabs>
          <w:tab w:val="left" w:pos="0"/>
          <w:tab w:val="left" w:pos="567"/>
        </w:tabs>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проплывать учебную дистанцию вольным стилем.</w:t>
      </w:r>
    </w:p>
    <w:p w:rsidR="0009573C" w:rsidRPr="00FB66D6" w:rsidRDefault="0009573C" w:rsidP="00FB66D6">
      <w:pPr>
        <w:pStyle w:val="a4"/>
        <w:numPr>
          <w:ilvl w:val="0"/>
          <w:numId w:val="274"/>
        </w:numPr>
        <w:spacing w:after="0" w:line="240" w:lineRule="auto"/>
        <w:ind w:left="0" w:firstLine="0"/>
        <w:jc w:val="both"/>
        <w:rPr>
          <w:rFonts w:ascii="Times New Roman" w:hAnsi="Times New Roman"/>
          <w:sz w:val="24"/>
          <w:szCs w:val="24"/>
        </w:rPr>
      </w:pPr>
      <w:r w:rsidRPr="00FB66D6">
        <w:rPr>
          <w:rFonts w:ascii="Times New Roman" w:hAnsi="Times New Roman"/>
          <w:sz w:val="24"/>
          <w:szCs w:val="24"/>
        </w:rPr>
        <w:t>для слепых и слабовидящих обучающихся:</w:t>
      </w:r>
    </w:p>
    <w:p w:rsidR="0009573C" w:rsidRPr="00FB66D6" w:rsidRDefault="0009573C" w:rsidP="00FB66D6">
      <w:pPr>
        <w:spacing w:after="0" w:line="240" w:lineRule="auto"/>
        <w:jc w:val="both"/>
        <w:rPr>
          <w:rFonts w:ascii="Times New Roman" w:hAnsi="Times New Roman"/>
          <w:sz w:val="24"/>
          <w:szCs w:val="24"/>
        </w:rPr>
      </w:pPr>
      <w:r w:rsidRPr="00FB66D6">
        <w:rPr>
          <w:rFonts w:ascii="Times New Roman" w:hAnsi="Times New Roman"/>
          <w:sz w:val="24"/>
          <w:szCs w:val="24"/>
        </w:rPr>
        <w:t>формирование приемов осязательного и слухового самоконтроля в процессе формирования трудовых действий; формирование представлений о современных бытовых тифлотехнических средствах, приборах и их применении в повседневной жизни;</w:t>
      </w:r>
    </w:p>
    <w:p w:rsidR="0009573C" w:rsidRPr="00FB66D6" w:rsidRDefault="0009573C" w:rsidP="00FB66D6">
      <w:pPr>
        <w:pStyle w:val="a4"/>
        <w:numPr>
          <w:ilvl w:val="0"/>
          <w:numId w:val="274"/>
        </w:numPr>
        <w:spacing w:after="0" w:line="240" w:lineRule="auto"/>
        <w:jc w:val="both"/>
        <w:rPr>
          <w:rFonts w:ascii="Times New Roman" w:hAnsi="Times New Roman"/>
          <w:sz w:val="24"/>
          <w:szCs w:val="24"/>
        </w:rPr>
      </w:pPr>
      <w:r w:rsidRPr="00FB66D6">
        <w:rPr>
          <w:rFonts w:ascii="Times New Roman" w:hAnsi="Times New Roman"/>
          <w:sz w:val="24"/>
          <w:szCs w:val="24"/>
        </w:rPr>
        <w:t>для обучающихся с нарушениями опорно-двигательного аппарата:</w:t>
      </w:r>
    </w:p>
    <w:p w:rsidR="0009573C" w:rsidRPr="00FB66D6" w:rsidRDefault="0009573C" w:rsidP="00FB66D6">
      <w:pPr>
        <w:spacing w:after="0" w:line="240" w:lineRule="auto"/>
        <w:jc w:val="both"/>
        <w:rPr>
          <w:rFonts w:ascii="Times New Roman" w:hAnsi="Times New Roman"/>
          <w:sz w:val="24"/>
          <w:szCs w:val="24"/>
        </w:rPr>
      </w:pPr>
      <w:r w:rsidRPr="00FB66D6">
        <w:rPr>
          <w:rFonts w:ascii="Times New Roman" w:hAnsi="Times New Roman"/>
          <w:sz w:val="24"/>
          <w:szCs w:val="24"/>
        </w:rPr>
        <w:t xml:space="preserve">владение современными технологиями укрепления и сохранения здоровья, поддержания </w:t>
      </w:r>
    </w:p>
    <w:p w:rsidR="0009573C" w:rsidRPr="00FB66D6" w:rsidRDefault="0009573C" w:rsidP="00FB66D6">
      <w:pPr>
        <w:spacing w:after="0" w:line="240" w:lineRule="auto"/>
        <w:jc w:val="both"/>
        <w:rPr>
          <w:rFonts w:ascii="Times New Roman" w:hAnsi="Times New Roman"/>
          <w:sz w:val="24"/>
          <w:szCs w:val="24"/>
        </w:rPr>
      </w:pPr>
      <w:r w:rsidRPr="00FB66D6">
        <w:rPr>
          <w:rFonts w:ascii="Times New Roman" w:hAnsi="Times New Roman"/>
          <w:sz w:val="24"/>
          <w:szCs w:val="24"/>
        </w:rPr>
        <w:t>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09573C" w:rsidRPr="00FB66D6" w:rsidRDefault="0009573C" w:rsidP="00F61543">
      <w:pPr>
        <w:pStyle w:val="a4"/>
        <w:numPr>
          <w:ilvl w:val="0"/>
          <w:numId w:val="303"/>
        </w:numPr>
        <w:spacing w:after="0" w:line="240" w:lineRule="auto"/>
        <w:ind w:left="284" w:hanging="284"/>
        <w:jc w:val="both"/>
        <w:rPr>
          <w:rFonts w:ascii="Times New Roman" w:hAnsi="Times New Roman"/>
          <w:sz w:val="24"/>
          <w:szCs w:val="24"/>
        </w:rPr>
      </w:pPr>
      <w:r w:rsidRPr="00FB66D6">
        <w:rPr>
          <w:rFonts w:ascii="Times New Roman" w:hAnsi="Times New Roman"/>
          <w:sz w:val="24"/>
          <w:szCs w:val="24"/>
        </w:rPr>
        <w:t>владение доступными способами самоконтроля индивидуальных показателей здоровья, умственной и физической работоспособности , физического развития и физических качеств;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9573C" w:rsidRPr="00FB66D6" w:rsidRDefault="0009573C" w:rsidP="00F61543">
      <w:pPr>
        <w:pStyle w:val="a4"/>
        <w:numPr>
          <w:ilvl w:val="0"/>
          <w:numId w:val="303"/>
        </w:numPr>
        <w:spacing w:after="0" w:line="240" w:lineRule="auto"/>
        <w:ind w:left="284" w:hanging="284"/>
        <w:jc w:val="both"/>
        <w:rPr>
          <w:rFonts w:ascii="Times New Roman" w:hAnsi="Times New Roman"/>
          <w:sz w:val="24"/>
          <w:szCs w:val="24"/>
        </w:rPr>
      </w:pPr>
      <w:r w:rsidRPr="00FB66D6">
        <w:rPr>
          <w:rFonts w:ascii="Times New Roman" w:hAnsi="Times New Roman"/>
          <w:sz w:val="24"/>
          <w:szCs w:val="24"/>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09573C" w:rsidRPr="00FB66D6" w:rsidRDefault="0009573C" w:rsidP="00F61543">
      <w:pPr>
        <w:pStyle w:val="a4"/>
        <w:numPr>
          <w:ilvl w:val="0"/>
          <w:numId w:val="303"/>
        </w:numPr>
        <w:spacing w:after="0" w:line="240" w:lineRule="auto"/>
        <w:ind w:left="284" w:hanging="284"/>
        <w:jc w:val="both"/>
        <w:rPr>
          <w:rFonts w:ascii="Times New Roman" w:hAnsi="Times New Roman"/>
          <w:b/>
          <w:bCs/>
          <w:sz w:val="24"/>
          <w:szCs w:val="24"/>
        </w:rPr>
      </w:pPr>
      <w:r w:rsidRPr="00FB66D6">
        <w:rPr>
          <w:rFonts w:ascii="Times New Roman" w:hAnsi="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Знания о физической культуре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понимать определение допинга, основ антидопинговых правил и концепции честного спорта, осознавать последствия допинга;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w:t>
      </w:r>
      <w:r w:rsidRPr="00FB66D6">
        <w:rPr>
          <w:rFonts w:ascii="Times New Roman" w:hAnsi="Times New Roman"/>
          <w:sz w:val="24"/>
          <w:szCs w:val="24"/>
        </w:rPr>
        <w:lastRenderedPageBreak/>
        <w:t xml:space="preserve">особенности выполнения техники двигательных действий и физических упражнений, развития физических качеств;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характеризовать исторические вехи развития отечественного спортивного движения, великих спортсменов, принёсших славу российскому спорту;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Способы двигательной (физкультурной)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210B07" w:rsidRPr="00FB66D6" w:rsidRDefault="00210B07" w:rsidP="00FB66D6">
      <w:pPr>
        <w:widowControl w:val="0"/>
        <w:numPr>
          <w:ilvl w:val="0"/>
          <w:numId w:val="83"/>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210B07" w:rsidRPr="00FB66D6" w:rsidRDefault="00210B07" w:rsidP="00FB66D6">
      <w:pPr>
        <w:widowControl w:val="0"/>
        <w:numPr>
          <w:ilvl w:val="0"/>
          <w:numId w:val="8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bookmarkStart w:id="53" w:name="page101"/>
      <w:bookmarkEnd w:id="53"/>
    </w:p>
    <w:p w:rsidR="00210B07" w:rsidRPr="00FB66D6" w:rsidRDefault="00210B07" w:rsidP="00FB66D6">
      <w:pPr>
        <w:widowControl w:val="0"/>
        <w:numPr>
          <w:ilvl w:val="0"/>
          <w:numId w:val="8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8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210B07" w:rsidRPr="00FB66D6" w:rsidRDefault="00210B07" w:rsidP="00FB66D6">
      <w:pPr>
        <w:widowControl w:val="0"/>
        <w:numPr>
          <w:ilvl w:val="0"/>
          <w:numId w:val="8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 </w:t>
      </w:r>
    </w:p>
    <w:p w:rsidR="00210B07" w:rsidRPr="00FB66D6" w:rsidRDefault="00210B07" w:rsidP="00FB66D6">
      <w:pPr>
        <w:widowControl w:val="0"/>
        <w:numPr>
          <w:ilvl w:val="0"/>
          <w:numId w:val="84"/>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проводить восстановительные мероприятия с использованием банных процедур и сеансов оздоровительного массажа.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Физическое совершенствование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общеразвивающие упражнения, целенаправленно воздействующие на развитие </w:t>
      </w:r>
      <w:r w:rsidRPr="00FB66D6">
        <w:rPr>
          <w:rFonts w:ascii="Times New Roman" w:hAnsi="Times New Roman"/>
          <w:sz w:val="24"/>
          <w:szCs w:val="24"/>
        </w:rPr>
        <w:lastRenderedPageBreak/>
        <w:t xml:space="preserve">основных физических качеств (силы, быстроты, выносливости, гибкости и координации);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акробатические комбинации из числа хорошо освоенных упражнений;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гимнастические комбинации на спортивных снарядах из числа хорошо освоенных упражнений;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легкоатлетические упражнения в беге и прыжках (в высоту и длину);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спуски и торможения на лыжах с пологого склона одним из разученных способов;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основные технические действия и приёмы игры в футбол, волейбол, баскетбол в условиях учебной и игровой деятельности;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выполнять тестовые упражнения на оценку уровня индивидуального развития основных физических качеств.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выполнять комплексы упражнений лечебной физической культуры с учётом имеющихся индивидуальных нарушений в показателях здоровья;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преодолевать естественные и искусственные препятствия с помощью разнообразных способов лазания, прыжков и бега;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осуществлять судейство по одному из осваиваемых видов спорта; </w:t>
      </w:r>
    </w:p>
    <w:p w:rsidR="00210B07" w:rsidRPr="00FB66D6" w:rsidRDefault="00210B07" w:rsidP="00FB66D6">
      <w:pPr>
        <w:widowControl w:val="0"/>
        <w:numPr>
          <w:ilvl w:val="0"/>
          <w:numId w:val="85"/>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выполнять тестовые нормативы по физической подготовке.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2.2.3.21. ОСНОВЫ  БЕЗОПАСНОСТИ  ЖИЗНЕДЕЯТЕЛЬНОСТИ </w:t>
      </w:r>
    </w:p>
    <w:p w:rsidR="0009573C" w:rsidRPr="00FB66D6" w:rsidRDefault="0009573C" w:rsidP="00FB66D6">
      <w:pPr>
        <w:spacing w:after="0" w:line="240" w:lineRule="auto"/>
        <w:ind w:firstLine="709"/>
        <w:jc w:val="both"/>
        <w:rPr>
          <w:rFonts w:ascii="Times New Roman" w:hAnsi="Times New Roman"/>
          <w:b/>
          <w:bCs/>
          <w:sz w:val="24"/>
          <w:szCs w:val="24"/>
          <w:shd w:val="clear" w:color="auto" w:fill="FFFFFF"/>
        </w:rPr>
      </w:pPr>
      <w:r w:rsidRPr="00FB66D6">
        <w:rPr>
          <w:rFonts w:ascii="Times New Roman" w:hAnsi="Times New Roman"/>
          <w:b/>
          <w:bCs/>
          <w:sz w:val="24"/>
          <w:szCs w:val="24"/>
          <w:shd w:val="clear" w:color="auto" w:fill="FFFFFF"/>
        </w:rPr>
        <w:t>Выпускник научится:</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и характеризовать условия экологической безопасности;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использовать бытовые приборы;</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использовать средства бытовой химии;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использовать средства коммуникации;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и характеризовать опасные ситуации криминогенного характера;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b/>
          <w:bCs/>
          <w:sz w:val="24"/>
          <w:szCs w:val="24"/>
        </w:rPr>
      </w:pPr>
      <w:r w:rsidRPr="00FB66D6">
        <w:rPr>
          <w:rFonts w:ascii="Times New Roman" w:hAnsi="Times New Roman"/>
          <w:sz w:val="24"/>
          <w:szCs w:val="24"/>
        </w:rPr>
        <w:t>предвидеть причины возникновения возможных опасных ситуаций криминогенного характера;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вести и применять способы самозащиты в криминогенной ситуации на улице;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вести и применять способы самозащиты в криминогенной ситуации в подъезде;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вести и применять способы самозащиты в криминогенной ситуации в лифте;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вести и применять способы самозащиты в криминогенной ситуации в квартире;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вести и применять способы самозащиты при карманной краже;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вести и применять способы самозащиты при попытке мошенничества;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адекватно оценивать ситуацию дорожного движения;</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адекватно оценивать ситуацию и безопасно действовать при пожаре;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использовать средства индивидуальной защиты при пожаре;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применять первичные средства пожаротушения;</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соблюдать правила безопасности дорожного движения пешехода;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соблюдать правила безопасности дорожного движения велосипедиста;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соблюдать правила безопасности дорожного движения пассажира транспортного средства;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и характеризовать причины и последствия опасных ситуаций на воде;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адекватно оценивать ситуацию и безопасно вести у воды и на воде;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использовать средства и способы само- и взаимопомощи на воде;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готовиться к туристическим походам;</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адекватно оценивать ситуацию и безопасно вести в туристических походах;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адекватно оценивать ситуацию и ориентироваться на местности;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добывать и поддерживать огонь в автономных условиях;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добывать и очищать воду в автономных условиях;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подавать сигналы бедствия и отвечать на них;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безопасно использовать средства индивидуальной защиты; </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действовать по сигналу «Внимание всем!»;</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использовать средства индивидуальной и коллективной защиты;</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комплектовать минимально необходимый набор вещей (документов, продуктов) в случае эвакуации;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мероприятия по защите населения от терроризма, экстремизма, наркотизма;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и характеризовать опасные ситуации в местах большого скопления людей;</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адекватно оценивать ситуацию и безопасно действовать в местах массового скопления людей;</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оповещать (вызывать) экстренные службы при чрезвычайной ситуации;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мероприятия и факторы, укрепляющие и разрушающие здоровье;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планировать профилактические мероприятия по сохранению и укреплению своего здоровья;</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адекватно оценивать нагрузку и профилактические занятия по укреплению здоровья; планировать распорядок дня с учетом нагрузок;</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выявлять мероприятия и факторы, потенциально опасные для здоровья;</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безопасно использовать ресурсы интернета;</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анализировать состояние своего здоровья;</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определять состояния оказания неотложной помощи;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использовать алгоритм действий по оказанию первой помощи;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классифицировать средства оказания первой помощи;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наружном и внутреннем кровотечении;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извлекать инородное тело из верхних дыхательных путей;</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ушибах;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растяжениях;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вывихах;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переломах;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ожогах;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отморожениях и общем переохлаждении;</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отравлениях;</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тепловом (солнечном) ударе;</w:t>
      </w:r>
    </w:p>
    <w:p w:rsidR="0009573C" w:rsidRPr="00FB66D6" w:rsidRDefault="0009573C" w:rsidP="00F61543">
      <w:pPr>
        <w:numPr>
          <w:ilvl w:val="0"/>
          <w:numId w:val="275"/>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оказывать первую помощь при укусе насекомых и змей.</w:t>
      </w:r>
    </w:p>
    <w:p w:rsidR="0009573C" w:rsidRPr="00FB66D6" w:rsidRDefault="0009573C" w:rsidP="00FB66D6">
      <w:pPr>
        <w:spacing w:after="0" w:line="240" w:lineRule="auto"/>
        <w:ind w:firstLine="709"/>
        <w:jc w:val="both"/>
        <w:rPr>
          <w:rFonts w:ascii="Times New Roman" w:hAnsi="Times New Roman"/>
          <w:b/>
          <w:bCs/>
          <w:sz w:val="24"/>
          <w:szCs w:val="24"/>
        </w:rPr>
      </w:pPr>
      <w:r w:rsidRPr="00FB66D6">
        <w:rPr>
          <w:rFonts w:ascii="Times New Roman" w:hAnsi="Times New Roman"/>
          <w:b/>
          <w:bCs/>
          <w:sz w:val="24"/>
          <w:szCs w:val="24"/>
        </w:rPr>
        <w:t>Выпускник получит возможность научиться:</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безопасно использовать средства индивидуальной защиты велосипедиста;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классифицировать и характеризовать причины и последствия опасных ситуаций в туристических поездках;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готовиться к туристическим поездкам;</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адекватно оценивать ситуацию и безопасно вести в туристических поездках;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анализировать последствия возможных опасных ситуаций в местах большого скопления людей;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анализировать последствия возможных опасных ситуаций криминогенного характера;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безопасно вести и применять права покупателя;</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b/>
          <w:bCs/>
          <w:i/>
          <w:iCs/>
          <w:sz w:val="24"/>
          <w:szCs w:val="24"/>
        </w:rPr>
      </w:pPr>
      <w:r w:rsidRPr="00FB66D6">
        <w:rPr>
          <w:rFonts w:ascii="Times New Roman" w:hAnsi="Times New Roman"/>
          <w:i/>
          <w:iCs/>
          <w:sz w:val="24"/>
          <w:szCs w:val="24"/>
        </w:rPr>
        <w:t>анализировать последствия проявления терроризма, экстремизма, наркотизма;</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характеризовать роль семьи в жизни личности и общества и ее влияние на здоровье человека;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классифицировать основные правовые аспекты оказания первой помощи;</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оказывать первую помощь при не инфекционных заболеваниях;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оказывать первую помощь при инфекционных заболеваниях;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оказывать первую помощь при остановке сердечной деятельности;</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оказывать первую помощь при коме;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оказывать первую помощь при поражении электрическим током;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 xml:space="preserve">усваивать приемы действий в различных опасных и чрезвычайных ситуациях;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9573C" w:rsidRPr="00FB66D6" w:rsidRDefault="0009573C" w:rsidP="00F61543">
      <w:pPr>
        <w:numPr>
          <w:ilvl w:val="0"/>
          <w:numId w:val="276"/>
        </w:numPr>
        <w:tabs>
          <w:tab w:val="left" w:pos="567"/>
        </w:tabs>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i/>
          <w:iCs/>
          <w:sz w:val="24"/>
          <w:szCs w:val="24"/>
        </w:rPr>
        <w:t>творчески решать моделируемые ситуации и практические задачи в области безопасности жизнедеятельности.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Основы безопасности личности общества и государства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Основы комплексной безопасности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8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 </w:t>
      </w:r>
    </w:p>
    <w:p w:rsidR="00210B07" w:rsidRPr="00FB66D6" w:rsidRDefault="00210B07" w:rsidP="00FB66D6">
      <w:pPr>
        <w:widowControl w:val="0"/>
        <w:numPr>
          <w:ilvl w:val="0"/>
          <w:numId w:val="8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210B07" w:rsidRPr="00FB66D6" w:rsidRDefault="00210B07" w:rsidP="00FB66D6">
      <w:pPr>
        <w:widowControl w:val="0"/>
        <w:numPr>
          <w:ilvl w:val="0"/>
          <w:numId w:val="8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210B07" w:rsidRPr="00FB66D6" w:rsidRDefault="00210B07" w:rsidP="00FB66D6">
      <w:pPr>
        <w:widowControl w:val="0"/>
        <w:numPr>
          <w:ilvl w:val="0"/>
          <w:numId w:val="8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210B07" w:rsidRPr="00FB66D6" w:rsidRDefault="00210B07" w:rsidP="00FB66D6">
      <w:pPr>
        <w:widowControl w:val="0"/>
        <w:numPr>
          <w:ilvl w:val="0"/>
          <w:numId w:val="8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 </w:t>
      </w:r>
    </w:p>
    <w:p w:rsidR="00210B07" w:rsidRPr="00FB66D6" w:rsidRDefault="00210B07" w:rsidP="00FB66D6">
      <w:pPr>
        <w:widowControl w:val="0"/>
        <w:numPr>
          <w:ilvl w:val="0"/>
          <w:numId w:val="86"/>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bookmarkStart w:id="54" w:name="page103"/>
      <w:bookmarkEnd w:id="54"/>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прогнозировать возможность возникновения опасных и чрезвычайных ситуаций по их характерным признакам;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характеризовать роль образования в системе формирования современного уровня культуры безопасности жизнедеятельности у населения страны;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Защита населения Российской Федерации от чрезвычайных ситуаций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РСЧС (единая государственная система предупреждения и ликвидации чрезвычайных ситуаций):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основные мероприятия, которые проводятся в РФ, по защите населения от чрезвычайных ситуаций мирного и военного времени;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систему мониторинга и прогнозирования чрезвычайных ситуаций и основные мероприятия, которые она в себя включает;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существующую систему оповещения населения при угрозе возникновения чрезвычайной ситуации;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основные мероприятия, которые проводятся при аварийно-спасательных работах в очагах поражения;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описывать основные мероприятия, которые проводятся при выполнении неотложных работ; </w:t>
      </w:r>
    </w:p>
    <w:p w:rsidR="00210B07" w:rsidRPr="00FB66D6" w:rsidRDefault="00210B07" w:rsidP="00FB66D6">
      <w:pPr>
        <w:widowControl w:val="0"/>
        <w:numPr>
          <w:ilvl w:val="0"/>
          <w:numId w:val="87"/>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pStyle w:val="a4"/>
        <w:widowControl w:val="0"/>
        <w:numPr>
          <w:ilvl w:val="0"/>
          <w:numId w:val="193"/>
        </w:numPr>
        <w:tabs>
          <w:tab w:val="clear" w:pos="720"/>
          <w:tab w:val="left" w:pos="142"/>
          <w:tab w:val="num" w:pos="426"/>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210B07" w:rsidRPr="00FB66D6" w:rsidRDefault="00210B07" w:rsidP="00FB66D6">
      <w:pPr>
        <w:widowControl w:val="0"/>
        <w:numPr>
          <w:ilvl w:val="0"/>
          <w:numId w:val="8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bookmarkStart w:id="55" w:name="page105"/>
      <w:bookmarkEnd w:id="55"/>
      <w:r w:rsidRPr="00FB66D6">
        <w:rPr>
          <w:rFonts w:ascii="Times New Roman" w:hAnsi="Times New Roman"/>
          <w:i/>
          <w:iCs/>
          <w:sz w:val="24"/>
          <w:szCs w:val="24"/>
        </w:rPr>
        <w:t xml:space="preserve">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 </w:t>
      </w:r>
    </w:p>
    <w:p w:rsidR="00210B07" w:rsidRPr="00FB66D6" w:rsidRDefault="00210B07" w:rsidP="00FB66D6">
      <w:pPr>
        <w:widowControl w:val="0"/>
        <w:numPr>
          <w:ilvl w:val="0"/>
          <w:numId w:val="8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обсуждать тему «Ключевая роль МЧС России в формировании культуры безопасности жизнедеятельности у населения Российской Федерации»; </w:t>
      </w:r>
    </w:p>
    <w:p w:rsidR="00210B07" w:rsidRPr="00FB66D6" w:rsidRDefault="00210B07" w:rsidP="00FB66D6">
      <w:pPr>
        <w:widowControl w:val="0"/>
        <w:numPr>
          <w:ilvl w:val="0"/>
          <w:numId w:val="88"/>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Основы противодействия терроризму и экстремизму в Российской Федерации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8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негативно относиться к любым видам террористической и экстремистской деятельности; </w:t>
      </w:r>
    </w:p>
    <w:p w:rsidR="00210B07" w:rsidRPr="00FB66D6" w:rsidRDefault="00210B07" w:rsidP="00FB66D6">
      <w:pPr>
        <w:widowControl w:val="0"/>
        <w:numPr>
          <w:ilvl w:val="0"/>
          <w:numId w:val="8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терроризм и экстремизм как социальное явление, представляющее серьёзную угрозу личности, обществу и национальной безопасности России; </w:t>
      </w:r>
    </w:p>
    <w:p w:rsidR="00210B07" w:rsidRPr="00FB66D6" w:rsidRDefault="00210B07" w:rsidP="00FB66D6">
      <w:pPr>
        <w:widowControl w:val="0"/>
        <w:numPr>
          <w:ilvl w:val="0"/>
          <w:numId w:val="8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p>
    <w:p w:rsidR="00210B07" w:rsidRPr="00FB66D6" w:rsidRDefault="00210B07" w:rsidP="00FB66D6">
      <w:pPr>
        <w:widowControl w:val="0"/>
        <w:numPr>
          <w:ilvl w:val="0"/>
          <w:numId w:val="8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воспитывать у себя личные убеждения и качества, которые способствуют формированию антитеррористического поведения и антиэкстремистского мышления; </w:t>
      </w:r>
    </w:p>
    <w:p w:rsidR="00210B07" w:rsidRPr="00FB66D6" w:rsidRDefault="00210B07" w:rsidP="00FB66D6">
      <w:pPr>
        <w:widowControl w:val="0"/>
        <w:numPr>
          <w:ilvl w:val="0"/>
          <w:numId w:val="8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обосновывать значение культуры безопасности жизнедеятельности в противодействии идеологии терроризма и экстремизма; </w:t>
      </w:r>
    </w:p>
    <w:p w:rsidR="00210B07" w:rsidRPr="00FB66D6" w:rsidRDefault="00210B07" w:rsidP="00FB66D6">
      <w:pPr>
        <w:widowControl w:val="0"/>
        <w:numPr>
          <w:ilvl w:val="0"/>
          <w:numId w:val="8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основные меры уголовной ответственности за участие в террористической и экстремистской деятельности; </w:t>
      </w:r>
    </w:p>
    <w:p w:rsidR="00210B07" w:rsidRPr="00FB66D6" w:rsidRDefault="00210B07" w:rsidP="00FB66D6">
      <w:pPr>
        <w:widowControl w:val="0"/>
        <w:numPr>
          <w:ilvl w:val="0"/>
          <w:numId w:val="89"/>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моделировать последовательность своих действий при угрозе террористического акта.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Выпускник получит возможность научиться:</w:t>
      </w:r>
    </w:p>
    <w:p w:rsidR="00210B07" w:rsidRPr="00FB66D6" w:rsidRDefault="00210B07" w:rsidP="00FB66D6">
      <w:pPr>
        <w:widowControl w:val="0"/>
        <w:numPr>
          <w:ilvl w:val="0"/>
          <w:numId w:val="9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формировать индивидуальные основы правовой психологии для противостояния идеологии насилия; </w:t>
      </w:r>
    </w:p>
    <w:p w:rsidR="00210B07" w:rsidRPr="00FB66D6" w:rsidRDefault="00210B07" w:rsidP="00FB66D6">
      <w:pPr>
        <w:widowControl w:val="0"/>
        <w:numPr>
          <w:ilvl w:val="0"/>
          <w:numId w:val="9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формировать личные убеждения, способствующие профилактике вовлечения в террористическую деятельность; </w:t>
      </w:r>
    </w:p>
    <w:p w:rsidR="00210B07" w:rsidRPr="00FB66D6" w:rsidRDefault="00210B07" w:rsidP="00FB66D6">
      <w:pPr>
        <w:widowControl w:val="0"/>
        <w:numPr>
          <w:ilvl w:val="0"/>
          <w:numId w:val="9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формировать индивидуальные качества, способствующие противодействию экстремизму и терроризму; </w:t>
      </w:r>
    </w:p>
    <w:p w:rsidR="00210B07" w:rsidRPr="00FB66D6" w:rsidRDefault="00210B07" w:rsidP="00FB66D6">
      <w:pPr>
        <w:widowControl w:val="0"/>
        <w:numPr>
          <w:ilvl w:val="0"/>
          <w:numId w:val="90"/>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Основы медицинских знаний и здорового образа жизни Основы здорового образа жизни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Выпускник научится:</w:t>
      </w:r>
    </w:p>
    <w:p w:rsidR="00210B07" w:rsidRPr="00FB66D6" w:rsidRDefault="00210B07" w:rsidP="00FB66D6">
      <w:pPr>
        <w:widowControl w:val="0"/>
        <w:numPr>
          <w:ilvl w:val="0"/>
          <w:numId w:val="9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 </w:t>
      </w:r>
    </w:p>
    <w:p w:rsidR="00210B07" w:rsidRPr="00FB66D6" w:rsidRDefault="00210B07" w:rsidP="00FB66D6">
      <w:pPr>
        <w:widowControl w:val="0"/>
        <w:numPr>
          <w:ilvl w:val="0"/>
          <w:numId w:val="9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210B07" w:rsidRPr="00FB66D6" w:rsidRDefault="00210B07" w:rsidP="00FB66D6">
      <w:pPr>
        <w:widowControl w:val="0"/>
        <w:numPr>
          <w:ilvl w:val="0"/>
          <w:numId w:val="9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w:t>
      </w:r>
    </w:p>
    <w:p w:rsidR="00210B07" w:rsidRPr="00FB66D6" w:rsidRDefault="00210B07" w:rsidP="00FB66D6">
      <w:pPr>
        <w:widowControl w:val="0"/>
        <w:numPr>
          <w:ilvl w:val="0"/>
          <w:numId w:val="9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210B07" w:rsidRPr="00FB66D6" w:rsidRDefault="00210B07" w:rsidP="00FB66D6">
      <w:pPr>
        <w:widowControl w:val="0"/>
        <w:numPr>
          <w:ilvl w:val="0"/>
          <w:numId w:val="9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0"/>
          <w:numId w:val="9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b/>
          <w:bCs/>
          <w:sz w:val="24"/>
          <w:szCs w:val="24"/>
        </w:rPr>
        <w:t xml:space="preserve">Основы медицинских знаний и оказание первой помощи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Выпускник научится: </w:t>
      </w:r>
    </w:p>
    <w:p w:rsidR="00210B07" w:rsidRPr="00FB66D6" w:rsidRDefault="00210B07" w:rsidP="00FB66D6">
      <w:pPr>
        <w:widowControl w:val="0"/>
        <w:numPr>
          <w:ilvl w:val="0"/>
          <w:numId w:val="9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характеризовать различные повреждения и травмы, наиболее часто встречающиеся в быту, и их возможные последствия для здоровья; </w:t>
      </w:r>
    </w:p>
    <w:p w:rsidR="00210B07" w:rsidRPr="00FB66D6" w:rsidRDefault="00210B07" w:rsidP="00FB66D6">
      <w:pPr>
        <w:widowControl w:val="0"/>
        <w:numPr>
          <w:ilvl w:val="0"/>
          <w:numId w:val="91"/>
        </w:numPr>
        <w:tabs>
          <w:tab w:val="clear" w:pos="72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возможные последствия неотложных состояний в случаях, если не будет своевременно оказана первая помощь; </w:t>
      </w:r>
    </w:p>
    <w:p w:rsidR="00210B07" w:rsidRPr="00FB66D6" w:rsidRDefault="00210B07" w:rsidP="00FB66D6">
      <w:pPr>
        <w:widowControl w:val="0"/>
        <w:numPr>
          <w:ilvl w:val="1"/>
          <w:numId w:val="92"/>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56" w:name="page107"/>
      <w:bookmarkEnd w:id="56"/>
      <w:r w:rsidRPr="00FB66D6">
        <w:rPr>
          <w:rFonts w:ascii="Times New Roman" w:hAnsi="Times New Roman"/>
          <w:sz w:val="24"/>
          <w:szCs w:val="24"/>
        </w:rPr>
        <w:t xml:space="preserve">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 </w:t>
      </w:r>
    </w:p>
    <w:p w:rsidR="00210B07" w:rsidRPr="00FB66D6" w:rsidRDefault="00210B07" w:rsidP="00FB66D6">
      <w:pPr>
        <w:widowControl w:val="0"/>
        <w:numPr>
          <w:ilvl w:val="1"/>
          <w:numId w:val="92"/>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анализировать причины массовых поражений в условиях чрезвычайных ситуаций </w:t>
      </w:r>
      <w:r w:rsidRPr="00FB66D6">
        <w:rPr>
          <w:rFonts w:ascii="Times New Roman" w:hAnsi="Times New Roman"/>
          <w:sz w:val="24"/>
          <w:szCs w:val="24"/>
        </w:rPr>
        <w:lastRenderedPageBreak/>
        <w:t xml:space="preserve">природного, техногенного и социального характера и систему мер по защите населения в условиях чрезвычайных ситуаций </w:t>
      </w:r>
    </w:p>
    <w:p w:rsidR="00210B07" w:rsidRPr="00FB66D6" w:rsidRDefault="00210B07" w:rsidP="00FB66D6">
      <w:pPr>
        <w:widowControl w:val="0"/>
        <w:numPr>
          <w:ilvl w:val="0"/>
          <w:numId w:val="92"/>
        </w:numPr>
        <w:tabs>
          <w:tab w:val="clear" w:pos="720"/>
          <w:tab w:val="left" w:pos="142"/>
          <w:tab w:val="num" w:pos="219"/>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минимизации массовых поражений; выполнять в паре/втроём приёмы оказания само- и взаимопомощи в зоне массовых поражений.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Выпускник получит возможность научиться: </w:t>
      </w:r>
    </w:p>
    <w:p w:rsidR="00210B07" w:rsidRPr="00FB66D6" w:rsidRDefault="00210B07" w:rsidP="00FB66D6">
      <w:pPr>
        <w:widowControl w:val="0"/>
        <w:numPr>
          <w:ilvl w:val="1"/>
          <w:numId w:val="92"/>
        </w:numPr>
        <w:tabs>
          <w:tab w:val="clear" w:pos="1440"/>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готовить и проводить занятия по обучению правилам оказания само- и взаимопомощи при наиболее часто встречающихся в быту повреждениях и травмах.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2.3. Система оценки достижения планируемых результатов освоения основной образовательной программы основного общего образования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2.3.1. Общие положения</w:t>
      </w:r>
    </w:p>
    <w:p w:rsidR="0009573C" w:rsidRPr="00FB66D6" w:rsidRDefault="0009573C" w:rsidP="00FB66D6">
      <w:pPr>
        <w:spacing w:after="0" w:line="240" w:lineRule="auto"/>
        <w:ind w:firstLine="709"/>
        <w:jc w:val="both"/>
        <w:rPr>
          <w:rFonts w:ascii="Times New Roman" w:eastAsia="Cambria" w:hAnsi="Times New Roman"/>
          <w:sz w:val="24"/>
          <w:szCs w:val="24"/>
        </w:rPr>
      </w:pPr>
      <w:r w:rsidRPr="00FB66D6">
        <w:rPr>
          <w:rFonts w:ascii="Times New Roman" w:eastAsia="Cambria" w:hAnsi="Times New Roman"/>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09573C" w:rsidRPr="00FB66D6" w:rsidRDefault="0009573C" w:rsidP="00F61543">
      <w:pPr>
        <w:numPr>
          <w:ilvl w:val="0"/>
          <w:numId w:val="277"/>
        </w:numPr>
        <w:tabs>
          <w:tab w:val="left" w:pos="284"/>
        </w:tabs>
        <w:spacing w:after="0" w:line="240" w:lineRule="auto"/>
        <w:ind w:left="0" w:firstLine="0"/>
        <w:jc w:val="both"/>
        <w:rPr>
          <w:rFonts w:ascii="Times New Roman" w:eastAsia="Cambria" w:hAnsi="Times New Roman"/>
          <w:sz w:val="24"/>
          <w:szCs w:val="24"/>
        </w:rPr>
      </w:pPr>
      <w:r w:rsidRPr="00FB66D6">
        <w:rPr>
          <w:rFonts w:ascii="Times New Roman" w:eastAsia="Cambria"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9573C" w:rsidRPr="00FB66D6" w:rsidRDefault="0009573C" w:rsidP="00F61543">
      <w:pPr>
        <w:numPr>
          <w:ilvl w:val="0"/>
          <w:numId w:val="277"/>
        </w:numPr>
        <w:tabs>
          <w:tab w:val="left" w:pos="284"/>
        </w:tabs>
        <w:spacing w:after="0" w:line="240" w:lineRule="auto"/>
        <w:ind w:left="0" w:firstLine="0"/>
        <w:jc w:val="both"/>
        <w:rPr>
          <w:rFonts w:ascii="Times New Roman" w:eastAsia="Cambria" w:hAnsi="Times New Roman"/>
          <w:sz w:val="24"/>
          <w:szCs w:val="24"/>
        </w:rPr>
      </w:pPr>
      <w:r w:rsidRPr="00FB66D6">
        <w:rPr>
          <w:rFonts w:ascii="Times New Roman" w:eastAsia="Cambria" w:hAnsi="Times New Roman"/>
          <w:sz w:val="24"/>
          <w:szCs w:val="24"/>
        </w:rPr>
        <w:t>оценка результатов деятельности педагогических кадров как основа аттестационных процедур;</w:t>
      </w:r>
    </w:p>
    <w:p w:rsidR="0009573C" w:rsidRPr="00FB66D6" w:rsidRDefault="0009573C" w:rsidP="00F61543">
      <w:pPr>
        <w:numPr>
          <w:ilvl w:val="0"/>
          <w:numId w:val="277"/>
        </w:numPr>
        <w:tabs>
          <w:tab w:val="left" w:pos="284"/>
        </w:tabs>
        <w:spacing w:after="0" w:line="240" w:lineRule="auto"/>
        <w:ind w:left="0" w:firstLine="0"/>
        <w:jc w:val="both"/>
        <w:rPr>
          <w:rFonts w:ascii="Times New Roman" w:eastAsia="Cambria" w:hAnsi="Times New Roman"/>
          <w:sz w:val="24"/>
          <w:szCs w:val="24"/>
        </w:rPr>
      </w:pPr>
      <w:r w:rsidRPr="00FB66D6">
        <w:rPr>
          <w:rFonts w:ascii="Times New Roman" w:eastAsia="Cambria" w:hAnsi="Times New Roman"/>
          <w:sz w:val="24"/>
          <w:szCs w:val="24"/>
        </w:rPr>
        <w:t>оценка результатов деятельности образовательной организациикак основа аккредитационных процедур.</w:t>
      </w:r>
    </w:p>
    <w:p w:rsidR="0009573C" w:rsidRPr="00FB66D6" w:rsidRDefault="0009573C" w:rsidP="00FB66D6">
      <w:pPr>
        <w:spacing w:after="0" w:line="240" w:lineRule="auto"/>
        <w:ind w:firstLine="709"/>
        <w:jc w:val="both"/>
        <w:rPr>
          <w:rFonts w:ascii="Times New Roman" w:eastAsia="Cambria" w:hAnsi="Times New Roman"/>
          <w:sz w:val="24"/>
          <w:szCs w:val="24"/>
        </w:rPr>
      </w:pPr>
      <w:r w:rsidRPr="00FB66D6">
        <w:rPr>
          <w:rFonts w:ascii="Times New Roman" w:eastAsia="Cambria" w:hAnsi="Times New Roman"/>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9573C" w:rsidRPr="00FB66D6" w:rsidRDefault="0009573C" w:rsidP="00FB66D6">
      <w:pPr>
        <w:spacing w:after="0" w:line="240" w:lineRule="auto"/>
        <w:ind w:firstLine="709"/>
        <w:jc w:val="both"/>
        <w:rPr>
          <w:rFonts w:ascii="Times New Roman" w:eastAsia="Cambria" w:hAnsi="Times New Roman"/>
          <w:sz w:val="24"/>
          <w:szCs w:val="24"/>
        </w:rPr>
      </w:pPr>
      <w:r w:rsidRPr="00FB66D6">
        <w:rPr>
          <w:rFonts w:ascii="Times New Roman" w:eastAsia="Cambria" w:hAnsi="Times New Roman"/>
          <w:sz w:val="24"/>
          <w:szCs w:val="24"/>
        </w:rPr>
        <w:t>Система оценки включает процедуры внутренней и внешней оценки.</w:t>
      </w:r>
    </w:p>
    <w:p w:rsidR="0009573C" w:rsidRPr="00FB66D6" w:rsidRDefault="0009573C" w:rsidP="00FB66D6">
      <w:pPr>
        <w:spacing w:after="0" w:line="240" w:lineRule="auto"/>
        <w:ind w:firstLine="709"/>
        <w:jc w:val="both"/>
        <w:rPr>
          <w:rFonts w:ascii="Times New Roman" w:eastAsia="Cambria" w:hAnsi="Times New Roman"/>
          <w:sz w:val="24"/>
          <w:szCs w:val="24"/>
        </w:rPr>
      </w:pPr>
      <w:r w:rsidRPr="00FB66D6">
        <w:rPr>
          <w:rFonts w:ascii="Times New Roman" w:eastAsia="Cambria" w:hAnsi="Times New Roman"/>
          <w:sz w:val="24"/>
          <w:szCs w:val="24"/>
        </w:rPr>
        <w:t>Внутренняя оценка</w:t>
      </w:r>
      <w:r w:rsidRPr="00FB66D6">
        <w:rPr>
          <w:rFonts w:ascii="Times New Roman" w:eastAsia="Cambria" w:hAnsi="Times New Roman"/>
          <w:b/>
          <w:sz w:val="24"/>
          <w:szCs w:val="24"/>
        </w:rPr>
        <w:t xml:space="preserve"> </w:t>
      </w:r>
      <w:r w:rsidRPr="00FB66D6">
        <w:rPr>
          <w:rFonts w:ascii="Times New Roman" w:eastAsia="Cambria" w:hAnsi="Times New Roman"/>
          <w:sz w:val="24"/>
          <w:szCs w:val="24"/>
        </w:rPr>
        <w:t>включает:</w:t>
      </w:r>
    </w:p>
    <w:p w:rsidR="0009573C" w:rsidRPr="00FB66D6" w:rsidRDefault="0009573C" w:rsidP="00F61543">
      <w:pPr>
        <w:numPr>
          <w:ilvl w:val="0"/>
          <w:numId w:val="278"/>
        </w:numPr>
        <w:spacing w:after="0" w:line="240" w:lineRule="auto"/>
        <w:ind w:left="284"/>
        <w:jc w:val="both"/>
        <w:rPr>
          <w:rFonts w:ascii="Times New Roman" w:eastAsia="Cambria" w:hAnsi="Times New Roman"/>
          <w:sz w:val="24"/>
          <w:szCs w:val="24"/>
        </w:rPr>
      </w:pPr>
      <w:r w:rsidRPr="00FB66D6">
        <w:rPr>
          <w:rFonts w:ascii="Times New Roman" w:eastAsia="Cambria" w:hAnsi="Times New Roman"/>
          <w:sz w:val="24"/>
          <w:szCs w:val="24"/>
        </w:rPr>
        <w:t>стартовую диагностику,</w:t>
      </w:r>
    </w:p>
    <w:p w:rsidR="0009573C" w:rsidRPr="00FB66D6" w:rsidRDefault="0009573C" w:rsidP="00F61543">
      <w:pPr>
        <w:numPr>
          <w:ilvl w:val="0"/>
          <w:numId w:val="278"/>
        </w:numPr>
        <w:spacing w:after="0" w:line="240" w:lineRule="auto"/>
        <w:ind w:left="284"/>
        <w:jc w:val="both"/>
        <w:rPr>
          <w:rFonts w:ascii="Times New Roman" w:eastAsia="Cambria" w:hAnsi="Times New Roman"/>
          <w:sz w:val="24"/>
          <w:szCs w:val="24"/>
        </w:rPr>
      </w:pPr>
      <w:r w:rsidRPr="00FB66D6">
        <w:rPr>
          <w:rFonts w:ascii="Times New Roman" w:eastAsia="Cambria" w:hAnsi="Times New Roman"/>
          <w:sz w:val="24"/>
          <w:szCs w:val="24"/>
        </w:rPr>
        <w:t>текущую и тематическую оценку,</w:t>
      </w:r>
    </w:p>
    <w:p w:rsidR="0009573C" w:rsidRPr="00FB66D6" w:rsidRDefault="0009573C" w:rsidP="00F61543">
      <w:pPr>
        <w:numPr>
          <w:ilvl w:val="0"/>
          <w:numId w:val="278"/>
        </w:numPr>
        <w:spacing w:after="0" w:line="240" w:lineRule="auto"/>
        <w:ind w:left="284"/>
        <w:jc w:val="both"/>
        <w:rPr>
          <w:rFonts w:ascii="Times New Roman" w:eastAsia="Cambria" w:hAnsi="Times New Roman"/>
          <w:sz w:val="24"/>
          <w:szCs w:val="24"/>
        </w:rPr>
      </w:pPr>
      <w:r w:rsidRPr="00FB66D6">
        <w:rPr>
          <w:rFonts w:ascii="Times New Roman" w:eastAsia="Cambria" w:hAnsi="Times New Roman"/>
          <w:sz w:val="24"/>
          <w:szCs w:val="24"/>
        </w:rPr>
        <w:t>портфолио,</w:t>
      </w:r>
    </w:p>
    <w:p w:rsidR="0009573C" w:rsidRPr="00FB66D6" w:rsidRDefault="0009573C" w:rsidP="00F61543">
      <w:pPr>
        <w:numPr>
          <w:ilvl w:val="0"/>
          <w:numId w:val="278"/>
        </w:numPr>
        <w:spacing w:after="0" w:line="240" w:lineRule="auto"/>
        <w:ind w:left="284"/>
        <w:jc w:val="both"/>
        <w:rPr>
          <w:rFonts w:ascii="Times New Roman" w:eastAsia="Cambria" w:hAnsi="Times New Roman"/>
          <w:sz w:val="24"/>
          <w:szCs w:val="24"/>
        </w:rPr>
      </w:pPr>
      <w:r w:rsidRPr="00FB66D6">
        <w:rPr>
          <w:rFonts w:ascii="Times New Roman" w:eastAsia="Cambria" w:hAnsi="Times New Roman"/>
          <w:sz w:val="24"/>
          <w:szCs w:val="24"/>
        </w:rPr>
        <w:t>внутришкольный мониторинг образовательных достижений,</w:t>
      </w:r>
    </w:p>
    <w:p w:rsidR="0009573C" w:rsidRPr="00FB66D6" w:rsidRDefault="0009573C" w:rsidP="00F61543">
      <w:pPr>
        <w:numPr>
          <w:ilvl w:val="0"/>
          <w:numId w:val="278"/>
        </w:numPr>
        <w:spacing w:after="0" w:line="240" w:lineRule="auto"/>
        <w:ind w:left="284"/>
        <w:jc w:val="both"/>
        <w:rPr>
          <w:rFonts w:ascii="Times New Roman" w:eastAsia="Cambria" w:hAnsi="Times New Roman"/>
          <w:sz w:val="24"/>
          <w:szCs w:val="24"/>
        </w:rPr>
      </w:pPr>
      <w:r w:rsidRPr="00FB66D6">
        <w:rPr>
          <w:rFonts w:ascii="Times New Roman" w:eastAsia="Cambria" w:hAnsi="Times New Roman"/>
          <w:sz w:val="24"/>
          <w:szCs w:val="24"/>
        </w:rPr>
        <w:t>промежуточную и итоговую аттестацию обучающихся.</w:t>
      </w:r>
    </w:p>
    <w:p w:rsidR="0009573C" w:rsidRPr="00FB66D6" w:rsidRDefault="0009573C" w:rsidP="00F61543">
      <w:pPr>
        <w:spacing w:after="0" w:line="240" w:lineRule="auto"/>
        <w:ind w:left="284" w:firstLine="709"/>
        <w:jc w:val="both"/>
        <w:rPr>
          <w:rFonts w:ascii="Times New Roman" w:eastAsia="Cambria" w:hAnsi="Times New Roman"/>
          <w:sz w:val="24"/>
          <w:szCs w:val="24"/>
        </w:rPr>
      </w:pPr>
      <w:r w:rsidRPr="00FB66D6">
        <w:rPr>
          <w:rFonts w:ascii="Times New Roman" w:eastAsia="Cambria" w:hAnsi="Times New Roman"/>
          <w:sz w:val="24"/>
          <w:szCs w:val="24"/>
        </w:rPr>
        <w:t>К внешним процедурам относятся:</w:t>
      </w:r>
    </w:p>
    <w:p w:rsidR="0009573C" w:rsidRPr="00FB66D6" w:rsidRDefault="0009573C" w:rsidP="00F61543">
      <w:pPr>
        <w:numPr>
          <w:ilvl w:val="0"/>
          <w:numId w:val="279"/>
        </w:numPr>
        <w:spacing w:after="0" w:line="240" w:lineRule="auto"/>
        <w:ind w:left="284" w:hanging="284"/>
        <w:jc w:val="both"/>
        <w:rPr>
          <w:rFonts w:ascii="Times New Roman" w:eastAsia="Cambria" w:hAnsi="Times New Roman"/>
          <w:sz w:val="24"/>
          <w:szCs w:val="24"/>
        </w:rPr>
      </w:pPr>
      <w:r w:rsidRPr="00FB66D6">
        <w:rPr>
          <w:rFonts w:ascii="Times New Roman" w:eastAsia="Cambria" w:hAnsi="Times New Roman"/>
          <w:sz w:val="24"/>
          <w:szCs w:val="24"/>
        </w:rPr>
        <w:t>государственная итоговая аттестация,</w:t>
      </w:r>
    </w:p>
    <w:p w:rsidR="0009573C" w:rsidRPr="00FB66D6" w:rsidRDefault="0009573C" w:rsidP="00F61543">
      <w:pPr>
        <w:numPr>
          <w:ilvl w:val="0"/>
          <w:numId w:val="279"/>
        </w:numPr>
        <w:spacing w:after="0" w:line="240" w:lineRule="auto"/>
        <w:ind w:left="284" w:hanging="284"/>
        <w:jc w:val="both"/>
        <w:rPr>
          <w:rFonts w:ascii="Times New Roman" w:eastAsia="Cambria" w:hAnsi="Times New Roman"/>
          <w:sz w:val="24"/>
          <w:szCs w:val="24"/>
        </w:rPr>
      </w:pPr>
      <w:r w:rsidRPr="00FB66D6">
        <w:rPr>
          <w:rFonts w:ascii="Times New Roman" w:eastAsia="Cambria" w:hAnsi="Times New Roman"/>
          <w:sz w:val="24"/>
          <w:szCs w:val="24"/>
        </w:rPr>
        <w:t>независимая оценка качества образования и</w:t>
      </w:r>
    </w:p>
    <w:p w:rsidR="0009573C" w:rsidRPr="00FB66D6" w:rsidRDefault="0009573C" w:rsidP="00F61543">
      <w:pPr>
        <w:numPr>
          <w:ilvl w:val="0"/>
          <w:numId w:val="279"/>
        </w:numPr>
        <w:spacing w:after="0" w:line="240" w:lineRule="auto"/>
        <w:ind w:left="284" w:hanging="284"/>
        <w:jc w:val="both"/>
        <w:rPr>
          <w:rFonts w:ascii="Times New Roman" w:eastAsia="Cambria" w:hAnsi="Times New Roman"/>
          <w:sz w:val="24"/>
          <w:szCs w:val="24"/>
        </w:rPr>
      </w:pPr>
      <w:r w:rsidRPr="00FB66D6">
        <w:rPr>
          <w:rFonts w:ascii="Times New Roman" w:eastAsia="Cambria" w:hAnsi="Times New Roman"/>
          <w:sz w:val="24"/>
          <w:szCs w:val="24"/>
        </w:rPr>
        <w:t>мониторинговые исследования муниципального, регионального и федерального уровней.</w:t>
      </w:r>
    </w:p>
    <w:p w:rsidR="0009573C" w:rsidRPr="00FB66D6" w:rsidRDefault="0009573C" w:rsidP="00FB66D6">
      <w:pPr>
        <w:spacing w:after="0" w:line="240" w:lineRule="auto"/>
        <w:ind w:firstLine="709"/>
        <w:contextualSpacing/>
        <w:jc w:val="both"/>
        <w:rPr>
          <w:rFonts w:ascii="Times New Roman" w:eastAsia="Cambria" w:hAnsi="Times New Roman"/>
          <w:sz w:val="24"/>
          <w:szCs w:val="24"/>
        </w:rPr>
      </w:pPr>
      <w:r w:rsidRPr="00FB66D6">
        <w:rPr>
          <w:rFonts w:ascii="Times New Roman" w:eastAsia="Cambria" w:hAnsi="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9573C" w:rsidRPr="00FB66D6" w:rsidRDefault="0009573C" w:rsidP="00FB66D6">
      <w:pPr>
        <w:spacing w:after="0" w:line="240" w:lineRule="auto"/>
        <w:ind w:firstLine="709"/>
        <w:contextualSpacing/>
        <w:jc w:val="both"/>
        <w:rPr>
          <w:rFonts w:ascii="Times New Roman" w:eastAsia="Cambria" w:hAnsi="Times New Roman"/>
          <w:sz w:val="24"/>
          <w:szCs w:val="24"/>
        </w:rPr>
      </w:pPr>
      <w:r w:rsidRPr="00FB66D6">
        <w:rPr>
          <w:rFonts w:ascii="Times New Roman" w:eastAsia="Cambria" w:hAnsi="Times New Roman"/>
          <w:sz w:val="24"/>
          <w:szCs w:val="24"/>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9573C" w:rsidRPr="00FB66D6" w:rsidRDefault="0009573C" w:rsidP="00FB66D6">
      <w:pPr>
        <w:spacing w:after="0" w:line="240" w:lineRule="auto"/>
        <w:ind w:firstLine="709"/>
        <w:jc w:val="both"/>
        <w:rPr>
          <w:rFonts w:ascii="Times New Roman" w:eastAsia="Cambria" w:hAnsi="Times New Roman"/>
          <w:bCs/>
          <w:sz w:val="24"/>
          <w:szCs w:val="24"/>
        </w:rPr>
      </w:pPr>
      <w:r w:rsidRPr="00FB66D6">
        <w:rPr>
          <w:rFonts w:ascii="Times New Roman" w:eastAsia="Cambria" w:hAnsi="Times New Roman"/>
          <w:bCs/>
          <w:sz w:val="24"/>
          <w:szCs w:val="24"/>
        </w:rPr>
        <w:t xml:space="preserve">Уровневый подход служит важнейшей основой для организации индивидуальной работы с обучающимися. </w:t>
      </w:r>
      <w:r w:rsidRPr="00FB66D6">
        <w:rPr>
          <w:rFonts w:ascii="Times New Roman" w:eastAsia="Cambria" w:hAnsi="Times New Roman"/>
          <w:sz w:val="24"/>
          <w:szCs w:val="24"/>
        </w:rPr>
        <w:t xml:space="preserve">Он реализуется как по отношению </w:t>
      </w:r>
      <w:r w:rsidRPr="00FB66D6">
        <w:rPr>
          <w:rFonts w:ascii="Times New Roman" w:eastAsia="Cambria" w:hAnsi="Times New Roman"/>
          <w:bCs/>
          <w:sz w:val="24"/>
          <w:szCs w:val="24"/>
        </w:rPr>
        <w:t>к содержанию оценки, так и к представлению и интерпретации результатов измерений.</w:t>
      </w:r>
    </w:p>
    <w:p w:rsidR="0009573C" w:rsidRPr="00FB66D6" w:rsidRDefault="0009573C" w:rsidP="00FB66D6">
      <w:pPr>
        <w:spacing w:after="0" w:line="240" w:lineRule="auto"/>
        <w:ind w:firstLine="709"/>
        <w:jc w:val="both"/>
        <w:rPr>
          <w:rFonts w:ascii="Times New Roman" w:eastAsia="Cambria" w:hAnsi="Times New Roman"/>
          <w:bCs/>
          <w:sz w:val="24"/>
          <w:szCs w:val="24"/>
        </w:rPr>
      </w:pPr>
      <w:r w:rsidRPr="00FB66D6">
        <w:rPr>
          <w:rFonts w:ascii="Times New Roman" w:eastAsia="Cambria" w:hAnsi="Times New Roman"/>
          <w:bCs/>
          <w:sz w:val="24"/>
          <w:szCs w:val="24"/>
        </w:rPr>
        <w:t>Уровневый подход к содержанию оценки</w:t>
      </w:r>
      <w:r w:rsidRPr="00FB66D6">
        <w:rPr>
          <w:rFonts w:ascii="Times New Roman" w:eastAsia="Cambria" w:hAnsi="Times New Roman"/>
          <w:b/>
          <w:bCs/>
          <w:sz w:val="24"/>
          <w:szCs w:val="24"/>
        </w:rPr>
        <w:t xml:space="preserve"> </w:t>
      </w:r>
      <w:r w:rsidRPr="00FB66D6">
        <w:rPr>
          <w:rFonts w:ascii="Times New Roman" w:eastAsia="Cambria" w:hAnsi="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B66D6">
        <w:rPr>
          <w:rFonts w:ascii="Times New Roman" w:eastAsia="Cambria" w:hAnsi="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B66D6">
        <w:rPr>
          <w:rFonts w:ascii="Times New Roman" w:eastAsia="Cambria" w:hAnsi="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B66D6">
        <w:rPr>
          <w:rFonts w:ascii="Times New Roman" w:eastAsia="Cambria" w:hAnsi="Times New Roman"/>
          <w:sz w:val="24"/>
          <w:szCs w:val="24"/>
        </w:rPr>
        <w:t xml:space="preserve"> планируемых результатах, представленных в блоках «Выпускник научится» и </w:t>
      </w:r>
      <w:r w:rsidRPr="00FB66D6">
        <w:rPr>
          <w:rFonts w:ascii="Times New Roman" w:eastAsia="Cambria" w:hAnsi="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09573C" w:rsidRPr="00FB66D6" w:rsidRDefault="0009573C" w:rsidP="00FB66D6">
      <w:pPr>
        <w:spacing w:after="0" w:line="240" w:lineRule="auto"/>
        <w:ind w:firstLine="709"/>
        <w:jc w:val="both"/>
        <w:rPr>
          <w:rFonts w:ascii="Times New Roman" w:eastAsia="Cambria" w:hAnsi="Times New Roman"/>
          <w:bCs/>
          <w:sz w:val="24"/>
          <w:szCs w:val="24"/>
        </w:rPr>
      </w:pPr>
      <w:r w:rsidRPr="00FB66D6">
        <w:rPr>
          <w:rFonts w:ascii="Times New Roman" w:eastAsia="Cambria" w:hAnsi="Times New Roman"/>
          <w:bCs/>
          <w:sz w:val="24"/>
          <w:szCs w:val="24"/>
        </w:rPr>
        <w:lastRenderedPageBreak/>
        <w:t>Уровневый подход к представлению и интерпретации результатов</w:t>
      </w:r>
      <w:r w:rsidRPr="00FB66D6">
        <w:rPr>
          <w:rFonts w:ascii="Times New Roman" w:eastAsia="Cambria" w:hAnsi="Times New Roman"/>
          <w:b/>
          <w:bCs/>
          <w:sz w:val="24"/>
          <w:szCs w:val="24"/>
        </w:rPr>
        <w:t xml:space="preserve"> </w:t>
      </w:r>
      <w:r w:rsidRPr="00FB66D6">
        <w:rPr>
          <w:rFonts w:ascii="Times New Roman" w:eastAsia="Cambria" w:hAnsi="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B66D6">
        <w:rPr>
          <w:rFonts w:ascii="Times New Roman" w:eastAsia="Cambria" w:hAnsi="Times New Roman"/>
          <w:sz w:val="24"/>
          <w:szCs w:val="24"/>
        </w:rPr>
        <w:t>Овладение базовым уровнем является достаточным для продолжения обучения и усвоения последующего материала.</w:t>
      </w:r>
    </w:p>
    <w:p w:rsidR="0009573C" w:rsidRPr="00FB66D6" w:rsidRDefault="0009573C" w:rsidP="00FB66D6">
      <w:pPr>
        <w:spacing w:after="0" w:line="240" w:lineRule="auto"/>
        <w:ind w:firstLine="709"/>
        <w:jc w:val="both"/>
        <w:rPr>
          <w:rFonts w:ascii="Times New Roman" w:eastAsia="Calibri" w:hAnsi="Times New Roman"/>
          <w:bCs/>
          <w:sz w:val="24"/>
          <w:szCs w:val="24"/>
        </w:rPr>
      </w:pPr>
      <w:r w:rsidRPr="00FB66D6">
        <w:rPr>
          <w:rFonts w:ascii="Times New Roman" w:eastAsia="Calibri" w:hAnsi="Times New Roman"/>
          <w:bCs/>
          <w:sz w:val="24"/>
          <w:szCs w:val="24"/>
        </w:rPr>
        <w:t>Комплексный подход к оценке образовательных достижений реализуется путем</w:t>
      </w:r>
    </w:p>
    <w:p w:rsidR="0009573C" w:rsidRPr="00FB66D6" w:rsidRDefault="0009573C" w:rsidP="00FB66D6">
      <w:pPr>
        <w:numPr>
          <w:ilvl w:val="0"/>
          <w:numId w:val="280"/>
        </w:numPr>
        <w:spacing w:after="0" w:line="240" w:lineRule="auto"/>
        <w:ind w:left="0" w:firstLine="709"/>
        <w:contextualSpacing/>
        <w:jc w:val="both"/>
        <w:rPr>
          <w:rFonts w:ascii="Times New Roman" w:eastAsia="Cambria" w:hAnsi="Times New Roman"/>
          <w:bCs/>
          <w:sz w:val="24"/>
          <w:szCs w:val="24"/>
        </w:rPr>
      </w:pPr>
      <w:r w:rsidRPr="00FB66D6">
        <w:rPr>
          <w:rFonts w:ascii="Times New Roman" w:eastAsia="Cambria" w:hAnsi="Times New Roman"/>
          <w:bCs/>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09573C" w:rsidRPr="00FB66D6" w:rsidRDefault="0009573C" w:rsidP="00FB66D6">
      <w:pPr>
        <w:numPr>
          <w:ilvl w:val="0"/>
          <w:numId w:val="280"/>
        </w:numPr>
        <w:spacing w:after="0" w:line="240" w:lineRule="auto"/>
        <w:ind w:left="0" w:firstLine="709"/>
        <w:contextualSpacing/>
        <w:jc w:val="both"/>
        <w:rPr>
          <w:rFonts w:ascii="Times New Roman" w:eastAsia="Cambria" w:hAnsi="Times New Roman"/>
          <w:bCs/>
          <w:sz w:val="24"/>
          <w:szCs w:val="24"/>
          <w:lang w:eastAsia="en-US"/>
        </w:rPr>
      </w:pPr>
      <w:r w:rsidRPr="00FB66D6">
        <w:rPr>
          <w:rFonts w:ascii="Times New Roman" w:eastAsia="Cambria" w:hAnsi="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9573C" w:rsidRPr="00FB66D6" w:rsidRDefault="0009573C" w:rsidP="00FB66D6">
      <w:pPr>
        <w:numPr>
          <w:ilvl w:val="0"/>
          <w:numId w:val="280"/>
        </w:numPr>
        <w:spacing w:after="0" w:line="240" w:lineRule="auto"/>
        <w:ind w:left="0" w:firstLine="709"/>
        <w:contextualSpacing/>
        <w:jc w:val="both"/>
        <w:rPr>
          <w:rFonts w:ascii="Times New Roman" w:eastAsia="Cambria" w:hAnsi="Times New Roman"/>
          <w:bCs/>
          <w:sz w:val="24"/>
          <w:szCs w:val="24"/>
        </w:rPr>
      </w:pPr>
      <w:r w:rsidRPr="00FB66D6">
        <w:rPr>
          <w:rFonts w:ascii="Times New Roman" w:eastAsia="Cambria" w:hAnsi="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9573C" w:rsidRPr="00FB66D6" w:rsidRDefault="0009573C" w:rsidP="00FB66D6">
      <w:pPr>
        <w:numPr>
          <w:ilvl w:val="0"/>
          <w:numId w:val="280"/>
        </w:numPr>
        <w:spacing w:after="0" w:line="240" w:lineRule="auto"/>
        <w:ind w:left="0" w:firstLine="709"/>
        <w:contextualSpacing/>
        <w:jc w:val="both"/>
        <w:rPr>
          <w:rFonts w:ascii="Times New Roman" w:eastAsia="Cambria" w:hAnsi="Times New Roman"/>
          <w:bCs/>
          <w:sz w:val="24"/>
          <w:szCs w:val="24"/>
        </w:rPr>
      </w:pPr>
      <w:r w:rsidRPr="00FB66D6">
        <w:rPr>
          <w:rFonts w:ascii="Times New Roman" w:eastAsia="Cambria" w:hAnsi="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B66D6">
        <w:rPr>
          <w:rFonts w:ascii="Times New Roman" w:hAnsi="Times New Roman"/>
          <w:b/>
          <w:bCs/>
          <w:sz w:val="24"/>
          <w:szCs w:val="24"/>
        </w:rPr>
        <w:t>функциями</w:t>
      </w:r>
      <w:r w:rsidRPr="00FB66D6">
        <w:rPr>
          <w:rFonts w:ascii="Times New Roman" w:hAnsi="Times New Roman"/>
          <w:sz w:val="24"/>
          <w:szCs w:val="24"/>
        </w:rPr>
        <w:t xml:space="preserve"> являются </w:t>
      </w:r>
      <w:r w:rsidRPr="00FB66D6">
        <w:rPr>
          <w:rFonts w:ascii="Times New Roman" w:hAnsi="Times New Roman"/>
          <w:b/>
          <w:bCs/>
          <w:i/>
          <w:iCs/>
          <w:sz w:val="24"/>
          <w:szCs w:val="24"/>
        </w:rPr>
        <w:t xml:space="preserve">ориентация образовательного процесса </w:t>
      </w:r>
      <w:r w:rsidRPr="00FB66D6">
        <w:rPr>
          <w:rFonts w:ascii="Times New Roman" w:hAnsi="Times New Roman"/>
          <w:sz w:val="24"/>
          <w:szCs w:val="24"/>
        </w:rPr>
        <w:t>на достижение планируемых результатов освоения основной</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образовательной программы основного общего образования и обеспечение эффективной </w:t>
      </w:r>
      <w:r w:rsidRPr="00FB66D6">
        <w:rPr>
          <w:rFonts w:ascii="Times New Roman" w:hAnsi="Times New Roman"/>
          <w:b/>
          <w:bCs/>
          <w:i/>
          <w:iCs/>
          <w:sz w:val="24"/>
          <w:szCs w:val="24"/>
        </w:rPr>
        <w:t xml:space="preserve">обратной связи, </w:t>
      </w:r>
      <w:r w:rsidRPr="00FB66D6">
        <w:rPr>
          <w:rFonts w:ascii="Times New Roman" w:hAnsi="Times New Roman"/>
          <w:sz w:val="24"/>
          <w:szCs w:val="24"/>
        </w:rPr>
        <w:t xml:space="preserve">позволяющей осуществлять </w:t>
      </w:r>
      <w:r w:rsidRPr="00FB66D6">
        <w:rPr>
          <w:rFonts w:ascii="Times New Roman" w:hAnsi="Times New Roman"/>
          <w:b/>
          <w:bCs/>
          <w:i/>
          <w:iCs/>
          <w:sz w:val="24"/>
          <w:szCs w:val="24"/>
        </w:rPr>
        <w:t>управление образовательным процессом.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В соответствии с ФГОС ООО основным </w:t>
      </w:r>
      <w:r w:rsidRPr="00FB66D6">
        <w:rPr>
          <w:rFonts w:ascii="Times New Roman" w:hAnsi="Times New Roman"/>
          <w:b/>
          <w:bCs/>
          <w:sz w:val="24"/>
          <w:szCs w:val="24"/>
        </w:rPr>
        <w:t>объектом</w:t>
      </w:r>
      <w:r w:rsidRPr="00FB66D6">
        <w:rPr>
          <w:rFonts w:ascii="Times New Roman" w:hAnsi="Times New Roman"/>
          <w:sz w:val="24"/>
          <w:szCs w:val="24"/>
        </w:rPr>
        <w:t xml:space="preserve"> системы оценки результатов образования, её содержательной и критериальной базой выступают </w:t>
      </w:r>
      <w:r w:rsidRPr="00FB66D6">
        <w:rPr>
          <w:rFonts w:ascii="Times New Roman" w:hAnsi="Times New Roman"/>
          <w:b/>
          <w:bCs/>
          <w:sz w:val="24"/>
          <w:szCs w:val="24"/>
        </w:rPr>
        <w:t>требования Стандарта,</w:t>
      </w:r>
      <w:r w:rsidRPr="00FB66D6">
        <w:rPr>
          <w:rFonts w:ascii="Times New Roman" w:hAnsi="Times New Roman"/>
          <w:sz w:val="24"/>
          <w:szCs w:val="24"/>
        </w:rPr>
        <w:t xml:space="preserve"> которые конкретизируются в </w:t>
      </w:r>
      <w:r w:rsidRPr="00FB66D6">
        <w:rPr>
          <w:rFonts w:ascii="Times New Roman" w:hAnsi="Times New Roman"/>
          <w:b/>
          <w:bCs/>
          <w:sz w:val="24"/>
          <w:szCs w:val="24"/>
        </w:rPr>
        <w:t xml:space="preserve">планируемых результатах </w:t>
      </w:r>
      <w:r w:rsidRPr="00FB66D6">
        <w:rPr>
          <w:rFonts w:ascii="Times New Roman" w:hAnsi="Times New Roman"/>
          <w:sz w:val="24"/>
          <w:szCs w:val="24"/>
        </w:rPr>
        <w:t>освоения обучающимися основной образовательной программы основного</w:t>
      </w:r>
      <w:r w:rsidRPr="00FB66D6">
        <w:rPr>
          <w:rFonts w:ascii="Times New Roman" w:hAnsi="Times New Roman"/>
          <w:b/>
          <w:bCs/>
          <w:sz w:val="24"/>
          <w:szCs w:val="24"/>
        </w:rPr>
        <w:t xml:space="preserve"> </w:t>
      </w:r>
      <w:r w:rsidRPr="00FB66D6">
        <w:rPr>
          <w:rFonts w:ascii="Times New Roman" w:hAnsi="Times New Roman"/>
          <w:sz w:val="24"/>
          <w:szCs w:val="24"/>
        </w:rPr>
        <w:t>общего образования.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Результаты промежуточной аттестации, </w:t>
      </w:r>
      <w:r w:rsidRPr="00FB66D6">
        <w:rPr>
          <w:rFonts w:ascii="Times New Roman" w:hAnsi="Times New Roman"/>
          <w:sz w:val="24"/>
          <w:szCs w:val="24"/>
        </w:rPr>
        <w:t>представляющие собой результаты внутришкольного</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мониторинга индивидуальных образовательных достижений обучающихся, </w:t>
      </w:r>
      <w:r w:rsidRPr="00FB66D6">
        <w:rPr>
          <w:rFonts w:ascii="Times New Roman" w:hAnsi="Times New Roman"/>
          <w:b/>
          <w:bCs/>
          <w:i/>
          <w:iCs/>
          <w:sz w:val="24"/>
          <w:szCs w:val="24"/>
        </w:rPr>
        <w:t>отражают динамику</w:t>
      </w:r>
      <w:r w:rsidRPr="00FB66D6">
        <w:rPr>
          <w:rFonts w:ascii="Times New Roman" w:hAnsi="Times New Roman"/>
          <w:sz w:val="24"/>
          <w:szCs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FB66D6">
        <w:rPr>
          <w:rFonts w:ascii="Times New Roman" w:hAnsi="Times New Roman"/>
          <w:b/>
          <w:bCs/>
          <w:i/>
          <w:iCs/>
          <w:sz w:val="24"/>
          <w:szCs w:val="24"/>
        </w:rPr>
        <w:t>внутренней оценкой.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Результаты итоговой аттестации выпускников (в том числе государственной) </w:t>
      </w:r>
      <w:r w:rsidRPr="00FB66D6">
        <w:rPr>
          <w:rFonts w:ascii="Times New Roman" w:hAnsi="Times New Roman"/>
          <w:sz w:val="24"/>
          <w:szCs w:val="24"/>
        </w:rPr>
        <w:t>характеризуют</w:t>
      </w:r>
      <w:r w:rsidRPr="00FB66D6">
        <w:rPr>
          <w:rFonts w:ascii="Times New Roman" w:hAnsi="Times New Roman"/>
          <w:b/>
          <w:bCs/>
          <w:i/>
          <w:iCs/>
          <w:sz w:val="24"/>
          <w:szCs w:val="24"/>
        </w:rPr>
        <w:t xml:space="preserve"> </w:t>
      </w:r>
      <w:r w:rsidRPr="00FB66D6">
        <w:rPr>
          <w:rFonts w:ascii="Times New Roman" w:hAnsi="Times New Roman"/>
          <w:sz w:val="24"/>
          <w:szCs w:val="24"/>
        </w:rPr>
        <w:t xml:space="preserve">уровень достижения предметных и мета-предметных результатов освоения основной образовательной </w:t>
      </w:r>
      <w:bookmarkStart w:id="57" w:name="page109"/>
      <w:bookmarkEnd w:id="57"/>
      <w:r w:rsidRPr="00FB66D6">
        <w:rPr>
          <w:rFonts w:ascii="Times New Roman" w:hAnsi="Times New Roman"/>
          <w:sz w:val="24"/>
          <w:szCs w:val="24"/>
        </w:rPr>
        <w:t xml:space="preserve">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FB66D6">
        <w:rPr>
          <w:rFonts w:ascii="Times New Roman" w:hAnsi="Times New Roman"/>
          <w:b/>
          <w:bCs/>
          <w:i/>
          <w:iCs/>
          <w:sz w:val="24"/>
          <w:szCs w:val="24"/>
        </w:rPr>
        <w:t xml:space="preserve">внешней </w:t>
      </w:r>
      <w:r w:rsidRPr="00FB66D6">
        <w:rPr>
          <w:rFonts w:ascii="Times New Roman" w:hAnsi="Times New Roman"/>
          <w:b/>
          <w:bCs/>
          <w:i/>
          <w:iCs/>
          <w:sz w:val="24"/>
          <w:szCs w:val="24"/>
        </w:rPr>
        <w:lastRenderedPageBreak/>
        <w:t>оценкой.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Основным объектом содержательной и критериальной базой </w:t>
      </w:r>
      <w:r w:rsidRPr="00FB66D6">
        <w:rPr>
          <w:rFonts w:ascii="Times New Roman" w:hAnsi="Times New Roman"/>
          <w:b/>
          <w:bCs/>
          <w:sz w:val="24"/>
          <w:szCs w:val="24"/>
        </w:rPr>
        <w:t>итоговой оценки</w:t>
      </w:r>
      <w:r w:rsidRPr="00FB66D6">
        <w:rPr>
          <w:rFonts w:ascii="Times New Roman" w:hAnsi="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sz w:val="24"/>
          <w:szCs w:val="24"/>
        </w:rPr>
        <w:t xml:space="preserve">При </w:t>
      </w:r>
      <w:r w:rsidRPr="00FB66D6">
        <w:rPr>
          <w:rFonts w:ascii="Times New Roman" w:hAnsi="Times New Roman"/>
          <w:b/>
          <w:bCs/>
          <w:sz w:val="24"/>
          <w:szCs w:val="24"/>
        </w:rPr>
        <w:t xml:space="preserve">оценке результатов деятельности образовательных учреждений и работников образования </w:t>
      </w:r>
      <w:r w:rsidRPr="00FB66D6">
        <w:rPr>
          <w:rFonts w:ascii="Times New Roman" w:hAnsi="Times New Roman"/>
          <w:sz w:val="24"/>
          <w:szCs w:val="24"/>
        </w:rPr>
        <w:t>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При </w:t>
      </w:r>
      <w:r w:rsidRPr="00FB66D6">
        <w:rPr>
          <w:rFonts w:ascii="Times New Roman" w:hAnsi="Times New Roman"/>
          <w:b/>
          <w:bCs/>
          <w:sz w:val="24"/>
          <w:szCs w:val="24"/>
        </w:rPr>
        <w:t>оценке состояния и тенденций развития систем</w:t>
      </w:r>
      <w:r w:rsidRPr="00FB66D6">
        <w:rPr>
          <w:rFonts w:ascii="Times New Roman" w:hAnsi="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соответствии с требованиями Стандарта предоставление и использование </w:t>
      </w:r>
      <w:r w:rsidRPr="00FB66D6">
        <w:rPr>
          <w:rFonts w:ascii="Times New Roman" w:hAnsi="Times New Roman"/>
          <w:b/>
          <w:bCs/>
          <w:i/>
          <w:iCs/>
          <w:sz w:val="24"/>
          <w:szCs w:val="24"/>
        </w:rPr>
        <w:t>персонифицированной</w:t>
      </w:r>
      <w:r w:rsidRPr="00FB66D6">
        <w:rPr>
          <w:rFonts w:ascii="Times New Roman" w:hAnsi="Times New Roman"/>
          <w:sz w:val="24"/>
          <w:szCs w:val="24"/>
        </w:rPr>
        <w:t xml:space="preserve"> </w:t>
      </w:r>
      <w:r w:rsidRPr="00FB66D6">
        <w:rPr>
          <w:rFonts w:ascii="Times New Roman" w:hAnsi="Times New Roman"/>
          <w:b/>
          <w:bCs/>
          <w:i/>
          <w:iCs/>
          <w:sz w:val="24"/>
          <w:szCs w:val="24"/>
        </w:rPr>
        <w:t xml:space="preserve">информации </w:t>
      </w:r>
      <w:r w:rsidRPr="00FB66D6">
        <w:rPr>
          <w:rFonts w:ascii="Times New Roman" w:hAnsi="Times New Roman"/>
          <w:sz w:val="24"/>
          <w:szCs w:val="24"/>
        </w:rPr>
        <w:t>возможно только в рамках процедур итоговой оценки обучающихся. Во всех иных процедурах</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допустимо предоставление и использование исключительно </w:t>
      </w:r>
      <w:r w:rsidRPr="00FB66D6">
        <w:rPr>
          <w:rFonts w:ascii="Times New Roman" w:hAnsi="Times New Roman"/>
          <w:b/>
          <w:bCs/>
          <w:i/>
          <w:iCs/>
          <w:sz w:val="24"/>
          <w:szCs w:val="24"/>
        </w:rPr>
        <w:t>неперсонифицированной (анонимной)</w:t>
      </w:r>
      <w:r w:rsidRPr="00FB66D6">
        <w:rPr>
          <w:rFonts w:ascii="Times New Roman" w:hAnsi="Times New Roman"/>
          <w:sz w:val="24"/>
          <w:szCs w:val="24"/>
        </w:rPr>
        <w:t xml:space="preserve"> </w:t>
      </w:r>
      <w:r w:rsidRPr="00FB66D6">
        <w:rPr>
          <w:rFonts w:ascii="Times New Roman" w:hAnsi="Times New Roman"/>
          <w:b/>
          <w:bCs/>
          <w:i/>
          <w:iCs/>
          <w:sz w:val="24"/>
          <w:szCs w:val="24"/>
        </w:rPr>
        <w:t xml:space="preserve">информации </w:t>
      </w:r>
      <w:r w:rsidRPr="00FB66D6">
        <w:rPr>
          <w:rFonts w:ascii="Times New Roman" w:hAnsi="Times New Roman"/>
          <w:sz w:val="24"/>
          <w:szCs w:val="24"/>
        </w:rPr>
        <w:t>о достигаемых обучающимися образовательных результатах.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Интерпретация результатов оценки ведётся на основе </w:t>
      </w:r>
      <w:r w:rsidRPr="00FB66D6">
        <w:rPr>
          <w:rFonts w:ascii="Times New Roman" w:hAnsi="Times New Roman"/>
          <w:b/>
          <w:bCs/>
          <w:i/>
          <w:iCs/>
          <w:sz w:val="24"/>
          <w:szCs w:val="24"/>
        </w:rPr>
        <w:t>контекстной информации</w:t>
      </w:r>
      <w:r w:rsidRPr="00FB66D6">
        <w:rPr>
          <w:rFonts w:ascii="Times New Roman" w:hAnsi="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10B07" w:rsidRPr="00FB66D6" w:rsidRDefault="00210B07" w:rsidP="00F61543">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FB66D6">
        <w:rPr>
          <w:rFonts w:ascii="Times New Roman" w:hAnsi="Times New Roman"/>
          <w:b/>
          <w:bCs/>
          <w:i/>
          <w:iCs/>
          <w:sz w:val="24"/>
          <w:szCs w:val="24"/>
        </w:rPr>
        <w:t>комплексный подход к оценке результатов</w:t>
      </w:r>
      <w:r w:rsidRPr="00FB66D6">
        <w:rPr>
          <w:rFonts w:ascii="Times New Roman" w:hAnsi="Times New Roman"/>
          <w:sz w:val="24"/>
          <w:szCs w:val="24"/>
        </w:rPr>
        <w:t xml:space="preserve"> образования, позволяющий вести оценку достижения обучающимися всех трёх групп результатов образования:</w:t>
      </w:r>
      <w:r w:rsidR="00F61543">
        <w:rPr>
          <w:rFonts w:ascii="Times New Roman" w:hAnsi="Times New Roman"/>
          <w:sz w:val="24"/>
          <w:szCs w:val="24"/>
        </w:rPr>
        <w:t xml:space="preserve"> </w:t>
      </w:r>
      <w:r w:rsidRPr="00FB66D6">
        <w:rPr>
          <w:rFonts w:ascii="Times New Roman" w:hAnsi="Times New Roman"/>
          <w:b/>
          <w:bCs/>
          <w:i/>
          <w:iCs/>
          <w:sz w:val="24"/>
          <w:szCs w:val="24"/>
        </w:rPr>
        <w:t xml:space="preserve">личностных,  метапредметных </w:t>
      </w:r>
      <w:r w:rsidRPr="00FB66D6">
        <w:rPr>
          <w:rFonts w:ascii="Times New Roman" w:hAnsi="Times New Roman"/>
          <w:sz w:val="24"/>
          <w:szCs w:val="24"/>
        </w:rPr>
        <w:t>и</w:t>
      </w:r>
      <w:r w:rsidRPr="00FB66D6">
        <w:rPr>
          <w:rFonts w:ascii="Times New Roman" w:hAnsi="Times New Roman"/>
          <w:b/>
          <w:bCs/>
          <w:i/>
          <w:iCs/>
          <w:sz w:val="24"/>
          <w:szCs w:val="24"/>
        </w:rPr>
        <w:t xml:space="preserve"> предметных.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Система оценки предусматривает </w:t>
      </w:r>
      <w:r w:rsidRPr="00FB66D6">
        <w:rPr>
          <w:rFonts w:ascii="Times New Roman" w:hAnsi="Times New Roman"/>
          <w:b/>
          <w:bCs/>
          <w:i/>
          <w:iCs/>
          <w:sz w:val="24"/>
          <w:szCs w:val="24"/>
        </w:rPr>
        <w:t>уровневый подход</w:t>
      </w:r>
      <w:r w:rsidRPr="00FB66D6">
        <w:rPr>
          <w:rFonts w:ascii="Times New Roman" w:hAnsi="Times New Roman"/>
          <w:sz w:val="24"/>
          <w:szCs w:val="24"/>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К </w:t>
      </w:r>
      <w:r w:rsidRPr="00FB66D6">
        <w:rPr>
          <w:rFonts w:ascii="Times New Roman" w:hAnsi="Times New Roman"/>
          <w:b/>
          <w:bCs/>
          <w:sz w:val="24"/>
          <w:szCs w:val="24"/>
        </w:rPr>
        <w:t>компетенции образовательного учреждения</w:t>
      </w:r>
      <w:r w:rsidRPr="00FB66D6">
        <w:rPr>
          <w:rFonts w:ascii="Times New Roman" w:hAnsi="Times New Roman"/>
          <w:sz w:val="24"/>
          <w:szCs w:val="24"/>
        </w:rPr>
        <w:t xml:space="preserve"> относится:</w:t>
      </w:r>
    </w:p>
    <w:p w:rsidR="00210B07" w:rsidRPr="00FB66D6" w:rsidRDefault="00210B07" w:rsidP="00FB66D6">
      <w:pPr>
        <w:widowControl w:val="0"/>
        <w:numPr>
          <w:ilvl w:val="1"/>
          <w:numId w:val="93"/>
        </w:numPr>
        <w:tabs>
          <w:tab w:val="clear" w:pos="1440"/>
          <w:tab w:val="left" w:pos="142"/>
          <w:tab w:val="num" w:pos="70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 </w:t>
      </w:r>
    </w:p>
    <w:p w:rsidR="00210B07" w:rsidRPr="00FB66D6" w:rsidRDefault="00210B07" w:rsidP="00FB66D6">
      <w:pPr>
        <w:widowControl w:val="0"/>
        <w:numPr>
          <w:ilvl w:val="1"/>
          <w:numId w:val="93"/>
        </w:numPr>
        <w:tabs>
          <w:tab w:val="clear" w:pos="1440"/>
          <w:tab w:val="left" w:pos="142"/>
          <w:tab w:val="num" w:pos="70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w:t>
      </w:r>
    </w:p>
    <w:p w:rsidR="00210B07" w:rsidRPr="00FB66D6" w:rsidRDefault="00210B07" w:rsidP="00FB66D6">
      <w:pPr>
        <w:widowControl w:val="0"/>
        <w:numPr>
          <w:ilvl w:val="0"/>
          <w:numId w:val="93"/>
        </w:numPr>
        <w:tabs>
          <w:tab w:val="clear" w:pos="720"/>
          <w:tab w:val="left" w:pos="142"/>
          <w:tab w:val="num" w:pos="23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 </w:t>
      </w:r>
    </w:p>
    <w:p w:rsidR="00210B07" w:rsidRPr="00FB66D6" w:rsidRDefault="00210B07" w:rsidP="00FB66D6">
      <w:pPr>
        <w:widowControl w:val="0"/>
        <w:numPr>
          <w:ilvl w:val="1"/>
          <w:numId w:val="94"/>
        </w:numPr>
        <w:tabs>
          <w:tab w:val="clear" w:pos="1440"/>
          <w:tab w:val="left" w:pos="142"/>
          <w:tab w:val="num" w:pos="70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адаптация инструментария для итоговой оценки достижения планируемых результатов по </w:t>
      </w:r>
      <w:r w:rsidRPr="00FB66D6">
        <w:rPr>
          <w:rFonts w:ascii="Times New Roman" w:hAnsi="Times New Roman"/>
          <w:sz w:val="24"/>
          <w:szCs w:val="24"/>
        </w:rPr>
        <w:lastRenderedPageBreak/>
        <w:t xml:space="preserve">предметам и/или междисциплинарным программам, вводимым образовательным учреждением; </w:t>
      </w:r>
    </w:p>
    <w:p w:rsidR="00210B07" w:rsidRPr="00FB66D6" w:rsidRDefault="00210B07" w:rsidP="00FB66D6">
      <w:pPr>
        <w:widowControl w:val="0"/>
        <w:numPr>
          <w:ilvl w:val="1"/>
          <w:numId w:val="94"/>
        </w:numPr>
        <w:tabs>
          <w:tab w:val="clear" w:pos="1440"/>
          <w:tab w:val="left" w:pos="142"/>
          <w:tab w:val="num" w:pos="6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адаптация модели и инструментария для организации стартовой диагностики; </w:t>
      </w:r>
    </w:p>
    <w:p w:rsidR="00210B07" w:rsidRPr="00FB66D6" w:rsidRDefault="00210B07" w:rsidP="00FB66D6">
      <w:pPr>
        <w:widowControl w:val="0"/>
        <w:numPr>
          <w:ilvl w:val="1"/>
          <w:numId w:val="94"/>
        </w:numPr>
        <w:tabs>
          <w:tab w:val="clear" w:pos="1440"/>
          <w:tab w:val="left" w:pos="142"/>
          <w:tab w:val="num" w:pos="70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адаптация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bookmarkStart w:id="58" w:name="page111"/>
      <w:bookmarkEnd w:id="58"/>
      <w:r w:rsidRPr="00FB66D6">
        <w:rPr>
          <w:rFonts w:ascii="Times New Roman" w:hAnsi="Times New Roman"/>
          <w:b/>
          <w:bCs/>
          <w:sz w:val="24"/>
          <w:szCs w:val="24"/>
        </w:rPr>
        <w:t xml:space="preserve">2.3.2. Особенности оценки личностных результатов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Оценка личностных результатов </w:t>
      </w:r>
      <w:r w:rsidRPr="00FB66D6">
        <w:rPr>
          <w:rFonts w:ascii="Times New Roman" w:hAnsi="Times New Roman"/>
          <w:sz w:val="24"/>
          <w:szCs w:val="24"/>
        </w:rPr>
        <w:t>представляет собой оценку достижения обучающимися в ходе их</w:t>
      </w:r>
      <w:r w:rsidR="00F61543">
        <w:rPr>
          <w:rFonts w:ascii="Times New Roman" w:hAnsi="Times New Roman"/>
          <w:sz w:val="24"/>
          <w:szCs w:val="24"/>
        </w:rPr>
        <w:t xml:space="preserve"> </w:t>
      </w:r>
      <w:r w:rsidRPr="00FB66D6">
        <w:rPr>
          <w:rFonts w:ascii="Times New Roman" w:hAnsi="Times New Roman"/>
          <w:sz w:val="24"/>
          <w:szCs w:val="24"/>
        </w:rPr>
        <w:t>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Основным </w:t>
      </w:r>
      <w:r w:rsidRPr="00FB66D6">
        <w:rPr>
          <w:rFonts w:ascii="Times New Roman" w:hAnsi="Times New Roman"/>
          <w:b/>
          <w:bCs/>
          <w:sz w:val="24"/>
          <w:szCs w:val="24"/>
        </w:rPr>
        <w:t>объектом</w:t>
      </w:r>
      <w:r w:rsidRPr="00FB66D6">
        <w:rPr>
          <w:rFonts w:ascii="Times New Roman" w:hAnsi="Times New Roman"/>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210B07" w:rsidRPr="00FB66D6" w:rsidRDefault="00210B07" w:rsidP="00FB66D6">
      <w:pPr>
        <w:widowControl w:val="0"/>
        <w:numPr>
          <w:ilvl w:val="0"/>
          <w:numId w:val="95"/>
        </w:numPr>
        <w:tabs>
          <w:tab w:val="clear" w:pos="720"/>
          <w:tab w:val="left" w:pos="142"/>
          <w:tab w:val="num" w:pos="690"/>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сформированность основ гражданской идентичности личности; </w:t>
      </w:r>
    </w:p>
    <w:p w:rsidR="00210B07" w:rsidRPr="00FB66D6" w:rsidRDefault="00210B07" w:rsidP="00FB66D6">
      <w:pPr>
        <w:widowControl w:val="0"/>
        <w:numPr>
          <w:ilvl w:val="0"/>
          <w:numId w:val="95"/>
        </w:numPr>
        <w:tabs>
          <w:tab w:val="left" w:pos="14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210B07" w:rsidRPr="00F61543" w:rsidRDefault="00210B07" w:rsidP="00FB66D6">
      <w:pPr>
        <w:widowControl w:val="0"/>
        <w:numPr>
          <w:ilvl w:val="0"/>
          <w:numId w:val="95"/>
        </w:numPr>
        <w:tabs>
          <w:tab w:val="clear" w:pos="720"/>
          <w:tab w:val="left" w:pos="142"/>
          <w:tab w:val="num" w:pos="6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61543">
        <w:rPr>
          <w:rFonts w:ascii="Times New Roman" w:hAnsi="Times New Roman"/>
          <w:sz w:val="24"/>
          <w:szCs w:val="24"/>
        </w:rPr>
        <w:t xml:space="preserve">сформированность </w:t>
      </w:r>
      <w:r w:rsidRPr="00F61543">
        <w:rPr>
          <w:rFonts w:ascii="Times New Roman" w:hAnsi="Times New Roman"/>
          <w:i/>
          <w:iCs/>
          <w:sz w:val="24"/>
          <w:szCs w:val="24"/>
        </w:rPr>
        <w:t>социальных компетенций,</w:t>
      </w:r>
      <w:r w:rsidRPr="00F61543">
        <w:rPr>
          <w:rFonts w:ascii="Times New Roman" w:hAnsi="Times New Roman"/>
          <w:sz w:val="24"/>
          <w:szCs w:val="24"/>
        </w:rPr>
        <w:t xml:space="preserve"> включая ценностно-смысловые установки и моральные нормы, опыт социальных и межличностных отношений, правосознание.</w:t>
      </w:r>
    </w:p>
    <w:p w:rsidR="00210B07" w:rsidRPr="00FB66D6" w:rsidRDefault="00210B07" w:rsidP="00FB66D6">
      <w:pPr>
        <w:widowControl w:val="0"/>
        <w:numPr>
          <w:ilvl w:val="0"/>
          <w:numId w:val="96"/>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соответствии с требованиями Стандарта </w:t>
      </w:r>
      <w:r w:rsidRPr="00FB66D6">
        <w:rPr>
          <w:rFonts w:ascii="Times New Roman" w:hAnsi="Times New Roman"/>
          <w:b/>
          <w:bCs/>
          <w:sz w:val="24"/>
          <w:szCs w:val="24"/>
        </w:rPr>
        <w:t>достижение обучающимися личностных результатов не</w:t>
      </w:r>
      <w:r w:rsidRPr="00FB66D6">
        <w:rPr>
          <w:rFonts w:ascii="Times New Roman" w:hAnsi="Times New Roman"/>
          <w:sz w:val="24"/>
          <w:szCs w:val="24"/>
        </w:rPr>
        <w:t xml:space="preserve"> </w:t>
      </w:r>
      <w:r w:rsidRPr="00FB66D6">
        <w:rPr>
          <w:rFonts w:ascii="Times New Roman" w:hAnsi="Times New Roman"/>
          <w:b/>
          <w:bCs/>
          <w:sz w:val="24"/>
          <w:szCs w:val="24"/>
        </w:rPr>
        <w:t xml:space="preserve">выносится на итоговую оценку, </w:t>
      </w:r>
      <w:r w:rsidRPr="00FB66D6">
        <w:rPr>
          <w:rFonts w:ascii="Times New Roman" w:hAnsi="Times New Roman"/>
          <w:sz w:val="24"/>
          <w:szCs w:val="24"/>
        </w:rPr>
        <w:t xml:space="preserve">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210B07" w:rsidRPr="00FB66D6" w:rsidRDefault="00210B07" w:rsidP="00FB66D6">
      <w:pPr>
        <w:widowControl w:val="0"/>
        <w:numPr>
          <w:ilvl w:val="0"/>
          <w:numId w:val="96"/>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текущем образовательном процессе </w:t>
      </w:r>
      <w:r w:rsidRPr="00FB66D6">
        <w:rPr>
          <w:rFonts w:ascii="Times New Roman" w:hAnsi="Times New Roman"/>
          <w:b/>
          <w:bCs/>
          <w:i/>
          <w:iCs/>
          <w:sz w:val="24"/>
          <w:szCs w:val="24"/>
        </w:rPr>
        <w:t>возможна ограниченная оценка</w:t>
      </w:r>
      <w:r w:rsidRPr="00FB66D6">
        <w:rPr>
          <w:rFonts w:ascii="Times New Roman" w:hAnsi="Times New Roman"/>
          <w:sz w:val="24"/>
          <w:szCs w:val="24"/>
        </w:rPr>
        <w:t xml:space="preserve"> сформированности  отдельных  личностных результатов, проявляющихся в:</w:t>
      </w:r>
    </w:p>
    <w:p w:rsidR="00210B07" w:rsidRPr="00FB66D6" w:rsidRDefault="00210B07" w:rsidP="00FB66D6">
      <w:pPr>
        <w:widowControl w:val="0"/>
        <w:numPr>
          <w:ilvl w:val="0"/>
          <w:numId w:val="97"/>
        </w:numPr>
        <w:tabs>
          <w:tab w:val="clear" w:pos="720"/>
          <w:tab w:val="left" w:pos="142"/>
          <w:tab w:val="num" w:pos="6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соблюдении </w:t>
      </w:r>
      <w:r w:rsidRPr="00FB66D6">
        <w:rPr>
          <w:rFonts w:ascii="Times New Roman" w:hAnsi="Times New Roman"/>
          <w:i/>
          <w:iCs/>
          <w:sz w:val="24"/>
          <w:szCs w:val="24"/>
        </w:rPr>
        <w:t>норм и правил поведения,</w:t>
      </w:r>
      <w:r w:rsidRPr="00FB66D6">
        <w:rPr>
          <w:rFonts w:ascii="Times New Roman" w:hAnsi="Times New Roman"/>
          <w:sz w:val="24"/>
          <w:szCs w:val="24"/>
        </w:rPr>
        <w:t xml:space="preserve"> принятых в образовательном учреждении; </w:t>
      </w:r>
    </w:p>
    <w:p w:rsidR="00210B07" w:rsidRPr="00FB66D6" w:rsidRDefault="00210B07" w:rsidP="00FB66D6">
      <w:pPr>
        <w:widowControl w:val="0"/>
        <w:numPr>
          <w:ilvl w:val="0"/>
          <w:numId w:val="97"/>
        </w:numPr>
        <w:tabs>
          <w:tab w:val="left" w:pos="14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участии в </w:t>
      </w:r>
      <w:r w:rsidRPr="00FB66D6">
        <w:rPr>
          <w:rFonts w:ascii="Times New Roman" w:hAnsi="Times New Roman"/>
          <w:i/>
          <w:iCs/>
          <w:sz w:val="24"/>
          <w:szCs w:val="24"/>
        </w:rPr>
        <w:t>общественной жизни</w:t>
      </w:r>
      <w:r w:rsidRPr="00FB66D6">
        <w:rPr>
          <w:rFonts w:ascii="Times New Roman" w:hAnsi="Times New Roman"/>
          <w:sz w:val="24"/>
          <w:szCs w:val="24"/>
        </w:rPr>
        <w:t xml:space="preserve"> образовательного учреждения и ближайшего социального окружения, общественно-полезной деятельности; </w:t>
      </w:r>
    </w:p>
    <w:p w:rsidR="00210B07" w:rsidRPr="00FB66D6" w:rsidRDefault="00210B07" w:rsidP="00FB66D6">
      <w:pPr>
        <w:widowControl w:val="0"/>
        <w:numPr>
          <w:ilvl w:val="0"/>
          <w:numId w:val="97"/>
        </w:numPr>
        <w:tabs>
          <w:tab w:val="clear" w:pos="720"/>
          <w:tab w:val="left" w:pos="142"/>
          <w:tab w:val="num" w:pos="6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прилежании и ответственности </w:t>
      </w:r>
      <w:r w:rsidRPr="00FB66D6">
        <w:rPr>
          <w:rFonts w:ascii="Times New Roman" w:hAnsi="Times New Roman"/>
          <w:sz w:val="24"/>
          <w:szCs w:val="24"/>
        </w:rPr>
        <w:t>за результаты обучения;</w:t>
      </w:r>
      <w:r w:rsidRPr="00FB66D6">
        <w:rPr>
          <w:rFonts w:ascii="Times New Roman" w:hAnsi="Times New Roman"/>
          <w:i/>
          <w:iCs/>
          <w:sz w:val="24"/>
          <w:szCs w:val="24"/>
        </w:rPr>
        <w:t xml:space="preserve"> </w:t>
      </w:r>
    </w:p>
    <w:p w:rsidR="00210B07" w:rsidRPr="00FB66D6" w:rsidRDefault="00210B07" w:rsidP="00FB66D6">
      <w:pPr>
        <w:widowControl w:val="0"/>
        <w:numPr>
          <w:ilvl w:val="0"/>
          <w:numId w:val="97"/>
        </w:numPr>
        <w:tabs>
          <w:tab w:val="clear" w:pos="720"/>
          <w:tab w:val="left" w:pos="142"/>
          <w:tab w:val="num" w:pos="6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готовности и способности делать </w:t>
      </w:r>
      <w:r w:rsidRPr="00FB66D6">
        <w:rPr>
          <w:rFonts w:ascii="Times New Roman" w:hAnsi="Times New Roman"/>
          <w:i/>
          <w:iCs/>
          <w:sz w:val="24"/>
          <w:szCs w:val="24"/>
        </w:rPr>
        <w:t>осознанный выбор</w:t>
      </w:r>
      <w:r w:rsidRPr="00FB66D6">
        <w:rPr>
          <w:rFonts w:ascii="Times New Roman" w:hAnsi="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5) </w:t>
      </w:r>
      <w:r w:rsidRPr="00FB66D6">
        <w:rPr>
          <w:rFonts w:ascii="Times New Roman" w:hAnsi="Times New Roman"/>
          <w:i/>
          <w:iCs/>
          <w:sz w:val="24"/>
          <w:szCs w:val="24"/>
        </w:rPr>
        <w:t>ценностно-смысловых установках</w:t>
      </w:r>
      <w:r w:rsidRPr="00FB66D6">
        <w:rPr>
          <w:rFonts w:ascii="Times New Roman" w:hAnsi="Times New Roman"/>
          <w:sz w:val="24"/>
          <w:szCs w:val="24"/>
        </w:rPr>
        <w:t xml:space="preserve"> обучающихся, формируемых средствами различных предметов в рамках системы общего образования.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FB66D6">
        <w:rPr>
          <w:rFonts w:ascii="Times New Roman" w:hAnsi="Times New Roman"/>
          <w:b/>
          <w:bCs/>
          <w:sz w:val="24"/>
          <w:szCs w:val="24"/>
        </w:rPr>
        <w:t>в форме, не представляющей угрозы</w:t>
      </w:r>
      <w:r w:rsidRPr="00FB66D6">
        <w:rPr>
          <w:rFonts w:ascii="Times New Roman" w:hAnsi="Times New Roman"/>
          <w:sz w:val="24"/>
          <w:szCs w:val="24"/>
        </w:rPr>
        <w:t xml:space="preserve"> </w:t>
      </w:r>
      <w:r w:rsidRPr="00FB66D6">
        <w:rPr>
          <w:rFonts w:ascii="Times New Roman" w:hAnsi="Times New Roman"/>
          <w:b/>
          <w:bCs/>
          <w:sz w:val="24"/>
          <w:szCs w:val="24"/>
        </w:rPr>
        <w:t xml:space="preserve">личности, психологической безопасности обучающегося </w:t>
      </w:r>
      <w:r w:rsidRPr="00FB66D6">
        <w:rPr>
          <w:rFonts w:ascii="Times New Roman" w:hAnsi="Times New Roman"/>
          <w:sz w:val="24"/>
          <w:szCs w:val="24"/>
        </w:rPr>
        <w:t>и может использоваться</w:t>
      </w:r>
      <w:r w:rsidRPr="00FB66D6">
        <w:rPr>
          <w:rFonts w:ascii="Times New Roman" w:hAnsi="Times New Roman"/>
          <w:b/>
          <w:bCs/>
          <w:sz w:val="24"/>
          <w:szCs w:val="24"/>
        </w:rPr>
        <w:t xml:space="preserve"> исключительно в целях личностного развития </w:t>
      </w:r>
      <w:r w:rsidRPr="00FB66D6">
        <w:rPr>
          <w:rFonts w:ascii="Times New Roman" w:hAnsi="Times New Roman"/>
          <w:sz w:val="24"/>
          <w:szCs w:val="24"/>
        </w:rPr>
        <w:t>обучающихся.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2.3.3. Особенности оценки метапредметных результатов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Формирование метапредметных результатов обеспечивается за счёт основных компонентов образовательного процесса — учебных предметов.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Основным </w:t>
      </w:r>
      <w:r w:rsidRPr="00FB66D6">
        <w:rPr>
          <w:rFonts w:ascii="Times New Roman" w:hAnsi="Times New Roman"/>
          <w:b/>
          <w:bCs/>
          <w:sz w:val="24"/>
          <w:szCs w:val="24"/>
        </w:rPr>
        <w:t>объектом</w:t>
      </w:r>
      <w:r w:rsidRPr="00FB66D6">
        <w:rPr>
          <w:rFonts w:ascii="Times New Roman" w:hAnsi="Times New Roman"/>
          <w:sz w:val="24"/>
          <w:szCs w:val="24"/>
        </w:rPr>
        <w:t xml:space="preserve"> оценки метапредметных результатов является:</w:t>
      </w:r>
    </w:p>
    <w:p w:rsidR="00210B07" w:rsidRPr="00FB66D6" w:rsidRDefault="00210B07" w:rsidP="00FB66D6">
      <w:pPr>
        <w:widowControl w:val="0"/>
        <w:numPr>
          <w:ilvl w:val="1"/>
          <w:numId w:val="98"/>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способность и готовность к освоению систематических знаний, их самостоятельному пополнению, переносу и интеграции; </w:t>
      </w:r>
    </w:p>
    <w:p w:rsidR="00210B07" w:rsidRPr="00FB66D6" w:rsidRDefault="00210B07" w:rsidP="00FB66D6">
      <w:pPr>
        <w:widowControl w:val="0"/>
        <w:numPr>
          <w:ilvl w:val="1"/>
          <w:numId w:val="98"/>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способность к сотрудничеству и коммуникации; </w:t>
      </w:r>
    </w:p>
    <w:p w:rsidR="00210B07" w:rsidRPr="00FB66D6" w:rsidRDefault="00210B07" w:rsidP="00FB66D6">
      <w:pPr>
        <w:widowControl w:val="0"/>
        <w:numPr>
          <w:ilvl w:val="0"/>
          <w:numId w:val="98"/>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способность к решению личностно и социально значимых проблем и воплощению найденных решений в практику; </w:t>
      </w:r>
    </w:p>
    <w:p w:rsidR="00210B07" w:rsidRPr="00FB66D6" w:rsidRDefault="00210B07" w:rsidP="00FB66D6">
      <w:pPr>
        <w:widowControl w:val="0"/>
        <w:numPr>
          <w:ilvl w:val="1"/>
          <w:numId w:val="98"/>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способность и готовность к использованию ИКТ в целях обучения и развития; </w:t>
      </w:r>
    </w:p>
    <w:p w:rsidR="00210B07" w:rsidRPr="00FB66D6" w:rsidRDefault="00210B07" w:rsidP="00FB66D6">
      <w:pPr>
        <w:widowControl w:val="0"/>
        <w:numPr>
          <w:ilvl w:val="1"/>
          <w:numId w:val="98"/>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способность к самоорганизации, саморегуляции и рефлексии.</w:t>
      </w:r>
      <w:bookmarkStart w:id="59" w:name="page113"/>
      <w:bookmarkEnd w:id="59"/>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FB66D6">
        <w:rPr>
          <w:rFonts w:ascii="Times New Roman" w:hAnsi="Times New Roman"/>
          <w:i/>
          <w:iCs/>
          <w:sz w:val="24"/>
          <w:szCs w:val="24"/>
        </w:rPr>
        <w:t>защита итогового</w:t>
      </w:r>
      <w:r w:rsidRPr="00FB66D6">
        <w:rPr>
          <w:rFonts w:ascii="Times New Roman" w:hAnsi="Times New Roman"/>
          <w:sz w:val="24"/>
          <w:szCs w:val="24"/>
        </w:rPr>
        <w:t xml:space="preserve"> </w:t>
      </w:r>
      <w:r w:rsidRPr="00FB66D6">
        <w:rPr>
          <w:rFonts w:ascii="Times New Roman" w:hAnsi="Times New Roman"/>
          <w:i/>
          <w:iCs/>
          <w:sz w:val="24"/>
          <w:szCs w:val="24"/>
        </w:rPr>
        <w:t>индивидуального проекта.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Оценка достижения метапредметных результатов ведётся также в рамках системы промежуточной аттестации. </w:t>
      </w:r>
      <w:r w:rsidRPr="00FB66D6">
        <w:rPr>
          <w:rFonts w:ascii="Times New Roman" w:hAnsi="Times New Roman"/>
          <w:b/>
          <w:bCs/>
          <w:i/>
          <w:iCs/>
          <w:sz w:val="24"/>
          <w:szCs w:val="24"/>
        </w:rPr>
        <w:t>Для оценки динамики формирования и уровня сформированности метапредметных</w:t>
      </w:r>
      <w:r w:rsidRPr="00FB66D6">
        <w:rPr>
          <w:rFonts w:ascii="Times New Roman" w:hAnsi="Times New Roman"/>
          <w:sz w:val="24"/>
          <w:szCs w:val="24"/>
        </w:rPr>
        <w:t xml:space="preserve"> </w:t>
      </w:r>
      <w:r w:rsidRPr="00FB66D6">
        <w:rPr>
          <w:rFonts w:ascii="Times New Roman" w:hAnsi="Times New Roman"/>
          <w:b/>
          <w:bCs/>
          <w:i/>
          <w:iCs/>
          <w:sz w:val="24"/>
          <w:szCs w:val="24"/>
        </w:rPr>
        <w:t xml:space="preserve">результатов </w:t>
      </w:r>
      <w:r w:rsidRPr="00FB66D6">
        <w:rPr>
          <w:rFonts w:ascii="Times New Roman" w:hAnsi="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210B07" w:rsidRPr="00FB66D6" w:rsidRDefault="00210B07" w:rsidP="00FB66D6">
      <w:pPr>
        <w:widowControl w:val="0"/>
        <w:numPr>
          <w:ilvl w:val="0"/>
          <w:numId w:val="99"/>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системой промежуточной аттестации обучающихся в рамках урочной и внеурочной деятельности; </w:t>
      </w:r>
    </w:p>
    <w:p w:rsidR="00210B07" w:rsidRPr="00FB66D6" w:rsidRDefault="00210B07" w:rsidP="00FB66D6">
      <w:pPr>
        <w:widowControl w:val="0"/>
        <w:numPr>
          <w:ilvl w:val="0"/>
          <w:numId w:val="99"/>
        </w:numPr>
        <w:tabs>
          <w:tab w:val="clear" w:pos="720"/>
          <w:tab w:val="left" w:pos="142"/>
          <w:tab w:val="num" w:pos="61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системой итоговой оценки по предметам, не выносимым на государственную (итоговую) аттестацию обучающихся; </w:t>
      </w:r>
    </w:p>
    <w:p w:rsidR="00210B07" w:rsidRPr="00FB66D6" w:rsidRDefault="00210B07" w:rsidP="00FB66D6">
      <w:pPr>
        <w:widowControl w:val="0"/>
        <w:numPr>
          <w:ilvl w:val="0"/>
          <w:numId w:val="99"/>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Составляющими системы внутришкольного мониторинга образовательных достижений являются материалы: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стартовой диагностики;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 текущего выполнения учебных исследований и учебных проектов;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промежуточных и итоговых комплексных работ на межпредметной основе,</w:t>
      </w:r>
      <w:r w:rsidRPr="00FB66D6">
        <w:rPr>
          <w:rFonts w:ascii="Times New Roman" w:hAnsi="Times New Roman"/>
          <w:sz w:val="24"/>
          <w:szCs w:val="24"/>
        </w:rPr>
        <w:t xml:space="preserve">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текущего выполнения выборочных </w:t>
      </w:r>
      <w:r w:rsidRPr="00FB66D6">
        <w:rPr>
          <w:rFonts w:ascii="Times New Roman" w:hAnsi="Times New Roman"/>
          <w:i/>
          <w:iCs/>
          <w:sz w:val="24"/>
          <w:szCs w:val="24"/>
        </w:rPr>
        <w:t>учебно-практических и учебно-познавательных заданий</w:t>
      </w:r>
      <w:r w:rsidRPr="00FB66D6">
        <w:rPr>
          <w:rFonts w:ascii="Times New Roman" w:hAnsi="Times New Roman"/>
          <w:sz w:val="24"/>
          <w:szCs w:val="24"/>
        </w:rPr>
        <w:t xml:space="preserve">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защиты итогового индивидуального проекта.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Особенности оценки индивидуального проекта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w:t>
      </w:r>
      <w:r w:rsidRPr="00FB66D6">
        <w:rPr>
          <w:rFonts w:ascii="Times New Roman" w:hAnsi="Times New Roman"/>
          <w:sz w:val="24"/>
          <w:szCs w:val="24"/>
        </w:rPr>
        <w:lastRenderedPageBreak/>
        <w:t>результативную деятельность (учебно-познавательную, конструкторскую, социальную, художественно-творческую, иную).</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соответствии с целями подготовки проекта </w:t>
      </w:r>
      <w:r w:rsidRPr="00FB66D6">
        <w:rPr>
          <w:rFonts w:ascii="Times New Roman" w:hAnsi="Times New Roman"/>
          <w:b/>
          <w:bCs/>
          <w:sz w:val="24"/>
          <w:szCs w:val="24"/>
        </w:rPr>
        <w:t>образовательным учреждением для каждого</w:t>
      </w:r>
      <w:r w:rsidRPr="00FB66D6">
        <w:rPr>
          <w:rFonts w:ascii="Times New Roman" w:hAnsi="Times New Roman"/>
          <w:sz w:val="24"/>
          <w:szCs w:val="24"/>
        </w:rPr>
        <w:t xml:space="preserve"> </w:t>
      </w:r>
      <w:r w:rsidRPr="00FB66D6">
        <w:rPr>
          <w:rFonts w:ascii="Times New Roman" w:hAnsi="Times New Roman"/>
          <w:b/>
          <w:bCs/>
          <w:sz w:val="24"/>
          <w:szCs w:val="24"/>
        </w:rPr>
        <w:t xml:space="preserve">обучающегося разрабатываются план, программа подготовки проекта, </w:t>
      </w:r>
      <w:r w:rsidRPr="00FB66D6">
        <w:rPr>
          <w:rFonts w:ascii="Times New Roman" w:hAnsi="Times New Roman"/>
          <w:sz w:val="24"/>
          <w:szCs w:val="24"/>
        </w:rPr>
        <w:t>которые как минимум должны</w:t>
      </w:r>
      <w:r w:rsidRPr="00FB66D6">
        <w:rPr>
          <w:rFonts w:ascii="Times New Roman" w:hAnsi="Times New Roman"/>
          <w:b/>
          <w:bCs/>
          <w:sz w:val="24"/>
          <w:szCs w:val="24"/>
        </w:rPr>
        <w:t xml:space="preserve"> </w:t>
      </w:r>
      <w:r w:rsidRPr="00FB66D6">
        <w:rPr>
          <w:rFonts w:ascii="Times New Roman" w:hAnsi="Times New Roman"/>
          <w:sz w:val="24"/>
          <w:szCs w:val="24"/>
        </w:rPr>
        <w:t>включать требования по следующим рубрикам:</w:t>
      </w:r>
    </w:p>
    <w:p w:rsidR="00210B07" w:rsidRPr="00FB66D6" w:rsidRDefault="00210B07" w:rsidP="00FB66D6">
      <w:pPr>
        <w:widowControl w:val="0"/>
        <w:numPr>
          <w:ilvl w:val="0"/>
          <w:numId w:val="100"/>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организация проектной деятельности; </w:t>
      </w:r>
    </w:p>
    <w:p w:rsidR="00210B07" w:rsidRPr="00FB66D6" w:rsidRDefault="00210B07" w:rsidP="00FB66D6">
      <w:pPr>
        <w:widowControl w:val="0"/>
        <w:numPr>
          <w:ilvl w:val="0"/>
          <w:numId w:val="100"/>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содержание и направленность проекта; </w:t>
      </w:r>
    </w:p>
    <w:p w:rsidR="00210B07" w:rsidRPr="00FB66D6" w:rsidRDefault="00210B07" w:rsidP="00FB66D6">
      <w:pPr>
        <w:widowControl w:val="0"/>
        <w:numPr>
          <w:ilvl w:val="0"/>
          <w:numId w:val="100"/>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защита проекта; </w:t>
      </w:r>
    </w:p>
    <w:p w:rsidR="00210B07" w:rsidRPr="00FB66D6" w:rsidRDefault="00210B07" w:rsidP="00FB66D6">
      <w:pPr>
        <w:widowControl w:val="0"/>
        <w:numPr>
          <w:ilvl w:val="0"/>
          <w:numId w:val="100"/>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критерии оценки проектной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Требования к организации проектной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обучающиеся сами выбирают как тему проекта, так и руководителя проекта; тема утверждается на заседании методического объединения учителей-предметников;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план реализации проекта разрабатывается обучающимся совместно с руководителем проекта.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Требования к содержанию и направленности проекта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результат проектной деятельности должен иметь практическую направленность.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u w:val="single"/>
        </w:rPr>
        <w:t xml:space="preserve">возможные типы работ и формы их представления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а) </w:t>
      </w:r>
      <w:r w:rsidRPr="00FB66D6">
        <w:rPr>
          <w:rFonts w:ascii="Times New Roman" w:hAnsi="Times New Roman"/>
          <w:i/>
          <w:iCs/>
          <w:sz w:val="24"/>
          <w:szCs w:val="24"/>
        </w:rPr>
        <w:t>письменная работа</w:t>
      </w:r>
      <w:r w:rsidRPr="00FB66D6">
        <w:rPr>
          <w:rFonts w:ascii="Times New Roman" w:hAnsi="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bookmarkStart w:id="60" w:name="page115"/>
      <w:bookmarkEnd w:id="60"/>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б) </w:t>
      </w:r>
      <w:r w:rsidRPr="00FB66D6">
        <w:rPr>
          <w:rFonts w:ascii="Times New Roman" w:hAnsi="Times New Roman"/>
          <w:i/>
          <w:iCs/>
          <w:sz w:val="24"/>
          <w:szCs w:val="24"/>
        </w:rPr>
        <w:t>художественная творческая работа</w:t>
      </w:r>
      <w:r w:rsidRPr="00FB66D6">
        <w:rPr>
          <w:rFonts w:ascii="Times New Roman" w:hAnsi="Times New Roman"/>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w:t>
      </w:r>
      <w:r w:rsidRPr="00FB66D6">
        <w:rPr>
          <w:rFonts w:ascii="Times New Roman" w:hAnsi="Times New Roman"/>
          <w:i/>
          <w:iCs/>
          <w:sz w:val="24"/>
          <w:szCs w:val="24"/>
        </w:rPr>
        <w:t>материальный объект, макет,</w:t>
      </w:r>
      <w:r w:rsidRPr="00FB66D6">
        <w:rPr>
          <w:rFonts w:ascii="Times New Roman" w:hAnsi="Times New Roman"/>
          <w:sz w:val="24"/>
          <w:szCs w:val="24"/>
        </w:rPr>
        <w:t xml:space="preserve"> иное конструкторское изделие; г) </w:t>
      </w:r>
      <w:r w:rsidRPr="00FB66D6">
        <w:rPr>
          <w:rFonts w:ascii="Times New Roman" w:hAnsi="Times New Roman"/>
          <w:i/>
          <w:iCs/>
          <w:sz w:val="24"/>
          <w:szCs w:val="24"/>
        </w:rPr>
        <w:t>отчётные материалы по социальному проекту,</w:t>
      </w:r>
      <w:r w:rsidRPr="00FB66D6">
        <w:rPr>
          <w:rFonts w:ascii="Times New Roman" w:hAnsi="Times New Roman"/>
          <w:sz w:val="24"/>
          <w:szCs w:val="24"/>
        </w:rPr>
        <w:t xml:space="preserve"> которые могут включать как тексты, так и мультимедийные продукты.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состав материалов,</w:t>
      </w:r>
      <w:r w:rsidRPr="00FB66D6">
        <w:rPr>
          <w:rFonts w:ascii="Times New Roman" w:hAnsi="Times New Roman"/>
          <w:sz w:val="24"/>
          <w:szCs w:val="24"/>
        </w:rPr>
        <w:t xml:space="preserve"> которые должны быть подготовлены по завершении проекта для его защиты:</w:t>
      </w:r>
    </w:p>
    <w:p w:rsidR="00210B07" w:rsidRPr="00FB66D6" w:rsidRDefault="000C2305"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noProof/>
          <w:sz w:val="24"/>
          <w:szCs w:val="24"/>
        </w:rPr>
        <w:drawing>
          <wp:anchor distT="0" distB="0" distL="114300" distR="114300" simplePos="0" relativeHeight="251614720" behindDoc="1" locked="0" layoutInCell="0" allowOverlap="1" wp14:anchorId="5B4128A1" wp14:editId="6DC0A1A5">
            <wp:simplePos x="0" y="0"/>
            <wp:positionH relativeFrom="column">
              <wp:posOffset>382270</wp:posOffset>
            </wp:positionH>
            <wp:positionV relativeFrom="paragraph">
              <wp:posOffset>-6350</wp:posOffset>
            </wp:positionV>
            <wp:extent cx="1334770" cy="8890"/>
            <wp:effectExtent l="0" t="0" r="0" b="0"/>
            <wp:wrapNone/>
            <wp:docPr id="2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4770" cy="8890"/>
                    </a:xfrm>
                    <a:prstGeom prst="rect">
                      <a:avLst/>
                    </a:prstGeom>
                    <a:noFill/>
                  </pic:spPr>
                </pic:pic>
              </a:graphicData>
            </a:graphic>
            <wp14:sizeRelH relativeFrom="page">
              <wp14:pctWidth>0</wp14:pctWidth>
            </wp14:sizeRelH>
            <wp14:sizeRelV relativeFrom="page">
              <wp14:pctHeight>0</wp14:pctHeight>
            </wp14:sizeRelV>
          </wp:anchor>
        </w:drawing>
      </w:r>
      <w:r w:rsidR="00210B07" w:rsidRPr="00FB66D6">
        <w:rPr>
          <w:rFonts w:ascii="Times New Roman" w:hAnsi="Times New Roman"/>
          <w:sz w:val="24"/>
          <w:szCs w:val="24"/>
        </w:rPr>
        <w:t xml:space="preserve">выносимый на защиту </w:t>
      </w:r>
      <w:r w:rsidR="00210B07" w:rsidRPr="00FB66D6">
        <w:rPr>
          <w:rFonts w:ascii="Times New Roman" w:hAnsi="Times New Roman"/>
          <w:i/>
          <w:iCs/>
          <w:sz w:val="24"/>
          <w:szCs w:val="24"/>
        </w:rPr>
        <w:t>продукт проектной деятельности,</w:t>
      </w:r>
      <w:r w:rsidR="00210B07" w:rsidRPr="00FB66D6">
        <w:rPr>
          <w:rFonts w:ascii="Times New Roman" w:hAnsi="Times New Roman"/>
          <w:sz w:val="24"/>
          <w:szCs w:val="24"/>
        </w:rPr>
        <w:t xml:space="preserve"> представленный в одной из описанных выше форм; </w:t>
      </w:r>
    </w:p>
    <w:p w:rsidR="00210B07" w:rsidRPr="00FB66D6" w:rsidRDefault="00210B07" w:rsidP="00FB66D6">
      <w:pPr>
        <w:widowControl w:val="0"/>
        <w:numPr>
          <w:ilvl w:val="0"/>
          <w:numId w:val="101"/>
        </w:numPr>
        <w:tabs>
          <w:tab w:val="clear" w:pos="720"/>
          <w:tab w:val="left" w:pos="142"/>
          <w:tab w:val="num" w:pos="84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подготовленная обучающимся </w:t>
      </w:r>
      <w:r w:rsidRPr="00FB66D6">
        <w:rPr>
          <w:rFonts w:ascii="Times New Roman" w:hAnsi="Times New Roman"/>
          <w:i/>
          <w:iCs/>
          <w:sz w:val="24"/>
          <w:szCs w:val="24"/>
        </w:rPr>
        <w:t>краткая пояснительная записка к проекту</w:t>
      </w:r>
      <w:r w:rsidRPr="00FB66D6">
        <w:rPr>
          <w:rFonts w:ascii="Times New Roman" w:hAnsi="Times New Roman"/>
          <w:sz w:val="24"/>
          <w:szCs w:val="24"/>
        </w:rPr>
        <w:t xml:space="preserve"> (объёмом не более одной машинописной страницы) с указанием </w:t>
      </w:r>
      <w:r w:rsidRPr="00FB66D6">
        <w:rPr>
          <w:rFonts w:ascii="Times New Roman" w:hAnsi="Times New Roman"/>
          <w:sz w:val="24"/>
          <w:szCs w:val="24"/>
          <w:u w:val="single"/>
        </w:rPr>
        <w:t>для всех проектов</w:t>
      </w:r>
      <w:r w:rsidRPr="00FB66D6">
        <w:rPr>
          <w:rFonts w:ascii="Times New Roman" w:hAnsi="Times New Roman"/>
          <w:sz w:val="24"/>
          <w:szCs w:val="24"/>
        </w:rPr>
        <w:t xml:space="preserve">: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 исходного замысла, цели и назначения проекта;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б) краткого описания хода выполнения проекта и полученных результатов;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списка использованных источников.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Для </w:t>
      </w:r>
      <w:r w:rsidRPr="00FB66D6">
        <w:rPr>
          <w:rFonts w:ascii="Times New Roman" w:hAnsi="Times New Roman"/>
          <w:sz w:val="24"/>
          <w:szCs w:val="24"/>
          <w:u w:val="single"/>
        </w:rPr>
        <w:t>конструкторских проектов</w:t>
      </w:r>
      <w:r w:rsidRPr="00FB66D6">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FB66D6">
        <w:rPr>
          <w:rFonts w:ascii="Times New Roman" w:hAnsi="Times New Roman"/>
          <w:sz w:val="24"/>
          <w:szCs w:val="24"/>
          <w:u w:val="single"/>
        </w:rPr>
        <w:t>социальных проектов</w:t>
      </w:r>
      <w:r w:rsidRPr="00FB66D6">
        <w:rPr>
          <w:rFonts w:ascii="Times New Roman" w:hAnsi="Times New Roman"/>
          <w:sz w:val="24"/>
          <w:szCs w:val="24"/>
        </w:rPr>
        <w:t xml:space="preserve"> — описание эффектов/эффекта от реализации проекта;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3) </w:t>
      </w:r>
      <w:r w:rsidRPr="00FB66D6">
        <w:rPr>
          <w:rFonts w:ascii="Times New Roman" w:hAnsi="Times New Roman"/>
          <w:i/>
          <w:iCs/>
          <w:sz w:val="24"/>
          <w:szCs w:val="24"/>
        </w:rPr>
        <w:t>краткий отзыв руководителя,</w:t>
      </w:r>
      <w:r w:rsidRPr="00FB66D6">
        <w:rPr>
          <w:rFonts w:ascii="Times New Roman" w:hAnsi="Times New Roman"/>
          <w:sz w:val="24"/>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FB66D6">
        <w:rPr>
          <w:rFonts w:ascii="Times New Roman" w:hAnsi="Times New Roman"/>
          <w:b/>
          <w:bCs/>
          <w:sz w:val="24"/>
          <w:szCs w:val="24"/>
        </w:rPr>
        <w:t>В случае заимствования текста работы (плагиата) без указания ссылок</w:t>
      </w:r>
      <w:r w:rsidRPr="00FB66D6">
        <w:rPr>
          <w:rFonts w:ascii="Times New Roman" w:hAnsi="Times New Roman"/>
          <w:sz w:val="24"/>
          <w:szCs w:val="24"/>
        </w:rPr>
        <w:t xml:space="preserve"> </w:t>
      </w:r>
      <w:r w:rsidRPr="00FB66D6">
        <w:rPr>
          <w:rFonts w:ascii="Times New Roman" w:hAnsi="Times New Roman"/>
          <w:b/>
          <w:bCs/>
          <w:sz w:val="24"/>
          <w:szCs w:val="24"/>
        </w:rPr>
        <w:t>на источник проект к защите не допускается. Требования к защите проекта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защита осуществляется в процессе специально организованной деятельности комиссии образовательного учреждения или на школьной конференции.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w:t>
      </w:r>
      <w:r w:rsidRPr="00FB66D6">
        <w:rPr>
          <w:rFonts w:ascii="Times New Roman" w:hAnsi="Times New Roman"/>
          <w:sz w:val="24"/>
          <w:szCs w:val="24"/>
        </w:rPr>
        <w:lastRenderedPageBreak/>
        <w:t>отзыва руководителя.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u w:val="single"/>
        </w:rPr>
        <w:t>Критерии оценки проектной работы</w:t>
      </w:r>
    </w:p>
    <w:p w:rsidR="00210B07" w:rsidRPr="00FB66D6" w:rsidRDefault="00210B07" w:rsidP="00FB66D6">
      <w:pPr>
        <w:widowControl w:val="0"/>
        <w:numPr>
          <w:ilvl w:val="1"/>
          <w:numId w:val="102"/>
        </w:numPr>
        <w:tabs>
          <w:tab w:val="clear" w:pos="1440"/>
          <w:tab w:val="left" w:pos="142"/>
          <w:tab w:val="num" w:pos="834"/>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Способность к самостоятельному приобретению знаний и решению проблем, </w:t>
      </w:r>
      <w:r w:rsidRPr="00FB66D6">
        <w:rPr>
          <w:rFonts w:ascii="Times New Roman" w:hAnsi="Times New Roman"/>
          <w:sz w:val="24"/>
          <w:szCs w:val="24"/>
        </w:rPr>
        <w:t>проявляющаяся в</w:t>
      </w:r>
      <w:r w:rsidRPr="00FB66D6">
        <w:rPr>
          <w:rFonts w:ascii="Times New Roman" w:hAnsi="Times New Roman"/>
          <w:b/>
          <w:bCs/>
          <w:sz w:val="24"/>
          <w:szCs w:val="24"/>
        </w:rPr>
        <w:t xml:space="preserve"> </w:t>
      </w:r>
      <w:r w:rsidRPr="00FB66D6">
        <w:rPr>
          <w:rFonts w:ascii="Times New Roman" w:hAnsi="Times New Roman"/>
          <w:sz w:val="24"/>
          <w:szCs w:val="24"/>
        </w:rPr>
        <w:t xml:space="preserve">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210B07" w:rsidRPr="00FB66D6" w:rsidRDefault="00210B07" w:rsidP="00FB66D6">
      <w:pPr>
        <w:widowControl w:val="0"/>
        <w:numPr>
          <w:ilvl w:val="1"/>
          <w:numId w:val="102"/>
        </w:numPr>
        <w:tabs>
          <w:tab w:val="clear" w:pos="1440"/>
          <w:tab w:val="left" w:pos="142"/>
          <w:tab w:val="num" w:pos="834"/>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Сформированность предметных знаний и способов действий, </w:t>
      </w:r>
      <w:r w:rsidRPr="00FB66D6">
        <w:rPr>
          <w:rFonts w:ascii="Times New Roman" w:hAnsi="Times New Roman"/>
          <w:sz w:val="24"/>
          <w:szCs w:val="24"/>
        </w:rPr>
        <w:t>проявляющаяся в умении раскрыть</w:t>
      </w:r>
      <w:r w:rsidRPr="00FB66D6">
        <w:rPr>
          <w:rFonts w:ascii="Times New Roman" w:hAnsi="Times New Roman"/>
          <w:b/>
          <w:bCs/>
          <w:sz w:val="24"/>
          <w:szCs w:val="24"/>
        </w:rPr>
        <w:t xml:space="preserve"> </w:t>
      </w:r>
      <w:r w:rsidRPr="00FB66D6">
        <w:rPr>
          <w:rFonts w:ascii="Times New Roman" w:hAnsi="Times New Roman"/>
          <w:sz w:val="24"/>
          <w:szCs w:val="24"/>
        </w:rPr>
        <w:t xml:space="preserve">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210B07" w:rsidRPr="00FB66D6" w:rsidRDefault="00210B07" w:rsidP="00FB66D6">
      <w:pPr>
        <w:widowControl w:val="0"/>
        <w:numPr>
          <w:ilvl w:val="1"/>
          <w:numId w:val="102"/>
        </w:numPr>
        <w:tabs>
          <w:tab w:val="clear" w:pos="1440"/>
          <w:tab w:val="left" w:pos="142"/>
          <w:tab w:val="num" w:pos="82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b/>
          <w:bCs/>
          <w:sz w:val="24"/>
          <w:szCs w:val="24"/>
        </w:rPr>
        <w:t xml:space="preserve">Сформированность регулятивных действий, </w:t>
      </w:r>
      <w:r w:rsidRPr="00FB66D6">
        <w:rPr>
          <w:rFonts w:ascii="Times New Roman" w:hAnsi="Times New Roman"/>
          <w:sz w:val="24"/>
          <w:szCs w:val="24"/>
        </w:rPr>
        <w:t>проявляющаяся в умении самостоятельно планировать</w:t>
      </w:r>
      <w:r w:rsidRPr="00FB66D6">
        <w:rPr>
          <w:rFonts w:ascii="Times New Roman" w:hAnsi="Times New Roman"/>
          <w:b/>
          <w:bCs/>
          <w:sz w:val="24"/>
          <w:szCs w:val="24"/>
        </w:rPr>
        <w:t xml:space="preserve"> </w:t>
      </w:r>
      <w:r w:rsidRPr="00FB66D6">
        <w:rPr>
          <w:rFonts w:ascii="Times New Roman" w:hAnsi="Times New Roman"/>
          <w:sz w:val="24"/>
          <w:szCs w:val="24"/>
        </w:rPr>
        <w:t xml:space="preserve">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210B07" w:rsidRPr="00FB66D6" w:rsidRDefault="00210B07" w:rsidP="00FB66D6">
      <w:pPr>
        <w:widowControl w:val="0"/>
        <w:numPr>
          <w:ilvl w:val="1"/>
          <w:numId w:val="103"/>
        </w:numPr>
        <w:tabs>
          <w:tab w:val="clear" w:pos="1440"/>
          <w:tab w:val="left" w:pos="142"/>
          <w:tab w:val="num" w:pos="834"/>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Сформированность коммуникативных действий, </w:t>
      </w:r>
      <w:r w:rsidRPr="00FB66D6">
        <w:rPr>
          <w:rFonts w:ascii="Times New Roman" w:hAnsi="Times New Roman"/>
          <w:sz w:val="24"/>
          <w:szCs w:val="24"/>
        </w:rPr>
        <w:t>проявляющаяся в умении ясно изложить и</w:t>
      </w:r>
      <w:r w:rsidRPr="00FB66D6">
        <w:rPr>
          <w:rFonts w:ascii="Times New Roman" w:hAnsi="Times New Roman"/>
          <w:b/>
          <w:bCs/>
          <w:sz w:val="24"/>
          <w:szCs w:val="24"/>
        </w:rPr>
        <w:t xml:space="preserve"> </w:t>
      </w:r>
      <w:r w:rsidRPr="00FB66D6">
        <w:rPr>
          <w:rFonts w:ascii="Times New Roman" w:hAnsi="Times New Roman"/>
          <w:sz w:val="24"/>
          <w:szCs w:val="24"/>
        </w:rPr>
        <w:t xml:space="preserve">оформить выполненную работу, представить её результаты, аргументированно ответить на вопросы.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sz w:val="24"/>
          <w:szCs w:val="24"/>
        </w:rPr>
        <w:t xml:space="preserve">При </w:t>
      </w:r>
      <w:r w:rsidRPr="00FB66D6">
        <w:rPr>
          <w:rFonts w:ascii="Times New Roman" w:hAnsi="Times New Roman"/>
          <w:b/>
          <w:bCs/>
          <w:i/>
          <w:iCs/>
          <w:sz w:val="24"/>
          <w:szCs w:val="24"/>
        </w:rPr>
        <w:t>интегральном описании</w:t>
      </w:r>
      <w:r w:rsidRPr="00FB66D6">
        <w:rPr>
          <w:rFonts w:ascii="Times New Roman" w:hAnsi="Times New Roman"/>
          <w:sz w:val="24"/>
          <w:szCs w:val="24"/>
        </w:rPr>
        <w:t xml:space="preserve"> результатов выполнения проекта вывод об уровне сформированности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FB66D6">
        <w:rPr>
          <w:rFonts w:ascii="Times New Roman" w:hAnsi="Times New Roman"/>
          <w:i/>
          <w:iCs/>
          <w:sz w:val="24"/>
          <w:szCs w:val="24"/>
        </w:rPr>
        <w:t>базовый</w:t>
      </w:r>
      <w:r w:rsidRPr="00FB66D6">
        <w:rPr>
          <w:rFonts w:ascii="Times New Roman" w:hAnsi="Times New Roman"/>
          <w:sz w:val="24"/>
          <w:szCs w:val="24"/>
        </w:rPr>
        <w:t xml:space="preserve"> и </w:t>
      </w:r>
      <w:r w:rsidRPr="00FB66D6">
        <w:rPr>
          <w:rFonts w:ascii="Times New Roman" w:hAnsi="Times New Roman"/>
          <w:i/>
          <w:iCs/>
          <w:sz w:val="24"/>
          <w:szCs w:val="24"/>
        </w:rPr>
        <w:t>повышенный.</w:t>
      </w:r>
      <w:r w:rsidRPr="00FB66D6">
        <w:rPr>
          <w:rFonts w:ascii="Times New Roman" w:hAnsi="Times New Roman"/>
          <w:sz w:val="24"/>
          <w:szCs w:val="24"/>
        </w:rPr>
        <w:t xml:space="preserve"> Главное отличие выделенных уровней состоит в </w:t>
      </w:r>
      <w:r w:rsidRPr="00FB66D6">
        <w:rPr>
          <w:rFonts w:ascii="Times New Roman" w:hAnsi="Times New Roman"/>
          <w:sz w:val="24"/>
          <w:szCs w:val="24"/>
          <w:u w:val="single"/>
        </w:rPr>
        <w:t>степени самостоятельности</w:t>
      </w:r>
      <w:r w:rsidRPr="00FB66D6">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Содержательное описание каждого критерия</w:t>
      </w:r>
    </w:p>
    <w:tbl>
      <w:tblPr>
        <w:tblW w:w="9921"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6"/>
        <w:gridCol w:w="3544"/>
        <w:gridCol w:w="4961"/>
      </w:tblGrid>
      <w:tr w:rsidR="00210B07" w:rsidRPr="00FB66D6" w:rsidTr="004570DE">
        <w:trPr>
          <w:trHeight w:val="20"/>
        </w:trPr>
        <w:tc>
          <w:tcPr>
            <w:tcW w:w="1416"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Критерий</w:t>
            </w:r>
          </w:p>
        </w:tc>
        <w:tc>
          <w:tcPr>
            <w:tcW w:w="8505" w:type="dxa"/>
            <w:gridSpan w:val="2"/>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Уровни сформированности навыков проектной деятельности</w:t>
            </w:r>
          </w:p>
        </w:tc>
      </w:tr>
      <w:tr w:rsidR="00210B07" w:rsidRPr="00FB66D6" w:rsidTr="004570DE">
        <w:trPr>
          <w:trHeight w:val="20"/>
        </w:trPr>
        <w:tc>
          <w:tcPr>
            <w:tcW w:w="1416"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p>
        </w:tc>
        <w:tc>
          <w:tcPr>
            <w:tcW w:w="3544"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Базовый</w:t>
            </w:r>
          </w:p>
        </w:tc>
        <w:tc>
          <w:tcPr>
            <w:tcW w:w="4961"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Повышенный</w:t>
            </w:r>
          </w:p>
        </w:tc>
      </w:tr>
      <w:tr w:rsidR="00210B07" w:rsidRPr="00FB66D6" w:rsidTr="004570DE">
        <w:trPr>
          <w:trHeight w:val="20"/>
        </w:trPr>
        <w:tc>
          <w:tcPr>
            <w:tcW w:w="1416"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Самостоятельное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приобретение знаний и решение проблем</w:t>
            </w:r>
          </w:p>
        </w:tc>
        <w:tc>
          <w:tcPr>
            <w:tcW w:w="3544"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Работа в целом</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961"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Работа в целом свидетельствует</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210B07" w:rsidRPr="00FB66D6" w:rsidTr="004570DE">
        <w:trPr>
          <w:trHeight w:val="20"/>
        </w:trPr>
        <w:tc>
          <w:tcPr>
            <w:tcW w:w="1416"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Знание предмета</w:t>
            </w:r>
          </w:p>
        </w:tc>
        <w:tc>
          <w:tcPr>
            <w:tcW w:w="3544"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961"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210B07" w:rsidRPr="00FB66D6" w:rsidTr="004570DE">
        <w:trPr>
          <w:trHeight w:val="20"/>
        </w:trPr>
        <w:tc>
          <w:tcPr>
            <w:tcW w:w="1416"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Регулятивные действия</w:t>
            </w:r>
          </w:p>
        </w:tc>
        <w:tc>
          <w:tcPr>
            <w:tcW w:w="3544"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Продемонстрированы навыки определения темы и </w:t>
            </w:r>
            <w:r w:rsidRPr="00FB66D6">
              <w:rPr>
                <w:rFonts w:ascii="Times New Roman" w:hAnsi="Times New Roman"/>
                <w:sz w:val="24"/>
                <w:szCs w:val="24"/>
              </w:rPr>
              <w:lastRenderedPageBreak/>
              <w:t>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961"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 xml:space="preserve">Работа тщательно спланирована последовательно реализована, и своевременно </w:t>
            </w:r>
            <w:r w:rsidRPr="00FB66D6">
              <w:rPr>
                <w:rFonts w:ascii="Times New Roman" w:hAnsi="Times New Roman"/>
                <w:sz w:val="24"/>
                <w:szCs w:val="24"/>
              </w:rPr>
              <w:lastRenderedPageBreak/>
              <w:t xml:space="preserve">пройдены все необходимые этапы обсуждения и представления. Контроль и коррекция осуществлялись самостоятельно </w:t>
            </w:r>
          </w:p>
        </w:tc>
      </w:tr>
      <w:tr w:rsidR="00210B07" w:rsidRPr="00FB66D6" w:rsidTr="004570DE">
        <w:trPr>
          <w:trHeight w:val="20"/>
        </w:trPr>
        <w:tc>
          <w:tcPr>
            <w:tcW w:w="1416"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Коммуникация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p>
        </w:tc>
        <w:tc>
          <w:tcPr>
            <w:tcW w:w="3544"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p>
        </w:tc>
        <w:tc>
          <w:tcPr>
            <w:tcW w:w="4961"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b/>
          <w:bCs/>
          <w:sz w:val="24"/>
          <w:szCs w:val="24"/>
        </w:rPr>
      </w:pP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61" w:name="page119"/>
      <w:bookmarkEnd w:id="61"/>
      <w:r w:rsidRPr="00FB66D6">
        <w:rPr>
          <w:rFonts w:ascii="Times New Roman" w:hAnsi="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w:t>
      </w:r>
      <w:r w:rsidRPr="00FB66D6">
        <w:rPr>
          <w:rFonts w:ascii="Times New Roman" w:hAnsi="Times New Roman"/>
          <w:b/>
          <w:bCs/>
          <w:i/>
          <w:iCs/>
          <w:sz w:val="24"/>
          <w:szCs w:val="24"/>
        </w:rPr>
        <w:t xml:space="preserve">аналитический подход </w:t>
      </w:r>
      <w:r w:rsidRPr="00FB66D6">
        <w:rPr>
          <w:rFonts w:ascii="Times New Roman" w:hAnsi="Times New Roman"/>
          <w:sz w:val="24"/>
          <w:szCs w:val="24"/>
        </w:rPr>
        <w:t>к описанию результатов, согласно которому по каждому из предложенных критериев</w:t>
      </w:r>
      <w:r w:rsidRPr="00FB66D6">
        <w:rPr>
          <w:rFonts w:ascii="Times New Roman" w:hAnsi="Times New Roman"/>
          <w:b/>
          <w:bCs/>
          <w:i/>
          <w:iCs/>
          <w:sz w:val="24"/>
          <w:szCs w:val="24"/>
        </w:rPr>
        <w:t xml:space="preserve"> </w:t>
      </w:r>
      <w:r w:rsidRPr="00FB66D6">
        <w:rPr>
          <w:rFonts w:ascii="Times New Roman" w:hAnsi="Times New Roman"/>
          <w:sz w:val="24"/>
          <w:szCs w:val="24"/>
        </w:rPr>
        <w:t>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составляет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2.3.4. Особенности оценки предметных результатов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Формирование этих результатов обеспечивается за счёт основных компонентов </w:t>
      </w:r>
      <w:r w:rsidRPr="00FB66D6">
        <w:rPr>
          <w:rFonts w:ascii="Times New Roman" w:hAnsi="Times New Roman"/>
          <w:sz w:val="24"/>
          <w:szCs w:val="24"/>
        </w:rPr>
        <w:lastRenderedPageBreak/>
        <w:t>образовательного процесса — учебных предметов.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Основным </w:t>
      </w:r>
      <w:r w:rsidRPr="00FB66D6">
        <w:rPr>
          <w:rFonts w:ascii="Times New Roman" w:hAnsi="Times New Roman"/>
          <w:b/>
          <w:bCs/>
          <w:sz w:val="24"/>
          <w:szCs w:val="24"/>
        </w:rPr>
        <w:t>объектом</w:t>
      </w:r>
      <w:r w:rsidRPr="00FB66D6">
        <w:rPr>
          <w:rFonts w:ascii="Times New Roman" w:hAnsi="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FB66D6">
        <w:rPr>
          <w:rFonts w:ascii="Times New Roman" w:hAnsi="Times New Roman"/>
          <w:b/>
          <w:bCs/>
          <w:sz w:val="24"/>
          <w:szCs w:val="24"/>
        </w:rPr>
        <w:t>выделение базового уровня достижений как точки отсчёта</w:t>
      </w:r>
      <w:r w:rsidRPr="00FB66D6">
        <w:rPr>
          <w:rFonts w:ascii="Times New Roman" w:hAnsi="Times New Roman"/>
          <w:sz w:val="24"/>
          <w:szCs w:val="24"/>
        </w:rPr>
        <w:t xml:space="preserve"> при построении всей системы оценки и организации индивидуальной работы с обучающимися.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Практика показывает, что для описания достижений обучающихся целесообразно установить следующие пять уровней.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Базовый уровень достижений </w:t>
      </w:r>
      <w:r w:rsidRPr="00FB66D6">
        <w:rPr>
          <w:rFonts w:ascii="Times New Roman" w:hAnsi="Times New Roman"/>
          <w:sz w:val="24"/>
          <w:szCs w:val="24"/>
        </w:rPr>
        <w:t>— уровень, который демонстрирует освоение учебных действий с</w:t>
      </w:r>
      <w:r w:rsidRPr="00FB66D6">
        <w:rPr>
          <w:rFonts w:ascii="Times New Roman" w:hAnsi="Times New Roman"/>
          <w:b/>
          <w:bCs/>
          <w:sz w:val="24"/>
          <w:szCs w:val="24"/>
        </w:rPr>
        <w:t xml:space="preserve"> </w:t>
      </w:r>
      <w:r w:rsidRPr="00FB66D6">
        <w:rPr>
          <w:rFonts w:ascii="Times New Roman" w:hAnsi="Times New Roman"/>
          <w:sz w:val="24"/>
          <w:szCs w:val="24"/>
        </w:rPr>
        <w:t>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FB66D6">
        <w:rPr>
          <w:rFonts w:ascii="Times New Roman" w:hAnsi="Times New Roman"/>
          <w:b/>
          <w:bCs/>
          <w:sz w:val="24"/>
          <w:szCs w:val="24"/>
        </w:rPr>
        <w:t>превышающие базовый:</w:t>
      </w:r>
    </w:p>
    <w:p w:rsidR="00210B07" w:rsidRPr="00FB66D6" w:rsidRDefault="00210B07" w:rsidP="00FB66D6">
      <w:pPr>
        <w:widowControl w:val="0"/>
        <w:numPr>
          <w:ilvl w:val="0"/>
          <w:numId w:val="104"/>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b/>
          <w:bCs/>
          <w:sz w:val="24"/>
          <w:szCs w:val="24"/>
        </w:rPr>
        <w:t xml:space="preserve">повышенный уровень </w:t>
      </w:r>
      <w:r w:rsidRPr="00FB66D6">
        <w:rPr>
          <w:rFonts w:ascii="Times New Roman" w:hAnsi="Times New Roman"/>
          <w:sz w:val="24"/>
          <w:szCs w:val="24"/>
        </w:rPr>
        <w:t>достижения планируемых результатов, оценка «хорошо» (отметка «4»);</w:t>
      </w:r>
      <w:r w:rsidRPr="00FB66D6">
        <w:rPr>
          <w:rFonts w:ascii="Times New Roman" w:hAnsi="Times New Roman"/>
          <w:b/>
          <w:bCs/>
          <w:sz w:val="24"/>
          <w:szCs w:val="24"/>
        </w:rPr>
        <w:t xml:space="preserve"> </w:t>
      </w:r>
    </w:p>
    <w:p w:rsidR="00210B07" w:rsidRPr="00FB66D6" w:rsidRDefault="00210B07" w:rsidP="00FB66D6">
      <w:pPr>
        <w:widowControl w:val="0"/>
        <w:numPr>
          <w:ilvl w:val="0"/>
          <w:numId w:val="104"/>
        </w:numPr>
        <w:tabs>
          <w:tab w:val="clear" w:pos="720"/>
          <w:tab w:val="left" w:pos="142"/>
          <w:tab w:val="num" w:pos="57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b/>
          <w:bCs/>
          <w:sz w:val="24"/>
          <w:szCs w:val="24"/>
        </w:rPr>
        <w:t xml:space="preserve">высокий уровень </w:t>
      </w:r>
      <w:r w:rsidRPr="00FB66D6">
        <w:rPr>
          <w:rFonts w:ascii="Times New Roman" w:hAnsi="Times New Roman"/>
          <w:sz w:val="24"/>
          <w:szCs w:val="24"/>
        </w:rPr>
        <w:t>достижения планируемых результатов, оценка «отлично» (отметка «5»).</w:t>
      </w:r>
      <w:r w:rsidRPr="00FB66D6">
        <w:rPr>
          <w:rFonts w:ascii="Times New Roman" w:hAnsi="Times New Roman"/>
          <w:b/>
          <w:bCs/>
          <w:sz w:val="24"/>
          <w:szCs w:val="24"/>
        </w:rPr>
        <w:t xml:space="preserve"> </w:t>
      </w:r>
      <w:r w:rsidRPr="00FB66D6">
        <w:rPr>
          <w:rFonts w:ascii="Times New Roman" w:hAnsi="Times New Roman"/>
          <w:sz w:val="24"/>
          <w:szCs w:val="24"/>
        </w:rPr>
        <w:t xml:space="preserve">Повышенный и высокий уровни достижения отличаются по полноте освоения планируемых результатов,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уровню овладения учебными действиями и сформированностью интересов к данной предметной области. Индивидуальные траектории обучения обучающихся, демонстрирующих повышенный и высокий уровни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Для описания подготовки обучающихся, уровень достижений которых </w:t>
      </w:r>
      <w:r w:rsidRPr="00FB66D6">
        <w:rPr>
          <w:rFonts w:ascii="Times New Roman" w:hAnsi="Times New Roman"/>
          <w:b/>
          <w:bCs/>
          <w:sz w:val="24"/>
          <w:szCs w:val="24"/>
        </w:rPr>
        <w:t>ниже базового,</w:t>
      </w:r>
      <w:r w:rsidRPr="00FB66D6">
        <w:rPr>
          <w:rFonts w:ascii="Times New Roman" w:hAnsi="Times New Roman"/>
          <w:sz w:val="24"/>
          <w:szCs w:val="24"/>
        </w:rPr>
        <w:t xml:space="preserve"> выделяют 1 уровень: </w:t>
      </w:r>
      <w:r w:rsidRPr="00FB66D6">
        <w:rPr>
          <w:rFonts w:ascii="Times New Roman" w:hAnsi="Times New Roman"/>
          <w:b/>
          <w:bCs/>
          <w:sz w:val="24"/>
          <w:szCs w:val="24"/>
        </w:rPr>
        <w:t>пониженный уровень</w:t>
      </w:r>
      <w:r w:rsidRPr="00FB66D6">
        <w:rPr>
          <w:rFonts w:ascii="Times New Roman" w:hAnsi="Times New Roman"/>
          <w:sz w:val="24"/>
          <w:szCs w:val="24"/>
        </w:rPr>
        <w:t xml:space="preserve"> достижений, оценка «неудовлетворительно» (отметка «2»); Недостижение базового уровня фиксируется в зависимости от объёма и уровня освоенного и неосвоенного содержания предмета.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Как правило, </w:t>
      </w:r>
      <w:r w:rsidRPr="00FB66D6">
        <w:rPr>
          <w:rFonts w:ascii="Times New Roman" w:hAnsi="Times New Roman"/>
          <w:b/>
          <w:bCs/>
          <w:sz w:val="24"/>
          <w:szCs w:val="24"/>
        </w:rPr>
        <w:t>пониженный уровень</w:t>
      </w:r>
      <w:r w:rsidRPr="00FB66D6">
        <w:rPr>
          <w:rFonts w:ascii="Times New Roman" w:hAnsi="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w:t>
      </w:r>
      <w:bookmarkStart w:id="62" w:name="page121"/>
      <w:bookmarkEnd w:id="62"/>
      <w:r w:rsidRPr="00FB66D6">
        <w:rPr>
          <w:rFonts w:ascii="Times New Roman" w:hAnsi="Times New Roman"/>
          <w:sz w:val="24"/>
          <w:szCs w:val="24"/>
        </w:rPr>
        <w:t xml:space="preserve"> диагностики затруднений в обучении, пробелов в системе знаний и оказании целенаправленной помощи в достижении базового уровня.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Для оценки динамики формирования предметных результатов </w:t>
      </w:r>
      <w:r w:rsidRPr="00FB66D6">
        <w:rPr>
          <w:rFonts w:ascii="Times New Roman" w:hAnsi="Times New Roman"/>
          <w:sz w:val="24"/>
          <w:szCs w:val="24"/>
        </w:rPr>
        <w:t>в системе внутришкольного</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мониторинга образовательных достижений фиксируются и анализируются данные о сформированности умений и навыков, способствующих </w:t>
      </w:r>
      <w:r w:rsidRPr="00FB66D6">
        <w:rPr>
          <w:rFonts w:ascii="Times New Roman" w:hAnsi="Times New Roman"/>
          <w:b/>
          <w:bCs/>
          <w:sz w:val="24"/>
          <w:szCs w:val="24"/>
        </w:rPr>
        <w:t>освоению систематических знаний,</w:t>
      </w:r>
      <w:r w:rsidRPr="00FB66D6">
        <w:rPr>
          <w:rFonts w:ascii="Times New Roman" w:hAnsi="Times New Roman"/>
          <w:sz w:val="24"/>
          <w:szCs w:val="24"/>
        </w:rPr>
        <w:t xml:space="preserve"> в том числе:</w:t>
      </w:r>
    </w:p>
    <w:p w:rsidR="00210B07" w:rsidRPr="00FB66D6" w:rsidRDefault="00210B07" w:rsidP="00FB66D6">
      <w:pPr>
        <w:widowControl w:val="0"/>
        <w:numPr>
          <w:ilvl w:val="0"/>
          <w:numId w:val="10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первичному ознакомлению, отработке и осознанию теоретических моделей и понятий </w:t>
      </w:r>
      <w:r w:rsidRPr="00FB66D6">
        <w:rPr>
          <w:rFonts w:ascii="Times New Roman" w:hAnsi="Times New Roman"/>
          <w:sz w:val="24"/>
          <w:szCs w:val="24"/>
        </w:rPr>
        <w:t>(общенаучных и</w:t>
      </w:r>
      <w:r w:rsidRPr="00FB66D6">
        <w:rPr>
          <w:rFonts w:ascii="Times New Roman" w:hAnsi="Times New Roman"/>
          <w:i/>
          <w:iCs/>
          <w:sz w:val="24"/>
          <w:szCs w:val="24"/>
        </w:rPr>
        <w:t xml:space="preserve"> </w:t>
      </w:r>
      <w:r w:rsidRPr="00FB66D6">
        <w:rPr>
          <w:rFonts w:ascii="Times New Roman" w:hAnsi="Times New Roman"/>
          <w:sz w:val="24"/>
          <w:szCs w:val="24"/>
        </w:rPr>
        <w:t xml:space="preserve">базовых для данной области знания), </w:t>
      </w:r>
      <w:r w:rsidRPr="00FB66D6">
        <w:rPr>
          <w:rFonts w:ascii="Times New Roman" w:hAnsi="Times New Roman"/>
          <w:i/>
          <w:iCs/>
          <w:sz w:val="24"/>
          <w:szCs w:val="24"/>
        </w:rPr>
        <w:t>стандартных алгоритмов и процедур;</w:t>
      </w:r>
      <w:r w:rsidRPr="00FB66D6">
        <w:rPr>
          <w:rFonts w:ascii="Times New Roman" w:hAnsi="Times New Roman"/>
          <w:sz w:val="24"/>
          <w:szCs w:val="24"/>
        </w:rPr>
        <w:t xml:space="preserve"> </w:t>
      </w:r>
    </w:p>
    <w:p w:rsidR="00210B07" w:rsidRPr="00FB66D6" w:rsidRDefault="00210B07" w:rsidP="00FB66D6">
      <w:pPr>
        <w:widowControl w:val="0"/>
        <w:numPr>
          <w:ilvl w:val="0"/>
          <w:numId w:val="105"/>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lastRenderedPageBreak/>
        <w:t xml:space="preserve">выявлению  и  осознанию  сущности  и  особенностей  </w:t>
      </w:r>
      <w:r w:rsidRPr="00FB66D6">
        <w:rPr>
          <w:rFonts w:ascii="Times New Roman" w:hAnsi="Times New Roman"/>
          <w:sz w:val="24"/>
          <w:szCs w:val="24"/>
        </w:rPr>
        <w:t>изучаемых  объектов,  процессов  и  явлений</w:t>
      </w:r>
      <w:r w:rsidRPr="00FB66D6">
        <w:rPr>
          <w:rFonts w:ascii="Times New Roman" w:hAnsi="Times New Roman"/>
          <w:i/>
          <w:iCs/>
          <w:sz w:val="24"/>
          <w:szCs w:val="24"/>
        </w:rPr>
        <w:t xml:space="preserve">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действительности (природных, социальных, культурных, технических и др.) в соответствии с содержанием конкретного учебного предмета, </w:t>
      </w:r>
      <w:r w:rsidRPr="00FB66D6">
        <w:rPr>
          <w:rFonts w:ascii="Times New Roman" w:hAnsi="Times New Roman"/>
          <w:i/>
          <w:iCs/>
          <w:sz w:val="24"/>
          <w:szCs w:val="24"/>
        </w:rPr>
        <w:t>созданию и использованию моделей</w:t>
      </w:r>
      <w:r w:rsidRPr="00FB66D6">
        <w:rPr>
          <w:rFonts w:ascii="Times New Roman" w:hAnsi="Times New Roman"/>
          <w:sz w:val="24"/>
          <w:szCs w:val="24"/>
        </w:rPr>
        <w:t xml:space="preserve"> изучаемых объектов и процессов, схем;</w:t>
      </w:r>
    </w:p>
    <w:p w:rsidR="00210B07" w:rsidRPr="00FB66D6" w:rsidRDefault="00210B07" w:rsidP="00FB66D6">
      <w:pPr>
        <w:widowControl w:val="0"/>
        <w:numPr>
          <w:ilvl w:val="0"/>
          <w:numId w:val="106"/>
        </w:numPr>
        <w:tabs>
          <w:tab w:val="clear" w:pos="720"/>
          <w:tab w:val="left" w:pos="142"/>
          <w:tab w:val="num" w:pos="572"/>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выявлению и анализу существенных и устойчивых связей и отношений </w:t>
      </w:r>
      <w:r w:rsidRPr="00FB66D6">
        <w:rPr>
          <w:rFonts w:ascii="Times New Roman" w:hAnsi="Times New Roman"/>
          <w:sz w:val="24"/>
          <w:szCs w:val="24"/>
        </w:rPr>
        <w:t>между объектами и процессами.</w:t>
      </w:r>
      <w:r w:rsidRPr="00FB66D6">
        <w:rPr>
          <w:rFonts w:ascii="Times New Roman" w:hAnsi="Times New Roman"/>
          <w:i/>
          <w:iCs/>
          <w:sz w:val="24"/>
          <w:szCs w:val="24"/>
        </w:rPr>
        <w:t xml:space="preserve"> </w:t>
      </w:r>
      <w:r w:rsidRPr="00FB66D6">
        <w:rPr>
          <w:rFonts w:ascii="Times New Roman" w:hAnsi="Times New Roman"/>
          <w:sz w:val="24"/>
          <w:szCs w:val="24"/>
        </w:rPr>
        <w:t xml:space="preserve">При этом обязательными составляющими системы накопленной оценки являются материалы: </w:t>
      </w:r>
    </w:p>
    <w:p w:rsidR="00210B07" w:rsidRPr="00FB66D6" w:rsidRDefault="00210B07" w:rsidP="00FB66D6">
      <w:pPr>
        <w:widowControl w:val="0"/>
        <w:numPr>
          <w:ilvl w:val="0"/>
          <w:numId w:val="10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стартовой диагностики; </w:t>
      </w:r>
    </w:p>
    <w:p w:rsidR="00210B07" w:rsidRPr="00FB66D6" w:rsidRDefault="00210B07" w:rsidP="00FB66D6">
      <w:pPr>
        <w:widowControl w:val="0"/>
        <w:numPr>
          <w:ilvl w:val="0"/>
          <w:numId w:val="10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i/>
          <w:iCs/>
          <w:sz w:val="24"/>
          <w:szCs w:val="24"/>
        </w:rPr>
      </w:pPr>
      <w:r w:rsidRPr="00FB66D6">
        <w:rPr>
          <w:rFonts w:ascii="Times New Roman" w:hAnsi="Times New Roman"/>
          <w:i/>
          <w:iCs/>
          <w:sz w:val="24"/>
          <w:szCs w:val="24"/>
        </w:rPr>
        <w:t xml:space="preserve">тематических и итоговых проверочных работ по всем учебным предметам; </w:t>
      </w:r>
    </w:p>
    <w:p w:rsidR="00210B07" w:rsidRPr="00FB66D6" w:rsidRDefault="00210B07" w:rsidP="00FB66D6">
      <w:pPr>
        <w:widowControl w:val="0"/>
        <w:numPr>
          <w:ilvl w:val="0"/>
          <w:numId w:val="10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творческих работ, </w:t>
      </w:r>
      <w:r w:rsidRPr="00FB66D6">
        <w:rPr>
          <w:rFonts w:ascii="Times New Roman" w:hAnsi="Times New Roman"/>
          <w:sz w:val="24"/>
          <w:szCs w:val="24"/>
        </w:rPr>
        <w:t>включая учебные исследования и учебные проекты.</w:t>
      </w:r>
      <w:r w:rsidRPr="00FB66D6">
        <w:rPr>
          <w:rFonts w:ascii="Times New Roman" w:hAnsi="Times New Roman"/>
          <w:i/>
          <w:iCs/>
          <w:sz w:val="24"/>
          <w:szCs w:val="24"/>
        </w:rPr>
        <w:t xml:space="preserve">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2.3.5.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210B07" w:rsidRPr="00FB66D6" w:rsidRDefault="00210B07" w:rsidP="00FB66D6">
      <w:pPr>
        <w:widowControl w:val="0"/>
        <w:numPr>
          <w:ilvl w:val="0"/>
          <w:numId w:val="107"/>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u w:val="single"/>
        </w:rPr>
        <w:t>педагогические показания</w:t>
      </w:r>
      <w:r w:rsidRPr="00FB66D6">
        <w:rPr>
          <w:rFonts w:ascii="Times New Roman" w:hAnsi="Times New Roman"/>
          <w:sz w:val="24"/>
          <w:szCs w:val="24"/>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 </w:t>
      </w:r>
    </w:p>
    <w:p w:rsidR="00210B07" w:rsidRPr="00FB66D6" w:rsidRDefault="00210B07" w:rsidP="00FB66D6">
      <w:pPr>
        <w:widowControl w:val="0"/>
        <w:numPr>
          <w:ilvl w:val="0"/>
          <w:numId w:val="107"/>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соображения, связанные с возможным использованием обучающимися портфеля достижений при выборе направления профильного образования.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w:t>
      </w:r>
      <w:r w:rsidRPr="00FB66D6">
        <w:rPr>
          <w:rFonts w:ascii="Times New Roman" w:hAnsi="Times New Roman"/>
          <w:sz w:val="24"/>
          <w:szCs w:val="24"/>
        </w:rPr>
        <w:lastRenderedPageBreak/>
        <w:t xml:space="preserve">творческие работы, поделки и др.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63" w:name="page123"/>
      <w:bookmarkEnd w:id="63"/>
      <w:r w:rsidRPr="00FB66D6">
        <w:rPr>
          <w:rFonts w:ascii="Times New Roman" w:hAnsi="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210B07" w:rsidRPr="00FB66D6" w:rsidRDefault="00210B07" w:rsidP="00FB66D6">
      <w:pPr>
        <w:widowControl w:val="0"/>
        <w:numPr>
          <w:ilvl w:val="1"/>
          <w:numId w:val="108"/>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210B07" w:rsidRPr="00FB66D6" w:rsidRDefault="00210B07" w:rsidP="00FB66D6">
      <w:pPr>
        <w:widowControl w:val="0"/>
        <w:numPr>
          <w:ilvl w:val="1"/>
          <w:numId w:val="108"/>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2.3.6. Итоговая оценка выпускника и её использование при переходе от основного к среднему общему образованию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На итоговую оценку на ступени основного общего образования выносятся </w:t>
      </w:r>
      <w:r w:rsidRPr="00FB66D6">
        <w:rPr>
          <w:rFonts w:ascii="Times New Roman" w:hAnsi="Times New Roman"/>
          <w:i/>
          <w:iCs/>
          <w:sz w:val="24"/>
          <w:szCs w:val="24"/>
        </w:rPr>
        <w:t>только предметные и</w:t>
      </w:r>
      <w:r w:rsidRPr="00FB66D6">
        <w:rPr>
          <w:rFonts w:ascii="Times New Roman" w:hAnsi="Times New Roman"/>
          <w:sz w:val="24"/>
          <w:szCs w:val="24"/>
        </w:rPr>
        <w:t xml:space="preserve"> </w:t>
      </w:r>
      <w:r w:rsidRPr="00FB66D6">
        <w:rPr>
          <w:rFonts w:ascii="Times New Roman" w:hAnsi="Times New Roman"/>
          <w:i/>
          <w:iCs/>
          <w:sz w:val="24"/>
          <w:szCs w:val="24"/>
        </w:rPr>
        <w:t xml:space="preserve">метапредметные результаты, </w:t>
      </w:r>
      <w:r w:rsidRPr="00FB66D6">
        <w:rPr>
          <w:rFonts w:ascii="Times New Roman" w:hAnsi="Times New Roman"/>
          <w:sz w:val="24"/>
          <w:szCs w:val="24"/>
        </w:rPr>
        <w:t>описанные в разделе «Выпускник научится» планируемых результатов</w:t>
      </w:r>
      <w:r w:rsidRPr="00FB66D6">
        <w:rPr>
          <w:rFonts w:ascii="Times New Roman" w:hAnsi="Times New Roman"/>
          <w:i/>
          <w:iCs/>
          <w:sz w:val="24"/>
          <w:szCs w:val="24"/>
        </w:rPr>
        <w:t xml:space="preserve"> </w:t>
      </w:r>
      <w:r w:rsidRPr="00FB66D6">
        <w:rPr>
          <w:rFonts w:ascii="Times New Roman" w:hAnsi="Times New Roman"/>
          <w:sz w:val="24"/>
          <w:szCs w:val="24"/>
        </w:rPr>
        <w:t xml:space="preserve">основного общего образования.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Итоговая оценка выпускника формируется на основе: </w:t>
      </w:r>
    </w:p>
    <w:p w:rsidR="00210B07" w:rsidRPr="00FB66D6" w:rsidRDefault="00210B07" w:rsidP="00FB66D6">
      <w:pPr>
        <w:widowControl w:val="0"/>
        <w:numPr>
          <w:ilvl w:val="1"/>
          <w:numId w:val="108"/>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210B07" w:rsidRPr="00FB66D6" w:rsidRDefault="00210B07" w:rsidP="00FB66D6">
      <w:pPr>
        <w:widowControl w:val="0"/>
        <w:numPr>
          <w:ilvl w:val="1"/>
          <w:numId w:val="108"/>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оценок за выполнение итоговых работ по всем учебным предметам; </w:t>
      </w:r>
    </w:p>
    <w:p w:rsidR="00210B07" w:rsidRPr="00FB66D6" w:rsidRDefault="00210B07" w:rsidP="00FB66D6">
      <w:pPr>
        <w:widowControl w:val="0"/>
        <w:numPr>
          <w:ilvl w:val="1"/>
          <w:numId w:val="108"/>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оценки за выполнение и защиту индивидуального проекта; </w:t>
      </w:r>
    </w:p>
    <w:p w:rsidR="00210B07" w:rsidRPr="00FB66D6" w:rsidRDefault="00210B07" w:rsidP="00FB66D6">
      <w:pPr>
        <w:widowControl w:val="0"/>
        <w:numPr>
          <w:ilvl w:val="1"/>
          <w:numId w:val="108"/>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оценок за работы, выносимые на государственную итоговую аттестацию (далее — ГИА).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FB66D6">
        <w:rPr>
          <w:rFonts w:ascii="Times New Roman" w:hAnsi="Times New Roman"/>
          <w:b/>
          <w:bCs/>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FB66D6">
        <w:rPr>
          <w:rFonts w:ascii="Times New Roman" w:hAnsi="Times New Roman"/>
          <w:b/>
          <w:bCs/>
          <w:sz w:val="24"/>
          <w:szCs w:val="24"/>
        </w:rPr>
        <w:t>выдаче документа государственного образца об уровне</w:t>
      </w:r>
      <w:r w:rsidRPr="00FB66D6">
        <w:rPr>
          <w:rFonts w:ascii="Times New Roman" w:hAnsi="Times New Roman"/>
          <w:sz w:val="24"/>
          <w:szCs w:val="24"/>
        </w:rPr>
        <w:t xml:space="preserve"> </w:t>
      </w:r>
      <w:r w:rsidRPr="00FB66D6">
        <w:rPr>
          <w:rFonts w:ascii="Times New Roman" w:hAnsi="Times New Roman"/>
          <w:b/>
          <w:bCs/>
          <w:sz w:val="24"/>
          <w:szCs w:val="24"/>
        </w:rPr>
        <w:t xml:space="preserve">образования — аттестата об основном общем образовании </w:t>
      </w:r>
      <w:r w:rsidRPr="00FB66D6">
        <w:rPr>
          <w:rFonts w:ascii="Times New Roman" w:hAnsi="Times New Roman"/>
          <w:sz w:val="24"/>
          <w:szCs w:val="24"/>
        </w:rPr>
        <w:t>принимается педагогическим советом с учётом</w:t>
      </w:r>
      <w:r w:rsidRPr="00FB66D6">
        <w:rPr>
          <w:rFonts w:ascii="Times New Roman" w:hAnsi="Times New Roman"/>
          <w:b/>
          <w:bCs/>
          <w:sz w:val="24"/>
          <w:szCs w:val="24"/>
        </w:rPr>
        <w:t xml:space="preserve"> </w:t>
      </w:r>
      <w:r w:rsidRPr="00FB66D6">
        <w:rPr>
          <w:rFonts w:ascii="Times New Roman" w:hAnsi="Times New Roman"/>
          <w:sz w:val="24"/>
          <w:szCs w:val="24"/>
        </w:rPr>
        <w:t>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Решение </w:t>
      </w:r>
      <w:r w:rsidRPr="00FB66D6">
        <w:rPr>
          <w:rFonts w:ascii="Times New Roman" w:hAnsi="Times New Roman"/>
          <w:b/>
          <w:bCs/>
          <w:sz w:val="24"/>
          <w:szCs w:val="24"/>
        </w:rPr>
        <w:t>о выдаче документа государственного образца об уровне образования — аттестата об</w:t>
      </w:r>
      <w:r w:rsidRPr="00FB66D6">
        <w:rPr>
          <w:rFonts w:ascii="Times New Roman" w:hAnsi="Times New Roman"/>
          <w:sz w:val="24"/>
          <w:szCs w:val="24"/>
        </w:rPr>
        <w:t xml:space="preserve"> </w:t>
      </w:r>
      <w:r w:rsidRPr="00FB66D6">
        <w:rPr>
          <w:rFonts w:ascii="Times New Roman" w:hAnsi="Times New Roman"/>
          <w:b/>
          <w:bCs/>
          <w:sz w:val="24"/>
          <w:szCs w:val="24"/>
        </w:rPr>
        <w:t xml:space="preserve">основном общем образовании </w:t>
      </w:r>
      <w:r w:rsidRPr="00FB66D6">
        <w:rPr>
          <w:rFonts w:ascii="Times New Roman" w:hAnsi="Times New Roman"/>
          <w:sz w:val="24"/>
          <w:szCs w:val="24"/>
        </w:rPr>
        <w:t>принимается одновременно с рассмотрением и утверждением</w:t>
      </w:r>
      <w:r w:rsidRPr="00FB66D6">
        <w:rPr>
          <w:rFonts w:ascii="Times New Roman" w:hAnsi="Times New Roman"/>
          <w:b/>
          <w:bCs/>
          <w:sz w:val="24"/>
          <w:szCs w:val="24"/>
        </w:rPr>
        <w:t xml:space="preserve"> характеристики обучающегося, </w:t>
      </w:r>
      <w:r w:rsidRPr="00FB66D6">
        <w:rPr>
          <w:rFonts w:ascii="Times New Roman" w:hAnsi="Times New Roman"/>
          <w:sz w:val="24"/>
          <w:szCs w:val="24"/>
        </w:rPr>
        <w:t>с учётом которой осуществляется приём в профильные классы старшей</w:t>
      </w:r>
      <w:r w:rsidRPr="00FB66D6">
        <w:rPr>
          <w:rFonts w:ascii="Times New Roman" w:hAnsi="Times New Roman"/>
          <w:b/>
          <w:bCs/>
          <w:sz w:val="24"/>
          <w:szCs w:val="24"/>
        </w:rPr>
        <w:t xml:space="preserve"> </w:t>
      </w:r>
      <w:r w:rsidRPr="00FB66D6">
        <w:rPr>
          <w:rFonts w:ascii="Times New Roman" w:hAnsi="Times New Roman"/>
          <w:sz w:val="24"/>
          <w:szCs w:val="24"/>
        </w:rPr>
        <w:t>школы. В характеристике обучающегося:</w:t>
      </w:r>
    </w:p>
    <w:p w:rsidR="00210B07" w:rsidRPr="00FB66D6" w:rsidRDefault="00210B07" w:rsidP="00FB66D6">
      <w:pPr>
        <w:widowControl w:val="0"/>
        <w:numPr>
          <w:ilvl w:val="0"/>
          <w:numId w:val="109"/>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отмечаются образовательные достижения и положительные качества обучающегося; </w:t>
      </w:r>
    </w:p>
    <w:p w:rsidR="00210B07" w:rsidRPr="00FB66D6" w:rsidRDefault="00210B07" w:rsidP="00FB66D6">
      <w:pPr>
        <w:widowControl w:val="0"/>
        <w:numPr>
          <w:ilvl w:val="0"/>
          <w:numId w:val="109"/>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Все выводы и оценки, включаемые в характеристику, должны быть подтверждены материалами </w:t>
      </w:r>
      <w:r w:rsidRPr="00FB66D6">
        <w:rPr>
          <w:rFonts w:ascii="Times New Roman" w:hAnsi="Times New Roman"/>
          <w:sz w:val="24"/>
          <w:szCs w:val="24"/>
        </w:rPr>
        <w:lastRenderedPageBreak/>
        <w:t xml:space="preserve">мониторинга образовательных достижений и другими объективными показателями.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64" w:name="page125"/>
      <w:bookmarkEnd w:id="64"/>
      <w:r w:rsidRPr="00FB66D6">
        <w:rPr>
          <w:rFonts w:ascii="Times New Roman" w:hAnsi="Times New Roman"/>
          <w:b/>
          <w:bCs/>
          <w:sz w:val="24"/>
          <w:szCs w:val="24"/>
        </w:rPr>
        <w:t>2.3.7. Оценка результатов деятельности образовательного учреждения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210B07" w:rsidRPr="00FB66D6" w:rsidRDefault="00210B07" w:rsidP="00FB66D6">
      <w:pPr>
        <w:widowControl w:val="0"/>
        <w:numPr>
          <w:ilvl w:val="0"/>
          <w:numId w:val="110"/>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результатов мониторинговых исследований разного уровня (федерального, регионального, муниципального); </w:t>
      </w:r>
    </w:p>
    <w:p w:rsidR="00210B07" w:rsidRPr="00FB66D6" w:rsidRDefault="00210B07" w:rsidP="00FB66D6">
      <w:pPr>
        <w:widowControl w:val="0"/>
        <w:numPr>
          <w:ilvl w:val="0"/>
          <w:numId w:val="110"/>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условий реализации основной образовательной программы основного общего образования; </w:t>
      </w:r>
    </w:p>
    <w:p w:rsidR="00210B07" w:rsidRPr="00FB66D6" w:rsidRDefault="00210B07" w:rsidP="00FB66D6">
      <w:pPr>
        <w:widowControl w:val="0"/>
        <w:numPr>
          <w:ilvl w:val="0"/>
          <w:numId w:val="110"/>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особенностей контингента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Предметом оценки в ходе данных процедур является также </w:t>
      </w:r>
      <w:r w:rsidRPr="00FB66D6">
        <w:rPr>
          <w:rFonts w:ascii="Times New Roman" w:hAnsi="Times New Roman"/>
          <w:i/>
          <w:iCs/>
          <w:sz w:val="24"/>
          <w:szCs w:val="24"/>
        </w:rPr>
        <w:t>текущая оценочная деятельность</w:t>
      </w:r>
      <w:r w:rsidRPr="00FB66D6">
        <w:rPr>
          <w:rFonts w:ascii="Times New Roman" w:hAnsi="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center"/>
        <w:rPr>
          <w:rFonts w:ascii="Times New Roman" w:hAnsi="Times New Roman"/>
          <w:sz w:val="24"/>
          <w:szCs w:val="24"/>
        </w:rPr>
      </w:pPr>
      <w:r w:rsidRPr="00FB66D6">
        <w:rPr>
          <w:rFonts w:ascii="Times New Roman" w:hAnsi="Times New Roman"/>
          <w:b/>
          <w:bCs/>
          <w:sz w:val="24"/>
          <w:szCs w:val="24"/>
        </w:rPr>
        <w:t>3. Содержательный раздел</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3.1. Программа  развития универсальных учебных действий на ступени основного общего образования.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Программа  развития универсальных учебных действий (УУД) в основной школе определяет: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связь универсальных учебных действий с содержанием учебных предметов;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условия развития УУД;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преемственность программы развития универсальных учебных действий при переходе от начального к основному общему образованию.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w:t>
      </w:r>
      <w:r w:rsidRPr="00FB66D6">
        <w:rPr>
          <w:rFonts w:ascii="Times New Roman" w:hAnsi="Times New Roman"/>
          <w:sz w:val="24"/>
          <w:szCs w:val="24"/>
        </w:rPr>
        <w:lastRenderedPageBreak/>
        <w:t xml:space="preserve">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w:t>
      </w:r>
      <w:bookmarkStart w:id="65" w:name="page127"/>
      <w:bookmarkEnd w:id="65"/>
      <w:r w:rsidRPr="00FB66D6">
        <w:rPr>
          <w:rFonts w:ascii="Times New Roman" w:hAnsi="Times New Roman"/>
          <w:sz w:val="24"/>
          <w:szCs w:val="24"/>
        </w:rPr>
        <w:t>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F71352" w:rsidRPr="00FB66D6" w:rsidRDefault="00F71352" w:rsidP="00FB66D6">
      <w:pPr>
        <w:spacing w:after="0" w:line="240" w:lineRule="auto"/>
        <w:jc w:val="both"/>
        <w:rPr>
          <w:rFonts w:ascii="Times New Roman" w:eastAsia="Calibri" w:hAnsi="Times New Roman"/>
          <w:b/>
          <w:sz w:val="24"/>
          <w:szCs w:val="24"/>
          <w:u w:val="single"/>
        </w:rPr>
      </w:pPr>
      <w:r w:rsidRPr="00FB66D6">
        <w:rPr>
          <w:rFonts w:ascii="Times New Roman" w:eastAsia="Calibri" w:hAnsi="Times New Roman"/>
          <w:b/>
          <w:sz w:val="24"/>
          <w:szCs w:val="24"/>
          <w:u w:val="single"/>
        </w:rPr>
        <w:t>Формы взаимодействия участников образовательного процесса при создании и                    реализации программ развития универсальных учебных действий.</w:t>
      </w:r>
    </w:p>
    <w:p w:rsidR="00F71352" w:rsidRPr="00FB66D6" w:rsidRDefault="00F71352" w:rsidP="00FB66D6">
      <w:pPr>
        <w:spacing w:after="0" w:line="240" w:lineRule="auto"/>
        <w:jc w:val="both"/>
        <w:rPr>
          <w:rFonts w:ascii="Times New Roman" w:eastAsia="Calibri" w:hAnsi="Times New Roman"/>
          <w:sz w:val="24"/>
          <w:szCs w:val="24"/>
        </w:rPr>
      </w:pP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В условиях </w:t>
      </w:r>
      <w:r w:rsidRPr="00FB66D6">
        <w:rPr>
          <w:rFonts w:ascii="Times New Roman" w:hAnsi="Times New Roman"/>
          <w:i/>
          <w:sz w:val="24"/>
          <w:szCs w:val="24"/>
        </w:rPr>
        <w:t>специально организуемого учебного сотрудничества</w:t>
      </w:r>
      <w:r w:rsidRPr="00FB66D6">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F71352" w:rsidRPr="00FB66D6" w:rsidRDefault="00F71352" w:rsidP="00FB66D6">
      <w:pPr>
        <w:spacing w:after="0" w:line="240" w:lineRule="auto"/>
        <w:ind w:firstLine="426"/>
        <w:jc w:val="both"/>
        <w:rPr>
          <w:rFonts w:ascii="Times New Roman" w:hAnsi="Times New Roman"/>
          <w:b/>
          <w:sz w:val="24"/>
          <w:szCs w:val="24"/>
        </w:rPr>
      </w:pPr>
      <w:r w:rsidRPr="00FB66D6">
        <w:rPr>
          <w:rFonts w:ascii="Times New Roman" w:hAnsi="Times New Roman"/>
          <w:b/>
          <w:sz w:val="24"/>
          <w:szCs w:val="24"/>
        </w:rPr>
        <w:t>Совместная деятельность</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F71352" w:rsidRPr="00FB66D6" w:rsidRDefault="00F71352" w:rsidP="00FB66D6">
      <w:pPr>
        <w:spacing w:after="0" w:line="240" w:lineRule="auto"/>
        <w:ind w:firstLine="426"/>
        <w:jc w:val="both"/>
        <w:rPr>
          <w:rFonts w:ascii="Times New Roman" w:hAnsi="Times New Roman"/>
          <w:b/>
          <w:sz w:val="24"/>
          <w:szCs w:val="24"/>
        </w:rPr>
      </w:pPr>
      <w:r w:rsidRPr="00FB66D6">
        <w:rPr>
          <w:rFonts w:ascii="Times New Roman" w:hAnsi="Times New Roman"/>
          <w:b/>
          <w:sz w:val="24"/>
          <w:szCs w:val="24"/>
        </w:rPr>
        <w:t>Разновозрастное сотрудничество</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Это условие должно быть реализовано на протяжении всего года в различных формах работы (в частности в школьном самоуправлении). Однако существуют мероприятия, специально направленные на разновозрастное сотрудничество: День самоуправления в лицее, предметные недели которые проводится в  различных формах (КВН, интеллектуальная игра и т. д.) для разновозрастных команд.</w:t>
      </w:r>
    </w:p>
    <w:p w:rsidR="00F71352" w:rsidRPr="00FB66D6" w:rsidRDefault="00F71352" w:rsidP="00FB66D6">
      <w:pPr>
        <w:spacing w:after="0" w:line="240" w:lineRule="auto"/>
        <w:ind w:firstLine="426"/>
        <w:jc w:val="both"/>
        <w:rPr>
          <w:rFonts w:ascii="Times New Roman" w:hAnsi="Times New Roman"/>
          <w:b/>
          <w:sz w:val="24"/>
          <w:szCs w:val="24"/>
        </w:rPr>
      </w:pPr>
      <w:r w:rsidRPr="00FB66D6">
        <w:rPr>
          <w:rFonts w:ascii="Times New Roman" w:hAnsi="Times New Roman"/>
          <w:b/>
          <w:sz w:val="24"/>
          <w:szCs w:val="24"/>
        </w:rPr>
        <w:t>Рефлексия</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lastRenderedPageBreak/>
        <w:t xml:space="preserve">В наиболее широком значении </w:t>
      </w:r>
      <w:r w:rsidRPr="00FB66D6">
        <w:rPr>
          <w:rFonts w:ascii="Times New Roman" w:hAnsi="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FB66D6">
        <w:rPr>
          <w:rFonts w:ascii="Times New Roman" w:hAnsi="Times New Roman"/>
          <w:sz w:val="24"/>
          <w:szCs w:val="24"/>
        </w:rPr>
        <w:t xml:space="preserve"> Задача рефлексии — осознание внешнего и внутреннего опыта субъекта и его отражение в той или иной форме.</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Выделяются </w:t>
      </w:r>
      <w:r w:rsidRPr="00FB66D6">
        <w:rPr>
          <w:rFonts w:ascii="Times New Roman" w:hAnsi="Times New Roman"/>
          <w:i/>
          <w:sz w:val="24"/>
          <w:szCs w:val="24"/>
        </w:rPr>
        <w:t>три основные сферы</w:t>
      </w:r>
      <w:r w:rsidRPr="00FB66D6">
        <w:rPr>
          <w:rFonts w:ascii="Times New Roman" w:hAnsi="Times New Roman"/>
          <w:sz w:val="24"/>
          <w:szCs w:val="24"/>
        </w:rPr>
        <w:t xml:space="preserve"> существования рефлексии. Во-первых, это </w:t>
      </w:r>
      <w:r w:rsidRPr="00FB66D6">
        <w:rPr>
          <w:rFonts w:ascii="Times New Roman" w:hAnsi="Times New Roman"/>
          <w:i/>
          <w:sz w:val="24"/>
          <w:szCs w:val="24"/>
        </w:rPr>
        <w:t>сфера коммуникации и кооперации</w:t>
      </w:r>
      <w:r w:rsidRPr="00FB66D6">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Во-вторых, это </w:t>
      </w:r>
      <w:r w:rsidRPr="00FB66D6">
        <w:rPr>
          <w:rFonts w:ascii="Times New Roman" w:hAnsi="Times New Roman"/>
          <w:i/>
          <w:sz w:val="24"/>
          <w:szCs w:val="24"/>
        </w:rPr>
        <w:t>сфера мыслительных процессов,</w:t>
      </w:r>
      <w:r w:rsidRPr="00FB66D6">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В-третьих, это </w:t>
      </w:r>
      <w:r w:rsidRPr="00FB66D6">
        <w:rPr>
          <w:rFonts w:ascii="Times New Roman" w:hAnsi="Times New Roman"/>
          <w:i/>
          <w:sz w:val="24"/>
          <w:szCs w:val="24"/>
        </w:rPr>
        <w:t>сфера самосознания</w:t>
      </w:r>
      <w:r w:rsidRPr="00FB66D6">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понимание цели учебной деятельности (чему я научился на уроке? каких целей добился? чему можно было научиться ещё?);</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 постановка всякой новой задачи как задачи с недостающими данными; </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 анализ наличия способов и средств выполнения задачи; </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 оценка своей готовности к решению проблемы; </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xml:space="preserve">• самостоятельный поиск недостающей информации в любом «хранилище» (учебнике, справочнике, книге, у учителя); </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 самостоятельное изобретение недостающего способа действия (практически это перевод учебной задачи в творческую).</w:t>
      </w:r>
    </w:p>
    <w:p w:rsidR="00F71352" w:rsidRPr="00FB66D6" w:rsidRDefault="00F71352" w:rsidP="00FB66D6">
      <w:pPr>
        <w:spacing w:after="0" w:line="240" w:lineRule="auto"/>
        <w:ind w:firstLine="426"/>
        <w:jc w:val="both"/>
        <w:rPr>
          <w:rFonts w:ascii="Times New Roman" w:hAnsi="Times New Roman"/>
          <w:b/>
          <w:sz w:val="24"/>
          <w:szCs w:val="24"/>
        </w:rPr>
      </w:pPr>
      <w:r w:rsidRPr="00FB66D6">
        <w:rPr>
          <w:rFonts w:ascii="Times New Roman" w:hAnsi="Times New Roman"/>
          <w:b/>
          <w:sz w:val="24"/>
          <w:szCs w:val="24"/>
        </w:rPr>
        <w:t>Специфика педагогического общения.</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Общение с учителем, педагогом, также играет важнейшую роль в развитии универсальных учебных действий. Учитель должен давать детям право на самостоятельную деятельность и при этом быть уверенным проводником в осуществлении этой деятельности. Развитие УУД требует от учителя смелости и активности, включения различного материала из смежных дисциплин в преподавание своего предмета. 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F71352" w:rsidRPr="00FB66D6" w:rsidRDefault="00F71352" w:rsidP="00FB66D6">
      <w:pPr>
        <w:spacing w:after="0" w:line="240" w:lineRule="auto"/>
        <w:ind w:firstLine="426"/>
        <w:jc w:val="both"/>
        <w:rPr>
          <w:rFonts w:ascii="Times New Roman" w:hAnsi="Times New Roman"/>
          <w:b/>
          <w:sz w:val="24"/>
          <w:szCs w:val="24"/>
        </w:rPr>
      </w:pPr>
      <w:r w:rsidRPr="00FB66D6">
        <w:rPr>
          <w:rFonts w:ascii="Times New Roman" w:hAnsi="Times New Roman"/>
          <w:b/>
          <w:sz w:val="24"/>
          <w:szCs w:val="24"/>
        </w:rPr>
        <w:t>Самостоятельная оценка и корректировка собственной деятельности.</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Традиционно недостающим компонентом учебной деятельности являются действия самостоятельной оценки учащимися результативности своей деятельности. Именно этому еще одним необходимым условием развития УУД является ориентация обучающегося на внутреннюю, а не внешнюю оценку деятельности. Рефлексия собственной успешности приводит к переструктурированию самооценки, самостоятельному построению целей и задач учебной деятельности, более продуктивному взаимодействию с учителями и сверстниками.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Планируемые результаты усвоения обучающимися универсальных учебных действий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F71352" w:rsidRPr="00FB66D6" w:rsidRDefault="00F71352" w:rsidP="00FB66D6">
      <w:pPr>
        <w:spacing w:after="0" w:line="240" w:lineRule="auto"/>
        <w:jc w:val="both"/>
        <w:rPr>
          <w:rFonts w:ascii="Times New Roman" w:hAnsi="Times New Roman"/>
          <w:b/>
          <w:sz w:val="24"/>
          <w:szCs w:val="24"/>
          <w:u w:val="single"/>
        </w:rPr>
      </w:pPr>
      <w:r w:rsidRPr="00FB66D6">
        <w:rPr>
          <w:rFonts w:ascii="Times New Roman" w:hAnsi="Times New Roman"/>
          <w:b/>
          <w:sz w:val="24"/>
          <w:szCs w:val="24"/>
          <w:u w:val="single"/>
        </w:rPr>
        <w:t>Цели и задачи Программы развития универсальных учебных действий на уровне основного общего образования»:</w:t>
      </w:r>
    </w:p>
    <w:p w:rsidR="00F71352" w:rsidRPr="00FB66D6" w:rsidRDefault="00F71352" w:rsidP="00FB66D6">
      <w:pPr>
        <w:spacing w:after="0" w:line="240" w:lineRule="auto"/>
        <w:jc w:val="both"/>
        <w:rPr>
          <w:rFonts w:ascii="Times New Roman" w:hAnsi="Times New Roman"/>
          <w:sz w:val="24"/>
          <w:szCs w:val="24"/>
          <w:u w:val="single"/>
        </w:rPr>
      </w:pP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Cs/>
          <w:sz w:val="24"/>
          <w:szCs w:val="24"/>
        </w:rPr>
        <w:t>Целью программы</w:t>
      </w:r>
      <w:r w:rsidRPr="00FB66D6">
        <w:rPr>
          <w:rFonts w:ascii="Times New Roman" w:hAnsi="Times New Roman"/>
          <w:sz w:val="24"/>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В соответствии с указанной целью программа развития УУД в основной школе определяет следующие </w:t>
      </w:r>
      <w:r w:rsidRPr="00FB66D6">
        <w:rPr>
          <w:rFonts w:ascii="Times New Roman" w:hAnsi="Times New Roman"/>
          <w:bCs/>
          <w:sz w:val="24"/>
          <w:szCs w:val="24"/>
        </w:rPr>
        <w:t>задачи</w:t>
      </w:r>
      <w:r w:rsidRPr="00FB66D6">
        <w:rPr>
          <w:rFonts w:ascii="Times New Roman" w:hAnsi="Times New Roman"/>
          <w:sz w:val="24"/>
          <w:szCs w:val="24"/>
        </w:rPr>
        <w:t>:</w:t>
      </w:r>
    </w:p>
    <w:p w:rsidR="00F71352" w:rsidRPr="00FB66D6" w:rsidRDefault="00F71352" w:rsidP="00FB66D6">
      <w:pPr>
        <w:widowControl w:val="0"/>
        <w:numPr>
          <w:ilvl w:val="0"/>
          <w:numId w:val="281"/>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F71352" w:rsidRPr="00FB66D6" w:rsidRDefault="00F71352" w:rsidP="00FB66D6">
      <w:pPr>
        <w:widowControl w:val="0"/>
        <w:numPr>
          <w:ilvl w:val="0"/>
          <w:numId w:val="281"/>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F71352" w:rsidRPr="00FB66D6" w:rsidRDefault="00F71352" w:rsidP="00FB66D6">
      <w:pPr>
        <w:widowControl w:val="0"/>
        <w:numPr>
          <w:ilvl w:val="0"/>
          <w:numId w:val="281"/>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включение развивающих задач как в урочную, так и внеурочную деятельность обучающихся;</w:t>
      </w:r>
    </w:p>
    <w:p w:rsidR="00F71352" w:rsidRPr="00FB66D6" w:rsidRDefault="00F71352" w:rsidP="00FB66D6">
      <w:pPr>
        <w:widowControl w:val="0"/>
        <w:numPr>
          <w:ilvl w:val="0"/>
          <w:numId w:val="281"/>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F71352" w:rsidRPr="00FB66D6" w:rsidRDefault="00F71352" w:rsidP="00FB66D6">
      <w:pPr>
        <w:tabs>
          <w:tab w:val="num" w:pos="720"/>
        </w:tabs>
        <w:spacing w:after="0" w:line="240" w:lineRule="auto"/>
        <w:jc w:val="both"/>
        <w:outlineLvl w:val="0"/>
        <w:rPr>
          <w:rFonts w:ascii="Times New Roman" w:hAnsi="Times New Roman"/>
          <w:sz w:val="24"/>
          <w:szCs w:val="24"/>
        </w:rPr>
      </w:pPr>
    </w:p>
    <w:p w:rsidR="00F71352" w:rsidRPr="00FB66D6" w:rsidRDefault="00F71352" w:rsidP="00FB66D6">
      <w:pPr>
        <w:widowControl w:val="0"/>
        <w:tabs>
          <w:tab w:val="left" w:pos="567"/>
        </w:tabs>
        <w:spacing w:after="0" w:line="240" w:lineRule="auto"/>
        <w:ind w:firstLine="709"/>
        <w:jc w:val="both"/>
        <w:rPr>
          <w:rFonts w:ascii="Times New Roman" w:hAnsi="Times New Roman"/>
          <w:b/>
          <w:sz w:val="24"/>
          <w:szCs w:val="24"/>
        </w:rPr>
      </w:pPr>
      <w:r w:rsidRPr="00FB66D6">
        <w:rPr>
          <w:rFonts w:ascii="Times New Roman" w:hAnsi="Times New Roman"/>
          <w:b/>
          <w:sz w:val="24"/>
          <w:szCs w:val="24"/>
        </w:rPr>
        <w:t>Типовые задачи применения универсальных учебных действий</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Различаются два типа заданий, связанных с УУД:</w:t>
      </w:r>
    </w:p>
    <w:p w:rsidR="00F71352" w:rsidRPr="00FB66D6" w:rsidRDefault="00F71352" w:rsidP="00FB66D6">
      <w:pPr>
        <w:widowControl w:val="0"/>
        <w:numPr>
          <w:ilvl w:val="0"/>
          <w:numId w:val="282"/>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задания, позволяющие в рамках образовательного процесса сформировать УУД;</w:t>
      </w:r>
    </w:p>
    <w:p w:rsidR="00F71352" w:rsidRPr="00FB66D6" w:rsidRDefault="00F71352" w:rsidP="00FB66D6">
      <w:pPr>
        <w:widowControl w:val="0"/>
        <w:numPr>
          <w:ilvl w:val="0"/>
          <w:numId w:val="282"/>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задания, позволяющие диагностировать уровень сформированности УУД.</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В основной школе возможно использовать в том числе следующие типы задач:</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1. Задачи, формирующие коммуникативные УУД:</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на учет позиции партнера;</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на организацию и осуществление сотрудничества;</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на передачу информации и отображение предметного содержания;</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тренинги коммуникативных навыков;</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ролевые игры.</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2. Задачи, формирующие познавательные УУД:</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проекты на выстраивание стратегии поиска решения задач;</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задачи на сериацию, сравнение, оценивание;</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проведение эмпирического исследования;</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проведение теоретического исследования;</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lastRenderedPageBreak/>
        <w:t>смысловое чтение.</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3. Задачи, формирующие регулятивные УУД:</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на планирование;</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на ориентировку в ситуации;</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на прогнозирование;</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на целеполагание;</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на принятие решения;</w:t>
      </w:r>
    </w:p>
    <w:p w:rsidR="00F71352" w:rsidRPr="00FB66D6" w:rsidRDefault="00F71352" w:rsidP="00FB66D6">
      <w:pPr>
        <w:widowControl w:val="0"/>
        <w:numPr>
          <w:ilvl w:val="0"/>
          <w:numId w:val="283"/>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на самоконтроль.</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71352" w:rsidRPr="00FB66D6" w:rsidRDefault="00F71352" w:rsidP="00FB66D6">
      <w:pPr>
        <w:spacing w:after="0" w:line="240" w:lineRule="auto"/>
        <w:jc w:val="both"/>
        <w:rPr>
          <w:rFonts w:ascii="Times New Roman" w:eastAsia="Calibri" w:hAnsi="Times New Roman"/>
          <w:b/>
          <w:sz w:val="24"/>
          <w:szCs w:val="24"/>
          <w:u w:val="single"/>
          <w:lang w:eastAsia="en-US"/>
        </w:rPr>
      </w:pPr>
      <w:r w:rsidRPr="00FB66D6">
        <w:rPr>
          <w:rFonts w:ascii="Times New Roman" w:eastAsia="Calibri" w:hAnsi="Times New Roman"/>
          <w:b/>
          <w:sz w:val="24"/>
          <w:szCs w:val="24"/>
          <w:u w:val="single"/>
        </w:rPr>
        <w:t xml:space="preserve">Описание особенностей, основных направлений и планируемых результатов                  учебно – исследовательской и проектной деятельности обучающихся                 (исследовательское, инженерное, прикладное, информационно –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 – компетенций.  </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Специфика</w:t>
      </w:r>
      <w:r w:rsidRPr="00FB66D6">
        <w:rPr>
          <w:rFonts w:ascii="Times New Roman" w:hAnsi="Times New Roman"/>
          <w:bCs/>
          <w:sz w:val="24"/>
          <w:szCs w:val="24"/>
        </w:rPr>
        <w:t xml:space="preserve"> проектной деятельности обучающихся</w:t>
      </w:r>
      <w:r w:rsidRPr="00FB66D6">
        <w:rPr>
          <w:rFonts w:ascii="Times New Roman" w:hAnsi="Times New Roman"/>
          <w:b/>
          <w:bCs/>
          <w:sz w:val="24"/>
          <w:szCs w:val="24"/>
        </w:rPr>
        <w:t xml:space="preserve"> </w:t>
      </w:r>
      <w:r w:rsidRPr="00FB66D6">
        <w:rPr>
          <w:rFonts w:ascii="Times New Roman" w:hAnsi="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Особенностью </w:t>
      </w:r>
      <w:r w:rsidRPr="00FB66D6">
        <w:rPr>
          <w:rFonts w:ascii="Times New Roman" w:hAnsi="Times New Roman"/>
          <w:bCs/>
          <w:sz w:val="24"/>
          <w:szCs w:val="24"/>
        </w:rPr>
        <w:t>учебно-исследовательской деятельности</w:t>
      </w:r>
      <w:r w:rsidRPr="00FB66D6">
        <w:rPr>
          <w:rFonts w:ascii="Times New Roman" w:hAnsi="Times New Roman"/>
          <w:b/>
          <w:bCs/>
          <w:sz w:val="24"/>
          <w:szCs w:val="24"/>
        </w:rPr>
        <w:t xml:space="preserve"> </w:t>
      </w:r>
      <w:r w:rsidRPr="00FB66D6">
        <w:rPr>
          <w:rFonts w:ascii="Times New Roman" w:hAnsi="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Учебно-исследовательская работа обучающихся школы организована по двум направлениям:</w:t>
      </w:r>
    </w:p>
    <w:p w:rsidR="00F71352" w:rsidRPr="00FB66D6" w:rsidRDefault="00F71352" w:rsidP="00FB66D6">
      <w:pPr>
        <w:widowControl w:val="0"/>
        <w:numPr>
          <w:ilvl w:val="0"/>
          <w:numId w:val="284"/>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 xml:space="preserve">урочная учебно-исследовательская деятельность обучающихся: проблемные уроки; семинары; практические и лабораторные занятия, др.; </w:t>
      </w:r>
    </w:p>
    <w:p w:rsidR="00F71352" w:rsidRPr="00FB66D6" w:rsidRDefault="00F71352" w:rsidP="00FB66D6">
      <w:pPr>
        <w:widowControl w:val="0"/>
        <w:numPr>
          <w:ilvl w:val="0"/>
          <w:numId w:val="284"/>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Учебно-исследовательская и проектная деятельность обучающихся проводится в том числе по таким направлениям, как:</w:t>
      </w:r>
    </w:p>
    <w:p w:rsidR="00F71352" w:rsidRPr="00FB66D6" w:rsidRDefault="00F71352" w:rsidP="00FB66D6">
      <w:pPr>
        <w:widowControl w:val="0"/>
        <w:numPr>
          <w:ilvl w:val="0"/>
          <w:numId w:val="285"/>
        </w:numPr>
        <w:tabs>
          <w:tab w:val="num" w:pos="-4820"/>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lastRenderedPageBreak/>
        <w:t>исследовательское;</w:t>
      </w:r>
    </w:p>
    <w:p w:rsidR="00F71352" w:rsidRPr="00FB66D6" w:rsidRDefault="00F71352" w:rsidP="00FB66D6">
      <w:pPr>
        <w:widowControl w:val="0"/>
        <w:numPr>
          <w:ilvl w:val="0"/>
          <w:numId w:val="285"/>
        </w:numPr>
        <w:tabs>
          <w:tab w:val="num" w:pos="-4820"/>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инженерное;</w:t>
      </w:r>
    </w:p>
    <w:p w:rsidR="00F71352" w:rsidRPr="00FB66D6" w:rsidRDefault="00F71352" w:rsidP="00FB66D6">
      <w:pPr>
        <w:widowControl w:val="0"/>
        <w:numPr>
          <w:ilvl w:val="0"/>
          <w:numId w:val="285"/>
        </w:numPr>
        <w:tabs>
          <w:tab w:val="num" w:pos="-4820"/>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прикладное;</w:t>
      </w:r>
    </w:p>
    <w:p w:rsidR="00F71352" w:rsidRPr="00FB66D6" w:rsidRDefault="00F71352" w:rsidP="00FB66D6">
      <w:pPr>
        <w:widowControl w:val="0"/>
        <w:numPr>
          <w:ilvl w:val="0"/>
          <w:numId w:val="285"/>
        </w:numPr>
        <w:tabs>
          <w:tab w:val="num" w:pos="-4820"/>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информационное;</w:t>
      </w:r>
    </w:p>
    <w:p w:rsidR="00F71352" w:rsidRPr="00FB66D6" w:rsidRDefault="00F71352" w:rsidP="00FB66D6">
      <w:pPr>
        <w:widowControl w:val="0"/>
        <w:numPr>
          <w:ilvl w:val="0"/>
          <w:numId w:val="285"/>
        </w:numPr>
        <w:tabs>
          <w:tab w:val="num" w:pos="-4820"/>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социальное;</w:t>
      </w:r>
    </w:p>
    <w:p w:rsidR="00F71352" w:rsidRPr="00FB66D6" w:rsidRDefault="00F71352" w:rsidP="00FB66D6">
      <w:pPr>
        <w:widowControl w:val="0"/>
        <w:numPr>
          <w:ilvl w:val="0"/>
          <w:numId w:val="285"/>
        </w:numPr>
        <w:tabs>
          <w:tab w:val="num" w:pos="-4820"/>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игровое;</w:t>
      </w:r>
    </w:p>
    <w:p w:rsidR="00F71352" w:rsidRPr="00FB66D6" w:rsidRDefault="00F71352" w:rsidP="00FB66D6">
      <w:pPr>
        <w:widowControl w:val="0"/>
        <w:numPr>
          <w:ilvl w:val="0"/>
          <w:numId w:val="285"/>
        </w:numPr>
        <w:tabs>
          <w:tab w:val="num" w:pos="-4820"/>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творческое.</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В рамках каждого из направлений определены общие принципы, виды и формы реализации учебно-исследовательской и проектной деятельности. 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Проекты реализовываются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(законные представители), и учителя.</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Формы организации учебно-исследовательской деятельности на урочных занятиях могут быть следующими:</w:t>
      </w:r>
    </w:p>
    <w:p w:rsidR="00F71352" w:rsidRPr="00FB66D6" w:rsidRDefault="00F71352" w:rsidP="00FB66D6">
      <w:pPr>
        <w:widowControl w:val="0"/>
        <w:numPr>
          <w:ilvl w:val="0"/>
          <w:numId w:val="286"/>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открытых мыслей;</w:t>
      </w:r>
    </w:p>
    <w:p w:rsidR="00F71352" w:rsidRPr="00FB66D6" w:rsidRDefault="00F71352" w:rsidP="00FB66D6">
      <w:pPr>
        <w:widowControl w:val="0"/>
        <w:numPr>
          <w:ilvl w:val="0"/>
          <w:numId w:val="286"/>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71352" w:rsidRPr="00FB66D6" w:rsidRDefault="00F71352" w:rsidP="00FB66D6">
      <w:pPr>
        <w:widowControl w:val="0"/>
        <w:numPr>
          <w:ilvl w:val="0"/>
          <w:numId w:val="286"/>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Формы организации учебно-исследовательской деятельности на внеурочных занятиях могут быть следующими:</w:t>
      </w:r>
    </w:p>
    <w:p w:rsidR="00F71352" w:rsidRPr="00FB66D6" w:rsidRDefault="00F71352" w:rsidP="00FB66D6">
      <w:pPr>
        <w:widowControl w:val="0"/>
        <w:numPr>
          <w:ilvl w:val="0"/>
          <w:numId w:val="286"/>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исследовательская практика обучающихся;</w:t>
      </w:r>
    </w:p>
    <w:p w:rsidR="00F71352" w:rsidRPr="00FB66D6" w:rsidRDefault="00F71352" w:rsidP="00FB66D6">
      <w:pPr>
        <w:widowControl w:val="0"/>
        <w:numPr>
          <w:ilvl w:val="0"/>
          <w:numId w:val="286"/>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F71352" w:rsidRPr="00FB66D6" w:rsidRDefault="00F71352" w:rsidP="00FB66D6">
      <w:pPr>
        <w:widowControl w:val="0"/>
        <w:numPr>
          <w:ilvl w:val="0"/>
          <w:numId w:val="286"/>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F71352" w:rsidRPr="00FB66D6" w:rsidRDefault="00F71352" w:rsidP="00FB66D6">
      <w:pPr>
        <w:widowControl w:val="0"/>
        <w:numPr>
          <w:ilvl w:val="0"/>
          <w:numId w:val="286"/>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F71352" w:rsidRPr="00FB66D6" w:rsidRDefault="00F71352" w:rsidP="00FB66D6">
      <w:pPr>
        <w:widowControl w:val="0"/>
        <w:numPr>
          <w:ilvl w:val="0"/>
          <w:numId w:val="286"/>
        </w:numPr>
        <w:tabs>
          <w:tab w:val="num"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 xml:space="preserve">Среди возможных форм представления результатов проектной деятельности можно </w:t>
      </w:r>
      <w:r w:rsidRPr="00FB66D6">
        <w:rPr>
          <w:rFonts w:ascii="Times New Roman" w:hAnsi="Times New Roman"/>
          <w:sz w:val="24"/>
          <w:szCs w:val="24"/>
        </w:rPr>
        <w:lastRenderedPageBreak/>
        <w:t>выделить следующие:</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макеты, модели, рабочие установки, схемы, план-карты;</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постеры, презентации;</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альбомы, буклеты, брошюры, книги;</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реконструкции событий;</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эссе, рассказы, стихи, рисунки;</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результаты исследовательских экспедиций, обработки архивов и мемуаров;</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документальные фильмы, мультфильмы;</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выставки, игры, тематические вечера, концерты;</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сценарии мероприятий;</w:t>
      </w:r>
    </w:p>
    <w:p w:rsidR="00F71352" w:rsidRPr="00FB66D6" w:rsidRDefault="00F71352" w:rsidP="004570DE">
      <w:pPr>
        <w:widowControl w:val="0"/>
        <w:numPr>
          <w:ilvl w:val="0"/>
          <w:numId w:val="287"/>
        </w:numPr>
        <w:tabs>
          <w:tab w:val="clear" w:pos="720"/>
          <w:tab w:val="num" w:pos="-4820"/>
          <w:tab w:val="num" w:pos="567"/>
          <w:tab w:val="left" w:pos="993"/>
        </w:tabs>
        <w:spacing w:after="0" w:line="240" w:lineRule="auto"/>
        <w:ind w:left="0" w:firstLine="284"/>
        <w:jc w:val="both"/>
        <w:textAlignment w:val="baseline"/>
        <w:rPr>
          <w:rFonts w:ascii="Times New Roman" w:hAnsi="Times New Roman"/>
          <w:sz w:val="24"/>
          <w:szCs w:val="24"/>
        </w:rPr>
      </w:pPr>
      <w:r w:rsidRPr="00FB66D6">
        <w:rPr>
          <w:rFonts w:ascii="Times New Roman" w:hAnsi="Times New Roman"/>
          <w:sz w:val="24"/>
          <w:szCs w:val="24"/>
        </w:rPr>
        <w:t>веб-сайты, программное обеспечение, компакт-диски (или другие цифровые носители) и др.</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Результаты также могут быть представлены в ходе проведения конференций, семинаров и круглых столов.</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F71352" w:rsidRPr="00FB66D6" w:rsidRDefault="00F71352" w:rsidP="00FB66D6">
      <w:pPr>
        <w:spacing w:after="0" w:line="240" w:lineRule="auto"/>
        <w:jc w:val="both"/>
        <w:rPr>
          <w:rFonts w:ascii="Times New Roman" w:eastAsia="Calibri" w:hAnsi="Times New Roman"/>
          <w:sz w:val="24"/>
          <w:szCs w:val="24"/>
          <w:lang w:eastAsia="en-US"/>
        </w:rPr>
      </w:pPr>
    </w:p>
    <w:p w:rsidR="00F71352" w:rsidRPr="00FB66D6" w:rsidRDefault="00F71352" w:rsidP="00FB66D6">
      <w:pPr>
        <w:spacing w:after="0" w:line="240" w:lineRule="auto"/>
        <w:jc w:val="both"/>
        <w:rPr>
          <w:rFonts w:ascii="Times New Roman" w:eastAsia="Calibri" w:hAnsi="Times New Roman"/>
          <w:b/>
          <w:sz w:val="24"/>
          <w:szCs w:val="24"/>
          <w:u w:val="single"/>
        </w:rPr>
      </w:pPr>
      <w:r w:rsidRPr="00FB66D6">
        <w:rPr>
          <w:rFonts w:ascii="Times New Roman" w:eastAsia="Calibri" w:hAnsi="Times New Roman"/>
          <w:b/>
          <w:sz w:val="24"/>
          <w:szCs w:val="24"/>
          <w:u w:val="single"/>
        </w:rPr>
        <w:t>Перечень и описание основных элементов ИКТ – компетенций и инструментов их использования</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Обращение с устройствами ИКТ. </w:t>
      </w:r>
      <w:r w:rsidRPr="00FB66D6">
        <w:rPr>
          <w:rFonts w:ascii="Times New Roman" w:hAnsi="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Фиксация и обработка изображений и звуков. </w:t>
      </w:r>
      <w:r w:rsidRPr="00FB66D6">
        <w:rPr>
          <w:rFonts w:ascii="Times New Roman" w:hAnsi="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Поиск и организация хранения информации. </w:t>
      </w:r>
      <w:r w:rsidRPr="00FB66D6">
        <w:rPr>
          <w:rFonts w:ascii="Times New Roman" w:hAnsi="Times New Roman"/>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w:t>
      </w:r>
      <w:r w:rsidRPr="00FB66D6">
        <w:rPr>
          <w:rFonts w:ascii="Times New Roman" w:hAnsi="Times New Roman"/>
          <w:sz w:val="24"/>
          <w:szCs w:val="24"/>
        </w:rPr>
        <w:lastRenderedPageBreak/>
        <w:t>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Создание письменных сообщений. </w:t>
      </w:r>
      <w:r w:rsidRPr="00FB66D6">
        <w:rPr>
          <w:rFonts w:ascii="Times New Roman" w:hAnsi="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Создание графических объектов. </w:t>
      </w:r>
      <w:r w:rsidRPr="00FB66D6">
        <w:rPr>
          <w:rFonts w:ascii="Times New Roman" w:hAnsi="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Создание музыкальных и звуковых объектов. </w:t>
      </w:r>
      <w:r w:rsidRPr="00FB66D6">
        <w:rPr>
          <w:rFonts w:ascii="Times New Roman" w:hAnsi="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Восприятие, использование и создание гипертекстовых и мультимедийных информационных объектов. </w:t>
      </w:r>
      <w:r w:rsidRPr="00FB66D6">
        <w:rPr>
          <w:rFonts w:ascii="Times New Roman" w:hAnsi="Times New Roman"/>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Анализ информации, математическая обработка данных в исследовании. </w:t>
      </w:r>
      <w:r w:rsidRPr="00FB66D6">
        <w:rPr>
          <w:rFonts w:ascii="Times New Roman" w:hAnsi="Times New Roman"/>
          <w:sz w:val="24"/>
          <w:szCs w:val="24"/>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w:t>
      </w:r>
      <w:r w:rsidRPr="00FB66D6">
        <w:rPr>
          <w:rFonts w:ascii="Times New Roman" w:hAnsi="Times New Roman"/>
          <w:sz w:val="24"/>
          <w:szCs w:val="24"/>
        </w:rPr>
        <w:lastRenderedPageBreak/>
        <w:t>и информатике; анализ результатов своей деятельности и затрачиваемых ресурсов.</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Моделирование, проектирование и управление. </w:t>
      </w:r>
      <w:r w:rsidRPr="00FB66D6">
        <w:rPr>
          <w:rFonts w:ascii="Times New Roman" w:hAnsi="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Коммуникация и социальное взаимодействие. </w:t>
      </w:r>
      <w:r w:rsidRPr="00FB66D6">
        <w:rPr>
          <w:rFonts w:ascii="Times New Roman" w:hAnsi="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Информационная безопасность. </w:t>
      </w:r>
      <w:r w:rsidRPr="00FB66D6">
        <w:rPr>
          <w:rFonts w:ascii="Times New Roman" w:hAnsi="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71352" w:rsidRPr="00FB66D6" w:rsidRDefault="00F71352" w:rsidP="00FB66D6">
      <w:pPr>
        <w:spacing w:after="0" w:line="240" w:lineRule="auto"/>
        <w:jc w:val="both"/>
        <w:rPr>
          <w:rFonts w:ascii="Times New Roman" w:hAnsi="Times New Roman"/>
          <w:b/>
          <w:sz w:val="24"/>
          <w:szCs w:val="24"/>
          <w:u w:val="single"/>
        </w:rPr>
      </w:pPr>
    </w:p>
    <w:p w:rsidR="00F71352" w:rsidRPr="00FB66D6" w:rsidRDefault="00F71352" w:rsidP="00FB66D6">
      <w:pPr>
        <w:spacing w:after="0" w:line="240" w:lineRule="auto"/>
        <w:jc w:val="both"/>
        <w:rPr>
          <w:rFonts w:ascii="Times New Roman" w:hAnsi="Times New Roman"/>
          <w:b/>
          <w:sz w:val="24"/>
          <w:szCs w:val="24"/>
          <w:u w:val="single"/>
        </w:rPr>
      </w:pPr>
      <w:r w:rsidRPr="00FB66D6">
        <w:rPr>
          <w:rFonts w:ascii="Times New Roman" w:hAnsi="Times New Roman"/>
          <w:b/>
          <w:sz w:val="24"/>
          <w:szCs w:val="24"/>
          <w:u w:val="single"/>
        </w:rPr>
        <w:t>Перечень и описание основных элементов ИКТ – компетенции и инструментов и их использования</w:t>
      </w:r>
    </w:p>
    <w:p w:rsidR="00F71352" w:rsidRPr="00FB66D6" w:rsidRDefault="00F71352" w:rsidP="00FB66D6">
      <w:pPr>
        <w:spacing w:after="0" w:line="240" w:lineRule="auto"/>
        <w:jc w:val="both"/>
        <w:rPr>
          <w:rFonts w:ascii="Times New Roman" w:hAnsi="Times New Roman"/>
          <w:b/>
          <w:sz w:val="24"/>
          <w:szCs w:val="24"/>
          <w:u w:val="single"/>
        </w:rPr>
      </w:pP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Обращение с устройствами ИКТ. </w:t>
      </w:r>
      <w:r w:rsidRPr="00FB66D6">
        <w:rPr>
          <w:rFonts w:ascii="Times New Roman" w:hAnsi="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Фиксация и обработка изображений и звуков. </w:t>
      </w:r>
      <w:r w:rsidRPr="00FB66D6">
        <w:rPr>
          <w:rFonts w:ascii="Times New Roman" w:hAnsi="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Поиск и организация хранения информации. </w:t>
      </w:r>
      <w:r w:rsidRPr="00FB66D6">
        <w:rPr>
          <w:rFonts w:ascii="Times New Roman" w:hAnsi="Times New Roman"/>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w:t>
      </w:r>
      <w:r w:rsidRPr="00FB66D6">
        <w:rPr>
          <w:rFonts w:ascii="Times New Roman" w:hAnsi="Times New Roman"/>
          <w:sz w:val="24"/>
          <w:szCs w:val="24"/>
        </w:rPr>
        <w:lastRenderedPageBreak/>
        <w:t>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Создание письменных сообщений. </w:t>
      </w:r>
      <w:r w:rsidRPr="00FB66D6">
        <w:rPr>
          <w:rFonts w:ascii="Times New Roman" w:hAnsi="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Создание графических объектов. </w:t>
      </w:r>
      <w:r w:rsidRPr="00FB66D6">
        <w:rPr>
          <w:rFonts w:ascii="Times New Roman" w:hAnsi="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Создание музыкальных и звуковых объектов. </w:t>
      </w:r>
      <w:r w:rsidRPr="00FB66D6">
        <w:rPr>
          <w:rFonts w:ascii="Times New Roman" w:hAnsi="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Восприятие, использование и создание гипертекстовых и мультимедийных информационных объектов. </w:t>
      </w:r>
      <w:r w:rsidRPr="00FB66D6">
        <w:rPr>
          <w:rFonts w:ascii="Times New Roman" w:hAnsi="Times New Roman"/>
          <w:sz w:val="24"/>
          <w:szCs w:val="24"/>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w:t>
      </w:r>
      <w:r w:rsidRPr="00FB66D6">
        <w:rPr>
          <w:rFonts w:ascii="Times New Roman" w:hAnsi="Times New Roman"/>
          <w:sz w:val="24"/>
          <w:szCs w:val="24"/>
        </w:rPr>
        <w:lastRenderedPageBreak/>
        <w:t>ввода информации в заданный интервал времени (клавиатура, сканер, микрофон, фотокамера, видеокамера); использование программ-архиваторов.</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Анализ информации, математическая обработка данных в исследовании. </w:t>
      </w:r>
      <w:r w:rsidRPr="00FB66D6">
        <w:rPr>
          <w:rFonts w:ascii="Times New Roman" w:hAnsi="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Моделирование, проектирование и управление. </w:t>
      </w:r>
      <w:r w:rsidRPr="00FB66D6">
        <w:rPr>
          <w:rFonts w:ascii="Times New Roman" w:hAnsi="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Коммуникация и социальное взаимодействие. </w:t>
      </w:r>
      <w:r w:rsidRPr="00FB66D6">
        <w:rPr>
          <w:rFonts w:ascii="Times New Roman" w:hAnsi="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b/>
          <w:bCs/>
          <w:iCs/>
          <w:sz w:val="24"/>
          <w:szCs w:val="24"/>
        </w:rPr>
        <w:t xml:space="preserve">Информационная безопасность. </w:t>
      </w:r>
      <w:r w:rsidRPr="00FB66D6">
        <w:rPr>
          <w:rFonts w:ascii="Times New Roman" w:hAnsi="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F71352" w:rsidRPr="00FB66D6" w:rsidRDefault="00F71352" w:rsidP="00FB66D6">
      <w:pPr>
        <w:spacing w:after="0" w:line="240" w:lineRule="auto"/>
        <w:jc w:val="both"/>
        <w:rPr>
          <w:rFonts w:ascii="Times New Roman" w:eastAsia="Calibri" w:hAnsi="Times New Roman"/>
          <w:b/>
          <w:sz w:val="24"/>
          <w:szCs w:val="24"/>
          <w:u w:val="single"/>
          <w:lang w:eastAsia="en-US"/>
        </w:rPr>
      </w:pPr>
    </w:p>
    <w:p w:rsidR="00F71352" w:rsidRPr="00FB66D6" w:rsidRDefault="00F71352" w:rsidP="00FB66D6">
      <w:pPr>
        <w:spacing w:after="0" w:line="240" w:lineRule="auto"/>
        <w:jc w:val="both"/>
        <w:rPr>
          <w:rFonts w:ascii="Times New Roman" w:eastAsia="Calibri" w:hAnsi="Times New Roman"/>
          <w:b/>
          <w:sz w:val="24"/>
          <w:szCs w:val="24"/>
          <w:u w:val="single"/>
        </w:rPr>
      </w:pPr>
      <w:r w:rsidRPr="00FB66D6">
        <w:rPr>
          <w:rFonts w:ascii="Times New Roman" w:eastAsia="Calibri" w:hAnsi="Times New Roman"/>
          <w:b/>
          <w:sz w:val="24"/>
          <w:szCs w:val="24"/>
          <w:u w:val="single"/>
        </w:rPr>
        <w:t>Планируемые результаты формирования и развития компетентности обучающихся в области использования информационно - коммуникационных технологий.</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F71352" w:rsidRPr="00FB66D6" w:rsidRDefault="00F71352" w:rsidP="00FB66D6">
      <w:pPr>
        <w:tabs>
          <w:tab w:val="left" w:pos="567"/>
        </w:tabs>
        <w:spacing w:after="0" w:line="240" w:lineRule="auto"/>
        <w:ind w:firstLine="709"/>
        <w:jc w:val="both"/>
        <w:outlineLvl w:val="1"/>
        <w:rPr>
          <w:rFonts w:ascii="Times New Roman" w:eastAsia="@Arial Unicode MS" w:hAnsi="Times New Roman"/>
          <w:b/>
          <w:bCs/>
          <w:sz w:val="24"/>
          <w:szCs w:val="24"/>
        </w:rPr>
      </w:pPr>
      <w:bookmarkStart w:id="66" w:name="_Toc405145662"/>
      <w:bookmarkStart w:id="67" w:name="_Toc406059005"/>
      <w:bookmarkStart w:id="68" w:name="_Toc409682184"/>
      <w:bookmarkStart w:id="69" w:name="_Toc409691658"/>
      <w:bookmarkStart w:id="70" w:name="_Toc410653982"/>
      <w:bookmarkStart w:id="71" w:name="_Toc410702986"/>
      <w:bookmarkStart w:id="72" w:name="_Toc284662742"/>
      <w:bookmarkStart w:id="73" w:name="_Toc284663368"/>
      <w:bookmarkStart w:id="74" w:name="_Toc414553168"/>
      <w:r w:rsidRPr="00FB66D6">
        <w:rPr>
          <w:rFonts w:ascii="Times New Roman" w:eastAsia="@Arial Unicode MS" w:hAnsi="Times New Roman"/>
          <w:bCs/>
          <w:sz w:val="24"/>
          <w:szCs w:val="24"/>
        </w:rPr>
        <w:t>В рамках направления «Обращение с устройствами ИКТ» обучающийся сможет:</w:t>
      </w:r>
      <w:bookmarkEnd w:id="66"/>
      <w:bookmarkEnd w:id="67"/>
      <w:bookmarkEnd w:id="68"/>
      <w:bookmarkEnd w:id="69"/>
      <w:bookmarkEnd w:id="70"/>
      <w:bookmarkEnd w:id="71"/>
      <w:bookmarkEnd w:id="72"/>
      <w:bookmarkEnd w:id="73"/>
      <w:bookmarkEnd w:id="74"/>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осуществлять информационное подключение к локальной сети и глобальной сети Интернет;</w:t>
      </w:r>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получать информацию о характеристиках компьютера;</w:t>
      </w:r>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соблюдать требования техники безопасности, гигиены, эргономики и ресурсосбережения при работе с устройствами ИКТ.</w:t>
      </w:r>
    </w:p>
    <w:p w:rsidR="00F71352" w:rsidRPr="00FB66D6" w:rsidRDefault="00F71352" w:rsidP="00FB66D6">
      <w:pPr>
        <w:tabs>
          <w:tab w:val="left" w:pos="567"/>
        </w:tabs>
        <w:spacing w:after="0" w:line="240" w:lineRule="auto"/>
        <w:jc w:val="both"/>
        <w:outlineLvl w:val="1"/>
        <w:rPr>
          <w:rFonts w:ascii="Times New Roman" w:eastAsia="@Arial Unicode MS" w:hAnsi="Times New Roman"/>
          <w:b/>
          <w:bCs/>
          <w:sz w:val="24"/>
          <w:szCs w:val="24"/>
        </w:rPr>
      </w:pPr>
      <w:bookmarkStart w:id="75" w:name="_Toc405145663"/>
      <w:bookmarkStart w:id="76" w:name="_Toc406059006"/>
      <w:bookmarkStart w:id="77" w:name="_Toc409682185"/>
      <w:bookmarkStart w:id="78" w:name="_Toc409691659"/>
      <w:bookmarkStart w:id="79" w:name="_Toc410653983"/>
      <w:bookmarkStart w:id="80" w:name="_Toc410702987"/>
      <w:r w:rsidRPr="00FB66D6">
        <w:rPr>
          <w:rFonts w:ascii="Times New Roman" w:eastAsia="@Arial Unicode MS" w:hAnsi="Times New Roman"/>
          <w:bCs/>
          <w:sz w:val="24"/>
          <w:szCs w:val="24"/>
        </w:rPr>
        <w:tab/>
      </w:r>
      <w:bookmarkStart w:id="81" w:name="_Toc284662743"/>
      <w:bookmarkStart w:id="82" w:name="_Toc284663369"/>
      <w:bookmarkStart w:id="83" w:name="_Toc414553169"/>
      <w:r w:rsidRPr="00FB66D6">
        <w:rPr>
          <w:rFonts w:ascii="Times New Roman" w:eastAsia="@Arial Unicode MS" w:hAnsi="Times New Roman"/>
          <w:bCs/>
          <w:sz w:val="24"/>
          <w:szCs w:val="24"/>
        </w:rPr>
        <w:t>В рамках направления «Фиксация и обработка изображений и звуков»  обучающийся сможет:</w:t>
      </w:r>
      <w:bookmarkEnd w:id="75"/>
      <w:bookmarkEnd w:id="76"/>
      <w:bookmarkEnd w:id="77"/>
      <w:bookmarkEnd w:id="78"/>
      <w:bookmarkEnd w:id="79"/>
      <w:bookmarkEnd w:id="80"/>
      <w:bookmarkEnd w:id="81"/>
      <w:bookmarkEnd w:id="82"/>
      <w:bookmarkEnd w:id="83"/>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создавать презентации на основе цифровых фотографий;</w:t>
      </w:r>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lastRenderedPageBreak/>
        <w:t>проводить обработку цифровых фотографий с использованием возможностей специальных компьютерных инструментов;</w:t>
      </w:r>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проводить обработку цифровых звукозаписей с использованием возможностей специальных компьютерных инструментов;</w:t>
      </w:r>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F71352" w:rsidRPr="00FB66D6" w:rsidRDefault="00F71352" w:rsidP="00FB66D6">
      <w:pPr>
        <w:tabs>
          <w:tab w:val="left" w:pos="567"/>
        </w:tabs>
        <w:spacing w:after="0" w:line="240" w:lineRule="auto"/>
        <w:jc w:val="both"/>
        <w:outlineLvl w:val="1"/>
        <w:rPr>
          <w:rFonts w:ascii="Times New Roman" w:eastAsia="@Arial Unicode MS" w:hAnsi="Times New Roman"/>
          <w:b/>
          <w:bCs/>
          <w:sz w:val="24"/>
          <w:szCs w:val="24"/>
        </w:rPr>
      </w:pPr>
      <w:bookmarkStart w:id="84" w:name="_Toc405145664"/>
      <w:bookmarkStart w:id="85" w:name="_Toc406059007"/>
      <w:bookmarkStart w:id="86" w:name="_Toc409682186"/>
      <w:bookmarkStart w:id="87" w:name="_Toc409691660"/>
      <w:bookmarkStart w:id="88" w:name="_Toc410653984"/>
      <w:bookmarkStart w:id="89" w:name="_Toc410702988"/>
      <w:r w:rsidRPr="00FB66D6">
        <w:rPr>
          <w:rFonts w:ascii="Times New Roman" w:eastAsia="@Arial Unicode MS" w:hAnsi="Times New Roman"/>
          <w:bCs/>
          <w:sz w:val="24"/>
          <w:szCs w:val="24"/>
        </w:rPr>
        <w:tab/>
      </w:r>
      <w:bookmarkStart w:id="90" w:name="_Toc284662744"/>
      <w:bookmarkStart w:id="91" w:name="_Toc284663370"/>
      <w:bookmarkStart w:id="92" w:name="_Toc414553170"/>
      <w:r w:rsidRPr="00FB66D6">
        <w:rPr>
          <w:rFonts w:ascii="Times New Roman" w:eastAsia="@Arial Unicode MS" w:hAnsi="Times New Roman"/>
          <w:bCs/>
          <w:sz w:val="24"/>
          <w:szCs w:val="24"/>
        </w:rPr>
        <w:t>В рамках направления «Поиск и организация хранения информации обучающийся сможет:</w:t>
      </w:r>
      <w:bookmarkEnd w:id="84"/>
      <w:bookmarkEnd w:id="85"/>
      <w:bookmarkEnd w:id="86"/>
      <w:bookmarkEnd w:id="87"/>
      <w:bookmarkEnd w:id="88"/>
      <w:bookmarkEnd w:id="89"/>
      <w:bookmarkEnd w:id="90"/>
      <w:bookmarkEnd w:id="91"/>
      <w:bookmarkEnd w:id="92"/>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строить запросы для поиска информации с использованием логических операций и анализировать результаты поиска;</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использовать различные библиотечные, в том числе электронные, каталоги для поиска необходимых книг;</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сохранять для индивидуального использования найденные в сети Интернет информационные объекты и ссылки на них.</w:t>
      </w:r>
    </w:p>
    <w:p w:rsidR="00F71352" w:rsidRPr="00FB66D6" w:rsidRDefault="00F71352" w:rsidP="00FB66D6">
      <w:pPr>
        <w:tabs>
          <w:tab w:val="left" w:pos="567"/>
        </w:tabs>
        <w:spacing w:after="0" w:line="240" w:lineRule="auto"/>
        <w:jc w:val="both"/>
        <w:outlineLvl w:val="1"/>
        <w:rPr>
          <w:rFonts w:ascii="Times New Roman" w:eastAsia="@Arial Unicode MS" w:hAnsi="Times New Roman"/>
          <w:b/>
          <w:bCs/>
          <w:sz w:val="24"/>
          <w:szCs w:val="24"/>
        </w:rPr>
      </w:pPr>
      <w:bookmarkStart w:id="93" w:name="_Toc405145665"/>
      <w:bookmarkStart w:id="94" w:name="_Toc406059008"/>
      <w:bookmarkStart w:id="95" w:name="_Toc409682187"/>
      <w:bookmarkStart w:id="96" w:name="_Toc409691661"/>
      <w:bookmarkStart w:id="97" w:name="_Toc410653985"/>
      <w:bookmarkStart w:id="98" w:name="_Toc410702989"/>
      <w:r w:rsidRPr="00FB66D6">
        <w:rPr>
          <w:rFonts w:ascii="Times New Roman" w:eastAsia="@Arial Unicode MS" w:hAnsi="Times New Roman"/>
          <w:bCs/>
          <w:sz w:val="24"/>
          <w:szCs w:val="24"/>
        </w:rPr>
        <w:tab/>
      </w:r>
      <w:bookmarkStart w:id="99" w:name="_Toc284662745"/>
      <w:bookmarkStart w:id="100" w:name="_Toc284663371"/>
      <w:bookmarkStart w:id="101" w:name="_Toc414553171"/>
      <w:r w:rsidRPr="00FB66D6">
        <w:rPr>
          <w:rFonts w:ascii="Times New Roman" w:eastAsia="@Arial Unicode MS" w:hAnsi="Times New Roman"/>
          <w:bCs/>
          <w:sz w:val="24"/>
          <w:szCs w:val="24"/>
        </w:rPr>
        <w:t>В рамках направления «Создание письменных сообщений» обучающийся сможет:</w:t>
      </w:r>
      <w:bookmarkEnd w:id="93"/>
      <w:bookmarkEnd w:id="94"/>
      <w:bookmarkEnd w:id="95"/>
      <w:bookmarkEnd w:id="96"/>
      <w:bookmarkEnd w:id="97"/>
      <w:bookmarkEnd w:id="98"/>
      <w:bookmarkEnd w:id="99"/>
      <w:bookmarkEnd w:id="100"/>
      <w:bookmarkEnd w:id="101"/>
    </w:p>
    <w:p w:rsidR="00F71352" w:rsidRPr="00FB66D6" w:rsidRDefault="00F71352" w:rsidP="004570DE">
      <w:pPr>
        <w:widowControl w:val="0"/>
        <w:numPr>
          <w:ilvl w:val="0"/>
          <w:numId w:val="288"/>
        </w:numPr>
        <w:tabs>
          <w:tab w:val="left"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F71352" w:rsidRPr="00FB66D6" w:rsidRDefault="00F71352" w:rsidP="004570DE">
      <w:pPr>
        <w:widowControl w:val="0"/>
        <w:numPr>
          <w:ilvl w:val="0"/>
          <w:numId w:val="288"/>
        </w:numPr>
        <w:tabs>
          <w:tab w:val="left"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F71352" w:rsidRPr="00FB66D6" w:rsidRDefault="00F71352" w:rsidP="004570DE">
      <w:pPr>
        <w:widowControl w:val="0"/>
        <w:numPr>
          <w:ilvl w:val="0"/>
          <w:numId w:val="288"/>
        </w:numPr>
        <w:tabs>
          <w:tab w:val="left"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вставлять в документ формулы, таблицы, списки, изображения;</w:t>
      </w:r>
    </w:p>
    <w:p w:rsidR="00F71352" w:rsidRPr="00FB66D6" w:rsidRDefault="00F71352" w:rsidP="004570DE">
      <w:pPr>
        <w:widowControl w:val="0"/>
        <w:numPr>
          <w:ilvl w:val="0"/>
          <w:numId w:val="288"/>
        </w:numPr>
        <w:tabs>
          <w:tab w:val="left"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участвовать в коллективном создании текстового документа;</w:t>
      </w:r>
    </w:p>
    <w:p w:rsidR="00F71352" w:rsidRPr="00FB66D6" w:rsidRDefault="00F71352" w:rsidP="004570DE">
      <w:pPr>
        <w:widowControl w:val="0"/>
        <w:numPr>
          <w:ilvl w:val="0"/>
          <w:numId w:val="288"/>
        </w:numPr>
        <w:tabs>
          <w:tab w:val="left"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создавать гипертекстовые документы.</w:t>
      </w:r>
    </w:p>
    <w:p w:rsidR="00F71352" w:rsidRPr="00FB66D6" w:rsidRDefault="00F71352" w:rsidP="004570DE">
      <w:pPr>
        <w:tabs>
          <w:tab w:val="left" w:pos="284"/>
          <w:tab w:val="left" w:pos="567"/>
        </w:tabs>
        <w:spacing w:after="0" w:line="240" w:lineRule="auto"/>
        <w:jc w:val="both"/>
        <w:outlineLvl w:val="1"/>
        <w:rPr>
          <w:rFonts w:ascii="Times New Roman" w:eastAsia="@Arial Unicode MS" w:hAnsi="Times New Roman"/>
          <w:b/>
          <w:bCs/>
          <w:sz w:val="24"/>
          <w:szCs w:val="24"/>
        </w:rPr>
      </w:pPr>
      <w:bookmarkStart w:id="102" w:name="_Toc405145666"/>
      <w:bookmarkStart w:id="103" w:name="_Toc406059009"/>
      <w:bookmarkStart w:id="104" w:name="_Toc409682188"/>
      <w:bookmarkStart w:id="105" w:name="_Toc409691662"/>
      <w:bookmarkStart w:id="106" w:name="_Toc410653986"/>
      <w:bookmarkStart w:id="107" w:name="_Toc410702990"/>
      <w:r w:rsidRPr="00FB66D6">
        <w:rPr>
          <w:rFonts w:ascii="Times New Roman" w:eastAsia="@Arial Unicode MS" w:hAnsi="Times New Roman"/>
          <w:bCs/>
          <w:sz w:val="24"/>
          <w:szCs w:val="24"/>
        </w:rPr>
        <w:tab/>
      </w:r>
      <w:bookmarkStart w:id="108" w:name="_Toc284662746"/>
      <w:bookmarkStart w:id="109" w:name="_Toc284663372"/>
      <w:bookmarkStart w:id="110" w:name="_Toc414553172"/>
      <w:r w:rsidRPr="00FB66D6">
        <w:rPr>
          <w:rFonts w:ascii="Times New Roman" w:eastAsia="@Arial Unicode MS" w:hAnsi="Times New Roman"/>
          <w:bCs/>
          <w:sz w:val="24"/>
          <w:szCs w:val="24"/>
        </w:rPr>
        <w:t>В рамках направления «Создание графических объектов» обучающийся сможет:</w:t>
      </w:r>
      <w:bookmarkEnd w:id="102"/>
      <w:bookmarkEnd w:id="103"/>
      <w:bookmarkEnd w:id="104"/>
      <w:bookmarkEnd w:id="105"/>
      <w:bookmarkEnd w:id="106"/>
      <w:bookmarkEnd w:id="107"/>
      <w:bookmarkEnd w:id="108"/>
      <w:bookmarkEnd w:id="109"/>
      <w:bookmarkEnd w:id="110"/>
    </w:p>
    <w:p w:rsidR="00F71352" w:rsidRPr="00FB66D6" w:rsidRDefault="00F71352" w:rsidP="004570DE">
      <w:pPr>
        <w:widowControl w:val="0"/>
        <w:numPr>
          <w:ilvl w:val="0"/>
          <w:numId w:val="288"/>
        </w:numPr>
        <w:tabs>
          <w:tab w:val="left"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создавать и редактировать изображения с помощью инструментов графического редактора;</w:t>
      </w:r>
    </w:p>
    <w:p w:rsidR="00F71352" w:rsidRPr="00FB66D6" w:rsidRDefault="00F71352" w:rsidP="004570DE">
      <w:pPr>
        <w:widowControl w:val="0"/>
        <w:numPr>
          <w:ilvl w:val="0"/>
          <w:numId w:val="288"/>
        </w:numPr>
        <w:tabs>
          <w:tab w:val="left"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F71352" w:rsidRPr="00FB66D6" w:rsidRDefault="00F71352" w:rsidP="004570DE">
      <w:pPr>
        <w:widowControl w:val="0"/>
        <w:numPr>
          <w:ilvl w:val="0"/>
          <w:numId w:val="288"/>
        </w:numPr>
        <w:tabs>
          <w:tab w:val="left"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71352" w:rsidRPr="00FB66D6" w:rsidRDefault="00F71352" w:rsidP="00FB66D6">
      <w:pPr>
        <w:tabs>
          <w:tab w:val="left" w:pos="567"/>
        </w:tabs>
        <w:spacing w:after="0" w:line="240" w:lineRule="auto"/>
        <w:jc w:val="both"/>
        <w:outlineLvl w:val="1"/>
        <w:rPr>
          <w:rFonts w:ascii="Times New Roman" w:eastAsia="@Arial Unicode MS" w:hAnsi="Times New Roman"/>
          <w:b/>
          <w:bCs/>
          <w:sz w:val="24"/>
          <w:szCs w:val="24"/>
        </w:rPr>
      </w:pPr>
      <w:bookmarkStart w:id="111" w:name="_Toc405145667"/>
      <w:bookmarkStart w:id="112" w:name="_Toc406059010"/>
      <w:bookmarkStart w:id="113" w:name="_Toc409682189"/>
      <w:bookmarkStart w:id="114" w:name="_Toc409691663"/>
      <w:bookmarkStart w:id="115" w:name="_Toc410653987"/>
      <w:bookmarkStart w:id="116" w:name="_Toc410702991"/>
      <w:r w:rsidRPr="00FB66D6">
        <w:rPr>
          <w:rFonts w:ascii="Times New Roman" w:eastAsia="@Arial Unicode MS" w:hAnsi="Times New Roman"/>
          <w:bCs/>
          <w:sz w:val="24"/>
          <w:szCs w:val="24"/>
        </w:rPr>
        <w:tab/>
      </w:r>
      <w:bookmarkStart w:id="117" w:name="_Toc284662747"/>
      <w:bookmarkStart w:id="118" w:name="_Toc284663373"/>
      <w:bookmarkStart w:id="119" w:name="_Toc414553173"/>
      <w:r w:rsidRPr="00FB66D6">
        <w:rPr>
          <w:rFonts w:ascii="Times New Roman" w:eastAsia="@Arial Unicode MS" w:hAnsi="Times New Roman"/>
          <w:bCs/>
          <w:sz w:val="24"/>
          <w:szCs w:val="24"/>
        </w:rPr>
        <w:t>В рамках направления «Создание музыкальных и звуковых объектов» обучающийся сможет:</w:t>
      </w:r>
      <w:bookmarkEnd w:id="111"/>
      <w:bookmarkEnd w:id="112"/>
      <w:bookmarkEnd w:id="113"/>
      <w:bookmarkEnd w:id="114"/>
      <w:bookmarkEnd w:id="115"/>
      <w:bookmarkEnd w:id="116"/>
      <w:bookmarkEnd w:id="117"/>
      <w:bookmarkEnd w:id="118"/>
      <w:bookmarkEnd w:id="119"/>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записывать звуковые файлы с различным качеством звучания (глубиной кодирования и частотой дискретизации);</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использовать музыкальные редакторы, клавишные и кинетические синтезаторы для решения творческих задач.</w:t>
      </w:r>
    </w:p>
    <w:p w:rsidR="00F71352" w:rsidRPr="00FB66D6" w:rsidRDefault="00F71352" w:rsidP="00FB66D6">
      <w:pPr>
        <w:tabs>
          <w:tab w:val="left" w:pos="567"/>
        </w:tabs>
        <w:spacing w:after="0" w:line="240" w:lineRule="auto"/>
        <w:jc w:val="both"/>
        <w:outlineLvl w:val="1"/>
        <w:rPr>
          <w:rFonts w:ascii="Times New Roman" w:eastAsia="@Arial Unicode MS" w:hAnsi="Times New Roman"/>
          <w:b/>
          <w:bCs/>
          <w:sz w:val="24"/>
          <w:szCs w:val="24"/>
        </w:rPr>
      </w:pPr>
      <w:bookmarkStart w:id="120" w:name="_Toc405145668"/>
      <w:bookmarkStart w:id="121" w:name="_Toc406059011"/>
      <w:bookmarkStart w:id="122" w:name="_Toc409682190"/>
      <w:bookmarkStart w:id="123" w:name="_Toc409691664"/>
      <w:bookmarkStart w:id="124" w:name="_Toc410653988"/>
      <w:bookmarkStart w:id="125" w:name="_Toc410702992"/>
      <w:r w:rsidRPr="00FB66D6">
        <w:rPr>
          <w:rFonts w:ascii="Times New Roman" w:eastAsia="@Arial Unicode MS" w:hAnsi="Times New Roman"/>
          <w:bCs/>
          <w:sz w:val="24"/>
          <w:szCs w:val="24"/>
        </w:rPr>
        <w:tab/>
      </w:r>
      <w:bookmarkStart w:id="126" w:name="_Toc284662748"/>
      <w:bookmarkStart w:id="127" w:name="_Toc284663374"/>
      <w:bookmarkStart w:id="128" w:name="_Toc414553174"/>
      <w:r w:rsidRPr="00FB66D6">
        <w:rPr>
          <w:rFonts w:ascii="Times New Roman" w:eastAsia="@Arial Unicode MS" w:hAnsi="Times New Roman"/>
          <w:bCs/>
          <w:sz w:val="24"/>
          <w:szCs w:val="24"/>
        </w:rPr>
        <w:t>В рамках направления «Восприятие, использование и создание гипертекстовых и мультимедийных информационных объектов» обучающийся сможет:</w:t>
      </w:r>
      <w:bookmarkEnd w:id="120"/>
      <w:bookmarkEnd w:id="121"/>
      <w:bookmarkEnd w:id="122"/>
      <w:bookmarkEnd w:id="123"/>
      <w:bookmarkEnd w:id="124"/>
      <w:bookmarkEnd w:id="125"/>
      <w:bookmarkEnd w:id="126"/>
      <w:bookmarkEnd w:id="127"/>
      <w:bookmarkEnd w:id="128"/>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использовать программы-архиваторы.</w:t>
      </w:r>
    </w:p>
    <w:p w:rsidR="00F71352" w:rsidRPr="00FB66D6" w:rsidRDefault="00F71352" w:rsidP="00FB66D6">
      <w:pPr>
        <w:tabs>
          <w:tab w:val="left" w:pos="567"/>
        </w:tabs>
        <w:spacing w:after="0" w:line="240" w:lineRule="auto"/>
        <w:jc w:val="both"/>
        <w:outlineLvl w:val="1"/>
        <w:rPr>
          <w:rFonts w:ascii="Times New Roman" w:eastAsia="@Arial Unicode MS" w:hAnsi="Times New Roman"/>
          <w:b/>
          <w:bCs/>
          <w:sz w:val="24"/>
          <w:szCs w:val="24"/>
        </w:rPr>
      </w:pPr>
      <w:bookmarkStart w:id="129" w:name="_Toc405145669"/>
      <w:bookmarkStart w:id="130" w:name="_Toc406059012"/>
      <w:bookmarkStart w:id="131" w:name="_Toc409682191"/>
      <w:bookmarkStart w:id="132" w:name="_Toc409691665"/>
      <w:bookmarkStart w:id="133" w:name="_Toc410653989"/>
      <w:bookmarkStart w:id="134" w:name="_Toc410702993"/>
      <w:r w:rsidRPr="00FB66D6">
        <w:rPr>
          <w:rFonts w:ascii="Times New Roman" w:eastAsia="@Arial Unicode MS" w:hAnsi="Times New Roman"/>
          <w:bCs/>
          <w:sz w:val="24"/>
          <w:szCs w:val="24"/>
        </w:rPr>
        <w:tab/>
      </w:r>
      <w:bookmarkStart w:id="135" w:name="_Toc284662749"/>
      <w:bookmarkStart w:id="136" w:name="_Toc284663375"/>
      <w:bookmarkStart w:id="137" w:name="_Toc414553175"/>
      <w:r w:rsidRPr="00FB66D6">
        <w:rPr>
          <w:rFonts w:ascii="Times New Roman" w:eastAsia="@Arial Unicode MS" w:hAnsi="Times New Roman"/>
          <w:bCs/>
          <w:sz w:val="24"/>
          <w:szCs w:val="24"/>
        </w:rPr>
        <w:t>В рамках направления «Анализ информации, математическая обработка данных в исследовании» что обучающийся сможет:</w:t>
      </w:r>
      <w:bookmarkEnd w:id="129"/>
      <w:bookmarkEnd w:id="130"/>
      <w:bookmarkEnd w:id="131"/>
      <w:bookmarkEnd w:id="132"/>
      <w:bookmarkEnd w:id="133"/>
      <w:bookmarkEnd w:id="134"/>
      <w:bookmarkEnd w:id="135"/>
      <w:bookmarkEnd w:id="136"/>
      <w:bookmarkEnd w:id="137"/>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проводить простые эксперименты и исследования в виртуальных лабораториях;</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lastRenderedPageBreak/>
        <w:t>проводить эксперименты и исследования в виртуальных лабораториях по естественным наукам, математике и информатике.</w:t>
      </w:r>
    </w:p>
    <w:p w:rsidR="00F71352" w:rsidRPr="00FB66D6" w:rsidRDefault="00F71352" w:rsidP="00FB66D6">
      <w:pPr>
        <w:tabs>
          <w:tab w:val="left" w:pos="567"/>
        </w:tabs>
        <w:spacing w:after="0" w:line="240" w:lineRule="auto"/>
        <w:jc w:val="both"/>
        <w:outlineLvl w:val="1"/>
        <w:rPr>
          <w:rFonts w:ascii="Times New Roman" w:eastAsia="@Arial Unicode MS" w:hAnsi="Times New Roman"/>
          <w:b/>
          <w:bCs/>
          <w:sz w:val="24"/>
          <w:szCs w:val="24"/>
        </w:rPr>
      </w:pPr>
      <w:bookmarkStart w:id="138" w:name="_Toc405145670"/>
      <w:bookmarkStart w:id="139" w:name="_Toc406059013"/>
      <w:bookmarkStart w:id="140" w:name="_Toc409682192"/>
      <w:bookmarkStart w:id="141" w:name="_Toc409691666"/>
      <w:bookmarkStart w:id="142" w:name="_Toc410653990"/>
      <w:bookmarkStart w:id="143" w:name="_Toc410702994"/>
      <w:r w:rsidRPr="00FB66D6">
        <w:rPr>
          <w:rFonts w:ascii="Times New Roman" w:eastAsia="@Arial Unicode MS" w:hAnsi="Times New Roman"/>
          <w:bCs/>
          <w:sz w:val="24"/>
          <w:szCs w:val="24"/>
        </w:rPr>
        <w:tab/>
      </w:r>
      <w:bookmarkStart w:id="144" w:name="_Toc284662750"/>
      <w:bookmarkStart w:id="145" w:name="_Toc284663376"/>
      <w:bookmarkStart w:id="146" w:name="_Toc414553176"/>
      <w:r w:rsidRPr="00FB66D6">
        <w:rPr>
          <w:rFonts w:ascii="Times New Roman" w:eastAsia="@Arial Unicode MS" w:hAnsi="Times New Roman"/>
          <w:bCs/>
          <w:sz w:val="24"/>
          <w:szCs w:val="24"/>
        </w:rPr>
        <w:t>В рамках направления «Моделирование, проектирование и управление» что обучающийся сможет:</w:t>
      </w:r>
      <w:bookmarkEnd w:id="138"/>
      <w:bookmarkEnd w:id="139"/>
      <w:bookmarkEnd w:id="140"/>
      <w:bookmarkEnd w:id="141"/>
      <w:bookmarkEnd w:id="142"/>
      <w:bookmarkEnd w:id="143"/>
      <w:bookmarkEnd w:id="144"/>
      <w:bookmarkEnd w:id="145"/>
      <w:bookmarkEnd w:id="146"/>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 xml:space="preserve">строить с помощью компьютерных инструментов разнообразные информационные структуры для описания объектов; </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моделировать с использованием виртуальных конструкторов;</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моделировать с использованием средств программирования.</w:t>
      </w:r>
    </w:p>
    <w:p w:rsidR="00F71352" w:rsidRPr="00FB66D6" w:rsidRDefault="00F71352" w:rsidP="00FB66D6">
      <w:pPr>
        <w:tabs>
          <w:tab w:val="left" w:pos="567"/>
        </w:tabs>
        <w:spacing w:after="0" w:line="240" w:lineRule="auto"/>
        <w:jc w:val="both"/>
        <w:outlineLvl w:val="1"/>
        <w:rPr>
          <w:rFonts w:ascii="Times New Roman" w:eastAsia="@Arial Unicode MS" w:hAnsi="Times New Roman"/>
          <w:b/>
          <w:bCs/>
          <w:sz w:val="24"/>
          <w:szCs w:val="24"/>
        </w:rPr>
      </w:pPr>
      <w:bookmarkStart w:id="147" w:name="_Toc405145671"/>
      <w:bookmarkStart w:id="148" w:name="_Toc406059014"/>
      <w:bookmarkStart w:id="149" w:name="_Toc409682193"/>
      <w:bookmarkStart w:id="150" w:name="_Toc409691667"/>
      <w:bookmarkStart w:id="151" w:name="_Toc410653991"/>
      <w:bookmarkStart w:id="152" w:name="_Toc410702995"/>
      <w:r w:rsidRPr="00FB66D6">
        <w:rPr>
          <w:rFonts w:ascii="Times New Roman" w:eastAsia="@Arial Unicode MS" w:hAnsi="Times New Roman"/>
          <w:bCs/>
          <w:sz w:val="24"/>
          <w:szCs w:val="24"/>
        </w:rPr>
        <w:tab/>
      </w:r>
      <w:bookmarkStart w:id="153" w:name="_Toc284662751"/>
      <w:bookmarkStart w:id="154" w:name="_Toc284663377"/>
      <w:bookmarkStart w:id="155" w:name="_Toc414553177"/>
      <w:r w:rsidRPr="00FB66D6">
        <w:rPr>
          <w:rFonts w:ascii="Times New Roman" w:eastAsia="@Arial Unicode MS" w:hAnsi="Times New Roman"/>
          <w:bCs/>
          <w:sz w:val="24"/>
          <w:szCs w:val="24"/>
        </w:rPr>
        <w:t>В рамках направления «Коммуникация и социальное взаимодействие» обучающийся сможет:</w:t>
      </w:r>
      <w:bookmarkEnd w:id="147"/>
      <w:bookmarkEnd w:id="148"/>
      <w:bookmarkEnd w:id="149"/>
      <w:bookmarkEnd w:id="150"/>
      <w:bookmarkEnd w:id="151"/>
      <w:bookmarkEnd w:id="152"/>
      <w:bookmarkEnd w:id="153"/>
      <w:bookmarkEnd w:id="154"/>
      <w:bookmarkEnd w:id="155"/>
    </w:p>
    <w:p w:rsidR="00F71352" w:rsidRPr="00FB66D6" w:rsidRDefault="00F71352" w:rsidP="00FB66D6">
      <w:pPr>
        <w:widowControl w:val="0"/>
        <w:numPr>
          <w:ilvl w:val="0"/>
          <w:numId w:val="288"/>
        </w:numPr>
        <w:tabs>
          <w:tab w:val="left" w:pos="993"/>
        </w:tabs>
        <w:spacing w:after="0" w:line="240" w:lineRule="auto"/>
        <w:ind w:left="0" w:firstLine="709"/>
        <w:jc w:val="both"/>
        <w:textAlignment w:val="baseline"/>
        <w:rPr>
          <w:rFonts w:ascii="Times New Roman" w:hAnsi="Times New Roman"/>
          <w:sz w:val="24"/>
          <w:szCs w:val="24"/>
        </w:rPr>
      </w:pPr>
      <w:r w:rsidRPr="00FB66D6">
        <w:rPr>
          <w:rFonts w:ascii="Times New Roman" w:hAnsi="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использовать возможности электронной почты, интернет-мессенджеров и социальных сетей для обучения;</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вести личный дневник (блог) с использованием возможностей сети Интернет;</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соблюдать правила безопасного поведения в сети Интернет;</w:t>
      </w:r>
    </w:p>
    <w:p w:rsidR="00F71352" w:rsidRPr="00FB66D6" w:rsidRDefault="00F71352" w:rsidP="004570DE">
      <w:pPr>
        <w:widowControl w:val="0"/>
        <w:numPr>
          <w:ilvl w:val="0"/>
          <w:numId w:val="288"/>
        </w:numPr>
        <w:tabs>
          <w:tab w:val="clear" w:pos="720"/>
          <w:tab w:val="num" w:pos="284"/>
          <w:tab w:val="left"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F71352" w:rsidRPr="00FB66D6" w:rsidRDefault="00F71352" w:rsidP="00FB66D6">
      <w:pPr>
        <w:spacing w:after="0" w:line="240" w:lineRule="auto"/>
        <w:jc w:val="both"/>
        <w:rPr>
          <w:rFonts w:ascii="Times New Roman" w:eastAsia="Calibri" w:hAnsi="Times New Roman"/>
          <w:b/>
          <w:sz w:val="24"/>
          <w:szCs w:val="24"/>
          <w:u w:val="single"/>
          <w:lang w:eastAsia="en-US"/>
        </w:rPr>
      </w:pPr>
    </w:p>
    <w:p w:rsidR="00F71352" w:rsidRPr="00FB66D6" w:rsidRDefault="00F71352" w:rsidP="00FB66D6">
      <w:pPr>
        <w:spacing w:after="0" w:line="240" w:lineRule="auto"/>
        <w:jc w:val="both"/>
        <w:rPr>
          <w:rFonts w:ascii="Times New Roman" w:eastAsia="Calibri" w:hAnsi="Times New Roman"/>
          <w:b/>
          <w:sz w:val="24"/>
          <w:szCs w:val="24"/>
          <w:u w:val="single"/>
        </w:rPr>
      </w:pPr>
      <w:r w:rsidRPr="00FB66D6">
        <w:rPr>
          <w:rFonts w:ascii="Times New Roman" w:eastAsia="Calibri" w:hAnsi="Times New Roman"/>
          <w:b/>
          <w:sz w:val="24"/>
          <w:szCs w:val="24"/>
          <w:u w:val="single"/>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включают в себя (но не ограничиваются) следующие:</w:t>
      </w:r>
    </w:p>
    <w:p w:rsidR="00F71352" w:rsidRPr="004570DE" w:rsidRDefault="00F71352" w:rsidP="004570DE">
      <w:pPr>
        <w:widowControl w:val="0"/>
        <w:numPr>
          <w:ilvl w:val="0"/>
          <w:numId w:val="290"/>
        </w:numPr>
        <w:tabs>
          <w:tab w:val="clear" w:pos="720"/>
          <w:tab w:val="num" w:pos="284"/>
          <w:tab w:val="left" w:pos="567"/>
        </w:tabs>
        <w:spacing w:after="0" w:line="240" w:lineRule="auto"/>
        <w:ind w:left="0" w:firstLine="0"/>
        <w:jc w:val="both"/>
        <w:textAlignment w:val="baseline"/>
        <w:rPr>
          <w:rFonts w:ascii="Times New Roman" w:hAnsi="Times New Roman"/>
          <w:sz w:val="24"/>
          <w:szCs w:val="24"/>
        </w:rPr>
      </w:pPr>
      <w:r w:rsidRPr="004570DE">
        <w:rPr>
          <w:rFonts w:ascii="Times New Roman" w:hAnsi="Times New Roman"/>
          <w:sz w:val="24"/>
          <w:szCs w:val="24"/>
        </w:rPr>
        <w:t>договор о сотрудничестве с организациями</w:t>
      </w:r>
      <w:r w:rsidR="004570DE" w:rsidRPr="004570DE">
        <w:rPr>
          <w:rFonts w:ascii="Times New Roman" w:hAnsi="Times New Roman"/>
          <w:sz w:val="24"/>
          <w:szCs w:val="24"/>
        </w:rPr>
        <w:t xml:space="preserve"> </w:t>
      </w:r>
      <w:r w:rsidRPr="004570DE">
        <w:rPr>
          <w:rFonts w:ascii="Times New Roman" w:hAnsi="Times New Roman"/>
          <w:sz w:val="24"/>
          <w:szCs w:val="24"/>
        </w:rPr>
        <w:t>может основываться на оплате услуг экспертов, консультантов, научных руководителей;</w:t>
      </w:r>
    </w:p>
    <w:p w:rsidR="00F71352" w:rsidRPr="00FB66D6" w:rsidRDefault="00F71352" w:rsidP="004570DE">
      <w:pPr>
        <w:widowControl w:val="0"/>
        <w:numPr>
          <w:ilvl w:val="0"/>
          <w:numId w:val="290"/>
        </w:numPr>
        <w:tabs>
          <w:tab w:val="clear" w:pos="720"/>
          <w:tab w:val="num"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экспертная, научная и консультационная поддержка осуществляется в рамках сетевого взаимодействия общеобразовательных организаций;</w:t>
      </w:r>
    </w:p>
    <w:p w:rsidR="00F71352" w:rsidRPr="00FB66D6" w:rsidRDefault="00F71352" w:rsidP="004570DE">
      <w:pPr>
        <w:widowControl w:val="0"/>
        <w:numPr>
          <w:ilvl w:val="0"/>
          <w:numId w:val="290"/>
        </w:numPr>
        <w:tabs>
          <w:tab w:val="clear" w:pos="720"/>
          <w:tab w:val="num"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Взаимодействие с учебными, научными и социальными организациями включает, как один из возможных вариантов взаимодействия,  проведение: единовременного научного семинара; научно-практической конференции; консультаций; круглых столов; вебинаров; мастер-классов, тренингов и др.</w:t>
      </w:r>
    </w:p>
    <w:p w:rsidR="00F71352" w:rsidRPr="00FB66D6" w:rsidRDefault="00F71352" w:rsidP="00FB66D6">
      <w:pPr>
        <w:spacing w:after="0" w:line="240" w:lineRule="auto"/>
        <w:jc w:val="both"/>
        <w:rPr>
          <w:rFonts w:ascii="Times New Roman" w:eastAsia="Calibri" w:hAnsi="Times New Roman"/>
          <w:sz w:val="24"/>
          <w:szCs w:val="24"/>
        </w:rPr>
      </w:pPr>
    </w:p>
    <w:p w:rsidR="00F71352" w:rsidRPr="00FB66D6" w:rsidRDefault="00F71352" w:rsidP="00FB66D6">
      <w:pPr>
        <w:spacing w:after="0" w:line="240" w:lineRule="auto"/>
        <w:jc w:val="both"/>
        <w:rPr>
          <w:rFonts w:ascii="Times New Roman" w:eastAsia="Calibri" w:hAnsi="Times New Roman"/>
          <w:b/>
          <w:sz w:val="24"/>
          <w:szCs w:val="24"/>
          <w:u w:val="single"/>
        </w:rPr>
      </w:pPr>
      <w:r w:rsidRPr="00FB66D6">
        <w:rPr>
          <w:rFonts w:ascii="Times New Roman" w:eastAsia="Calibri" w:hAnsi="Times New Roman"/>
          <w:b/>
          <w:sz w:val="24"/>
          <w:szCs w:val="24"/>
          <w:u w:val="single"/>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Требования к условиям включают:</w:t>
      </w:r>
    </w:p>
    <w:p w:rsidR="00F71352" w:rsidRPr="00FB66D6" w:rsidRDefault="00F71352" w:rsidP="004570DE">
      <w:pPr>
        <w:widowControl w:val="0"/>
        <w:numPr>
          <w:ilvl w:val="0"/>
          <w:numId w:val="291"/>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F71352" w:rsidRPr="00FB66D6" w:rsidRDefault="00F71352" w:rsidP="004570DE">
      <w:pPr>
        <w:widowControl w:val="0"/>
        <w:numPr>
          <w:ilvl w:val="0"/>
          <w:numId w:val="291"/>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lastRenderedPageBreak/>
        <w:t>уровень квалификации педагогических и иных работников образовательной организации;</w:t>
      </w:r>
    </w:p>
    <w:p w:rsidR="00F71352" w:rsidRPr="00FB66D6" w:rsidRDefault="00F71352" w:rsidP="004570DE">
      <w:pPr>
        <w:widowControl w:val="0"/>
        <w:numPr>
          <w:ilvl w:val="0"/>
          <w:numId w:val="291"/>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F71352" w:rsidRPr="00FB66D6" w:rsidRDefault="00F71352" w:rsidP="00FB66D6">
      <w:pPr>
        <w:widowControl w:val="0"/>
        <w:tabs>
          <w:tab w:val="left" w:pos="567"/>
        </w:tabs>
        <w:spacing w:after="0" w:line="240" w:lineRule="auto"/>
        <w:ind w:firstLine="709"/>
        <w:jc w:val="both"/>
        <w:rPr>
          <w:rFonts w:ascii="Times New Roman" w:hAnsi="Times New Roman"/>
          <w:sz w:val="24"/>
          <w:szCs w:val="24"/>
        </w:rPr>
      </w:pPr>
      <w:r w:rsidRPr="00FB66D6">
        <w:rPr>
          <w:rFonts w:ascii="Times New Roman" w:hAnsi="Times New Roman"/>
          <w:sz w:val="24"/>
          <w:szCs w:val="24"/>
        </w:rPr>
        <w:t>Педагогические кадры имеют необходимый уровень подготовки для реализации программы УУД:</w:t>
      </w:r>
    </w:p>
    <w:p w:rsidR="00F71352" w:rsidRPr="00FB66D6" w:rsidRDefault="00F71352" w:rsidP="004570DE">
      <w:pPr>
        <w:widowControl w:val="0"/>
        <w:numPr>
          <w:ilvl w:val="0"/>
          <w:numId w:val="292"/>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педагоги владеют представлениями о возрастных особенностях учащихся начальной, основной и старшей школы;</w:t>
      </w:r>
    </w:p>
    <w:p w:rsidR="00F71352" w:rsidRPr="00FB66D6" w:rsidRDefault="00F71352" w:rsidP="004570DE">
      <w:pPr>
        <w:widowControl w:val="0"/>
        <w:numPr>
          <w:ilvl w:val="0"/>
          <w:numId w:val="292"/>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педагоги прошли курсы повышения квалификации, посвященные ФГОС;</w:t>
      </w:r>
    </w:p>
    <w:p w:rsidR="00F71352" w:rsidRPr="00FB66D6" w:rsidRDefault="00F71352" w:rsidP="004570DE">
      <w:pPr>
        <w:widowControl w:val="0"/>
        <w:numPr>
          <w:ilvl w:val="0"/>
          <w:numId w:val="292"/>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педагоги участвовали во внутришкольном семинаре, посвященном особенностям применения выбранной программы по УУД;</w:t>
      </w:r>
    </w:p>
    <w:p w:rsidR="00F71352" w:rsidRPr="00FB66D6" w:rsidRDefault="00F71352" w:rsidP="004570DE">
      <w:pPr>
        <w:widowControl w:val="0"/>
        <w:numPr>
          <w:ilvl w:val="0"/>
          <w:numId w:val="292"/>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F71352" w:rsidRPr="00FB66D6" w:rsidRDefault="00F71352" w:rsidP="004570DE">
      <w:pPr>
        <w:widowControl w:val="0"/>
        <w:numPr>
          <w:ilvl w:val="0"/>
          <w:numId w:val="292"/>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педагоги осуществляют формирование УУД в рамках проектной, исследовательской деятельностей;</w:t>
      </w:r>
    </w:p>
    <w:p w:rsidR="00F71352" w:rsidRPr="00FB66D6" w:rsidRDefault="00F71352" w:rsidP="004570DE">
      <w:pPr>
        <w:widowControl w:val="0"/>
        <w:numPr>
          <w:ilvl w:val="0"/>
          <w:numId w:val="292"/>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характер взаимодействия педагога и обучающегося не противоречит представлениям об условиях формирования УУД;</w:t>
      </w:r>
    </w:p>
    <w:p w:rsidR="00F71352" w:rsidRPr="00FB66D6" w:rsidRDefault="00F71352" w:rsidP="004570DE">
      <w:pPr>
        <w:widowControl w:val="0"/>
        <w:numPr>
          <w:ilvl w:val="0"/>
          <w:numId w:val="292"/>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педагоги владеют навыками формирующего оценивания;</w:t>
      </w:r>
    </w:p>
    <w:p w:rsidR="00F71352" w:rsidRPr="00FB66D6" w:rsidRDefault="00F71352" w:rsidP="004570DE">
      <w:pPr>
        <w:widowControl w:val="0"/>
        <w:numPr>
          <w:ilvl w:val="0"/>
          <w:numId w:val="292"/>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педагоги владеют навыками тьюторского сопровождения обучающихся;</w:t>
      </w:r>
    </w:p>
    <w:p w:rsidR="00F71352" w:rsidRPr="00FB66D6" w:rsidRDefault="00F71352" w:rsidP="004570DE">
      <w:pPr>
        <w:widowControl w:val="0"/>
        <w:numPr>
          <w:ilvl w:val="0"/>
          <w:numId w:val="292"/>
        </w:numPr>
        <w:tabs>
          <w:tab w:val="left" w:pos="284"/>
          <w:tab w:val="num" w:pos="993"/>
        </w:tabs>
        <w:spacing w:after="0" w:line="240" w:lineRule="auto"/>
        <w:ind w:left="0" w:firstLine="0"/>
        <w:jc w:val="both"/>
        <w:textAlignment w:val="baseline"/>
        <w:rPr>
          <w:rFonts w:ascii="Times New Roman" w:hAnsi="Times New Roman"/>
          <w:sz w:val="24"/>
          <w:szCs w:val="24"/>
        </w:rPr>
      </w:pPr>
      <w:r w:rsidRPr="00FB66D6">
        <w:rPr>
          <w:rFonts w:ascii="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71352" w:rsidRPr="00FB66D6" w:rsidRDefault="00F71352" w:rsidP="00FB66D6">
      <w:pPr>
        <w:spacing w:after="0" w:line="240" w:lineRule="auto"/>
        <w:jc w:val="both"/>
        <w:rPr>
          <w:rFonts w:ascii="Times New Roman" w:eastAsia="Calibri" w:hAnsi="Times New Roman"/>
          <w:b/>
          <w:sz w:val="24"/>
          <w:szCs w:val="24"/>
          <w:lang w:eastAsia="en-US"/>
        </w:rPr>
      </w:pPr>
      <w:r w:rsidRPr="00FB66D6">
        <w:rPr>
          <w:rFonts w:ascii="Times New Roman" w:hAnsi="Times New Roman"/>
          <w:b/>
          <w:sz w:val="24"/>
          <w:szCs w:val="24"/>
        </w:rPr>
        <w:t>Место и формы развития УУД. Связь универсальных учебных действий с содержанием учебных предметов.</w:t>
      </w:r>
    </w:p>
    <w:p w:rsidR="00F71352" w:rsidRPr="00FB66D6" w:rsidRDefault="00F71352" w:rsidP="00FB66D6">
      <w:pPr>
        <w:spacing w:after="0" w:line="240" w:lineRule="auto"/>
        <w:jc w:val="both"/>
        <w:rPr>
          <w:rFonts w:ascii="Times New Roman" w:hAnsi="Times New Roman"/>
          <w:sz w:val="24"/>
          <w:szCs w:val="24"/>
        </w:rPr>
      </w:pPr>
      <w:r w:rsidRPr="00FB66D6">
        <w:rPr>
          <w:rFonts w:ascii="Times New Roman" w:hAnsi="Times New Roman"/>
          <w:sz w:val="24"/>
          <w:szCs w:val="24"/>
        </w:rPr>
        <w:t>Так же</w:t>
      </w:r>
      <w:r w:rsidR="004570DE">
        <w:rPr>
          <w:rFonts w:ascii="Times New Roman" w:hAnsi="Times New Roman"/>
          <w:sz w:val="24"/>
          <w:szCs w:val="24"/>
        </w:rPr>
        <w:t>,</w:t>
      </w:r>
      <w:r w:rsidRPr="00FB66D6">
        <w:rPr>
          <w:rFonts w:ascii="Times New Roman" w:hAnsi="Times New Roman"/>
          <w:sz w:val="24"/>
          <w:szCs w:val="24"/>
        </w:rPr>
        <w:t xml:space="preserve">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При этом идея самостоятельного добывания знания может быть реализована во всех сферах школьной жизни: как учебных, так и внеучебных.</w:t>
      </w:r>
    </w:p>
    <w:p w:rsidR="00F71352" w:rsidRPr="00FB66D6" w:rsidRDefault="00F71352" w:rsidP="00FB66D6">
      <w:pPr>
        <w:spacing w:after="0" w:line="240" w:lineRule="auto"/>
        <w:jc w:val="both"/>
        <w:rPr>
          <w:rFonts w:ascii="Times New Roman" w:hAnsi="Times New Roman"/>
          <w:sz w:val="24"/>
          <w:szCs w:val="24"/>
        </w:rPr>
      </w:pPr>
      <w:r w:rsidRPr="00FB66D6">
        <w:rPr>
          <w:rFonts w:ascii="Times New Roman" w:hAnsi="Times New Roman"/>
          <w:sz w:val="24"/>
          <w:szCs w:val="24"/>
        </w:rPr>
        <w:t xml:space="preserve">Можно выделить определенные типы задач, способствующие развитию УУД в процессе учебной деятельности. Эти задачи могут быть сформулированы на различном предметном материале. Таким образом, конкретное содержание учебных предметов должно стать основой, на которой будет строиться развитие УУД.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36"/>
      </w:tblGrid>
      <w:tr w:rsidR="00F71352" w:rsidRPr="00FB66D6" w:rsidTr="004570DE">
        <w:tc>
          <w:tcPr>
            <w:tcW w:w="2235" w:type="dxa"/>
            <w:tcBorders>
              <w:top w:val="single" w:sz="4" w:space="0" w:color="auto"/>
              <w:left w:val="single" w:sz="4" w:space="0" w:color="auto"/>
              <w:bottom w:val="single" w:sz="4" w:space="0" w:color="auto"/>
              <w:right w:val="single" w:sz="4" w:space="0" w:color="auto"/>
            </w:tcBorders>
            <w:hideMark/>
          </w:tcPr>
          <w:p w:rsidR="00F71352" w:rsidRPr="00FB66D6" w:rsidRDefault="00F71352" w:rsidP="00FB66D6">
            <w:pPr>
              <w:spacing w:after="0" w:line="240" w:lineRule="auto"/>
              <w:ind w:firstLine="426"/>
              <w:jc w:val="both"/>
              <w:rPr>
                <w:rFonts w:ascii="Times New Roman" w:hAnsi="Times New Roman"/>
                <w:b/>
                <w:sz w:val="24"/>
                <w:szCs w:val="24"/>
              </w:rPr>
            </w:pPr>
            <w:r w:rsidRPr="00FB66D6">
              <w:rPr>
                <w:rFonts w:ascii="Times New Roman" w:hAnsi="Times New Roman"/>
                <w:b/>
                <w:sz w:val="24"/>
                <w:szCs w:val="24"/>
              </w:rPr>
              <w:t>Группа УУД</w:t>
            </w:r>
          </w:p>
        </w:tc>
        <w:tc>
          <w:tcPr>
            <w:tcW w:w="7336" w:type="dxa"/>
            <w:tcBorders>
              <w:top w:val="single" w:sz="4" w:space="0" w:color="auto"/>
              <w:left w:val="single" w:sz="4" w:space="0" w:color="auto"/>
              <w:bottom w:val="single" w:sz="4" w:space="0" w:color="auto"/>
              <w:right w:val="single" w:sz="4" w:space="0" w:color="auto"/>
            </w:tcBorders>
            <w:hideMark/>
          </w:tcPr>
          <w:p w:rsidR="00F71352" w:rsidRPr="00FB66D6" w:rsidRDefault="00F71352" w:rsidP="00FB66D6">
            <w:pPr>
              <w:spacing w:after="0" w:line="240" w:lineRule="auto"/>
              <w:ind w:firstLine="426"/>
              <w:jc w:val="both"/>
              <w:rPr>
                <w:rFonts w:ascii="Times New Roman" w:hAnsi="Times New Roman"/>
                <w:b/>
                <w:sz w:val="24"/>
                <w:szCs w:val="24"/>
              </w:rPr>
            </w:pPr>
            <w:r w:rsidRPr="00FB66D6">
              <w:rPr>
                <w:rFonts w:ascii="Times New Roman" w:hAnsi="Times New Roman"/>
                <w:b/>
                <w:sz w:val="24"/>
                <w:szCs w:val="24"/>
              </w:rPr>
              <w:t>Типы задач</w:t>
            </w:r>
          </w:p>
        </w:tc>
      </w:tr>
      <w:tr w:rsidR="00F71352" w:rsidRPr="00FB66D6" w:rsidTr="004570DE">
        <w:tc>
          <w:tcPr>
            <w:tcW w:w="2235" w:type="dxa"/>
            <w:tcBorders>
              <w:top w:val="single" w:sz="4" w:space="0" w:color="auto"/>
              <w:left w:val="single" w:sz="4" w:space="0" w:color="auto"/>
              <w:bottom w:val="single" w:sz="4" w:space="0" w:color="auto"/>
              <w:right w:val="single" w:sz="4" w:space="0" w:color="auto"/>
            </w:tcBorders>
            <w:hideMark/>
          </w:tcPr>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i/>
                <w:sz w:val="24"/>
                <w:szCs w:val="24"/>
              </w:rPr>
              <w:t>Личностные универсальные учебные действия:</w:t>
            </w:r>
          </w:p>
        </w:tc>
        <w:tc>
          <w:tcPr>
            <w:tcW w:w="7336" w:type="dxa"/>
            <w:tcBorders>
              <w:top w:val="single" w:sz="4" w:space="0" w:color="auto"/>
              <w:left w:val="single" w:sz="4" w:space="0" w:color="auto"/>
              <w:bottom w:val="single" w:sz="4" w:space="0" w:color="auto"/>
              <w:right w:val="single" w:sz="4" w:space="0" w:color="auto"/>
            </w:tcBorders>
            <w:hideMark/>
          </w:tcPr>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личностное самоопределение;</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развитие Я-концепции;</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смыслообразование;</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мотивацию;</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нравственно-этическое    оценивание.</w:t>
            </w:r>
          </w:p>
        </w:tc>
      </w:tr>
      <w:tr w:rsidR="00F71352" w:rsidRPr="00FB66D6" w:rsidTr="004570DE">
        <w:tc>
          <w:tcPr>
            <w:tcW w:w="2235" w:type="dxa"/>
            <w:tcBorders>
              <w:top w:val="single" w:sz="4" w:space="0" w:color="auto"/>
              <w:left w:val="single" w:sz="4" w:space="0" w:color="auto"/>
              <w:bottom w:val="single" w:sz="4" w:space="0" w:color="auto"/>
              <w:right w:val="single" w:sz="4" w:space="0" w:color="auto"/>
            </w:tcBorders>
          </w:tcPr>
          <w:p w:rsidR="00F71352" w:rsidRPr="00FB66D6" w:rsidRDefault="00F71352" w:rsidP="00FB66D6">
            <w:pPr>
              <w:spacing w:after="0" w:line="240" w:lineRule="auto"/>
              <w:ind w:firstLine="426"/>
              <w:jc w:val="both"/>
              <w:rPr>
                <w:rFonts w:ascii="Times New Roman" w:hAnsi="Times New Roman"/>
                <w:i/>
                <w:sz w:val="24"/>
                <w:szCs w:val="24"/>
              </w:rPr>
            </w:pPr>
            <w:r w:rsidRPr="00FB66D6">
              <w:rPr>
                <w:rFonts w:ascii="Times New Roman" w:hAnsi="Times New Roman"/>
                <w:i/>
                <w:sz w:val="24"/>
                <w:szCs w:val="24"/>
              </w:rPr>
              <w:t>Коммуникативные универсальные учебные действия:</w:t>
            </w:r>
          </w:p>
          <w:p w:rsidR="00F71352" w:rsidRPr="00FB66D6" w:rsidRDefault="00F71352" w:rsidP="00FB66D6">
            <w:pPr>
              <w:spacing w:after="0" w:line="240" w:lineRule="auto"/>
              <w:ind w:firstLine="426"/>
              <w:jc w:val="both"/>
              <w:rPr>
                <w:rFonts w:ascii="Times New Roman" w:hAnsi="Times New Roman"/>
                <w:sz w:val="24"/>
                <w:szCs w:val="24"/>
              </w:rPr>
            </w:pPr>
          </w:p>
        </w:tc>
        <w:tc>
          <w:tcPr>
            <w:tcW w:w="7336" w:type="dxa"/>
            <w:tcBorders>
              <w:top w:val="single" w:sz="4" w:space="0" w:color="auto"/>
              <w:left w:val="single" w:sz="4" w:space="0" w:color="auto"/>
              <w:bottom w:val="single" w:sz="4" w:space="0" w:color="auto"/>
              <w:right w:val="single" w:sz="4" w:space="0" w:color="auto"/>
            </w:tcBorders>
            <w:hideMark/>
          </w:tcPr>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учёт позиции партнёра;</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организацию и осуществление сотрудничества;</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передачу информации и отображению предметного содержания;</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тренинги коммуникативных навыков;</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ролевые игры;</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групповые игры.</w:t>
            </w:r>
          </w:p>
        </w:tc>
      </w:tr>
      <w:tr w:rsidR="00F71352" w:rsidRPr="00FB66D6" w:rsidTr="004570DE">
        <w:tc>
          <w:tcPr>
            <w:tcW w:w="2235" w:type="dxa"/>
            <w:tcBorders>
              <w:top w:val="single" w:sz="4" w:space="0" w:color="auto"/>
              <w:left w:val="single" w:sz="4" w:space="0" w:color="auto"/>
              <w:bottom w:val="single" w:sz="4" w:space="0" w:color="auto"/>
              <w:right w:val="single" w:sz="4" w:space="0" w:color="auto"/>
            </w:tcBorders>
          </w:tcPr>
          <w:p w:rsidR="00F71352" w:rsidRPr="00FB66D6" w:rsidRDefault="00F71352" w:rsidP="00FB66D6">
            <w:pPr>
              <w:spacing w:after="0" w:line="240" w:lineRule="auto"/>
              <w:ind w:firstLine="426"/>
              <w:jc w:val="both"/>
              <w:rPr>
                <w:rFonts w:ascii="Times New Roman" w:hAnsi="Times New Roman"/>
                <w:i/>
                <w:sz w:val="24"/>
                <w:szCs w:val="24"/>
              </w:rPr>
            </w:pPr>
            <w:r w:rsidRPr="00FB66D6">
              <w:rPr>
                <w:rFonts w:ascii="Times New Roman" w:hAnsi="Times New Roman"/>
                <w:i/>
                <w:sz w:val="24"/>
                <w:szCs w:val="24"/>
              </w:rPr>
              <w:t xml:space="preserve">Познавательные универсальные </w:t>
            </w:r>
            <w:r w:rsidRPr="00FB66D6">
              <w:rPr>
                <w:rFonts w:ascii="Times New Roman" w:hAnsi="Times New Roman"/>
                <w:i/>
                <w:sz w:val="24"/>
                <w:szCs w:val="24"/>
              </w:rPr>
              <w:lastRenderedPageBreak/>
              <w:t>учебные действия:</w:t>
            </w:r>
          </w:p>
          <w:p w:rsidR="00F71352" w:rsidRPr="00FB66D6" w:rsidRDefault="00F71352" w:rsidP="00FB66D6">
            <w:pPr>
              <w:spacing w:after="0" w:line="240" w:lineRule="auto"/>
              <w:ind w:firstLine="426"/>
              <w:jc w:val="both"/>
              <w:rPr>
                <w:rFonts w:ascii="Times New Roman" w:hAnsi="Times New Roman"/>
                <w:sz w:val="24"/>
                <w:szCs w:val="24"/>
              </w:rPr>
            </w:pPr>
          </w:p>
        </w:tc>
        <w:tc>
          <w:tcPr>
            <w:tcW w:w="7336" w:type="dxa"/>
            <w:tcBorders>
              <w:top w:val="single" w:sz="4" w:space="0" w:color="auto"/>
              <w:left w:val="single" w:sz="4" w:space="0" w:color="auto"/>
              <w:bottom w:val="single" w:sz="4" w:space="0" w:color="auto"/>
              <w:right w:val="single" w:sz="4" w:space="0" w:color="auto"/>
            </w:tcBorders>
            <w:hideMark/>
          </w:tcPr>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lastRenderedPageBreak/>
              <w:t>задачи и проекты на выстраивание стратегии поиска решения задач;</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lastRenderedPageBreak/>
              <w:t>задачи и проекты на сериацию, сравнение, оценивание;</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задачи и проекты на проведение эмпирического исследования;</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задачи и проекты на проведение теоретического исследования;</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задачи на смысловое чтение.</w:t>
            </w:r>
          </w:p>
        </w:tc>
      </w:tr>
      <w:tr w:rsidR="00F71352" w:rsidRPr="00FB66D6" w:rsidTr="004570DE">
        <w:tc>
          <w:tcPr>
            <w:tcW w:w="2235" w:type="dxa"/>
            <w:tcBorders>
              <w:top w:val="single" w:sz="4" w:space="0" w:color="auto"/>
              <w:left w:val="single" w:sz="4" w:space="0" w:color="auto"/>
              <w:bottom w:val="single" w:sz="4" w:space="0" w:color="auto"/>
              <w:right w:val="single" w:sz="4" w:space="0" w:color="auto"/>
            </w:tcBorders>
          </w:tcPr>
          <w:p w:rsidR="00F71352" w:rsidRPr="00FB66D6" w:rsidRDefault="00F71352" w:rsidP="00FB66D6">
            <w:pPr>
              <w:spacing w:after="0" w:line="240" w:lineRule="auto"/>
              <w:ind w:firstLine="426"/>
              <w:jc w:val="both"/>
              <w:rPr>
                <w:rFonts w:ascii="Times New Roman" w:hAnsi="Times New Roman"/>
                <w:i/>
                <w:sz w:val="24"/>
                <w:szCs w:val="24"/>
              </w:rPr>
            </w:pPr>
            <w:r w:rsidRPr="00FB66D6">
              <w:rPr>
                <w:rFonts w:ascii="Times New Roman" w:hAnsi="Times New Roman"/>
                <w:i/>
                <w:sz w:val="24"/>
                <w:szCs w:val="24"/>
              </w:rPr>
              <w:lastRenderedPageBreak/>
              <w:t>Регулятивные универсальные учебные действия:</w:t>
            </w:r>
          </w:p>
          <w:p w:rsidR="00F71352" w:rsidRPr="00FB66D6" w:rsidRDefault="00F71352" w:rsidP="00FB66D6">
            <w:pPr>
              <w:spacing w:after="0" w:line="240" w:lineRule="auto"/>
              <w:ind w:firstLine="426"/>
              <w:jc w:val="both"/>
              <w:rPr>
                <w:rFonts w:ascii="Times New Roman" w:hAnsi="Times New Roman"/>
                <w:sz w:val="24"/>
                <w:szCs w:val="24"/>
              </w:rPr>
            </w:pPr>
          </w:p>
        </w:tc>
        <w:tc>
          <w:tcPr>
            <w:tcW w:w="7336" w:type="dxa"/>
            <w:tcBorders>
              <w:top w:val="single" w:sz="4" w:space="0" w:color="auto"/>
              <w:left w:val="single" w:sz="4" w:space="0" w:color="auto"/>
              <w:bottom w:val="single" w:sz="4" w:space="0" w:color="auto"/>
              <w:right w:val="single" w:sz="4" w:space="0" w:color="auto"/>
            </w:tcBorders>
            <w:hideMark/>
          </w:tcPr>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планирование;</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рефлексию;</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ориентировку в ситуации;</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прогнозирование;</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целеполагание;</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оценивание;</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принятие решения;</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самоконтроль;</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на коррекцию.</w:t>
            </w:r>
          </w:p>
        </w:tc>
      </w:tr>
    </w:tbl>
    <w:p w:rsidR="00F71352" w:rsidRPr="00FB66D6" w:rsidRDefault="00F71352" w:rsidP="00FB66D6">
      <w:pPr>
        <w:spacing w:after="0" w:line="240" w:lineRule="auto"/>
        <w:jc w:val="both"/>
        <w:rPr>
          <w:rFonts w:ascii="Times New Roman" w:hAnsi="Times New Roman"/>
          <w:sz w:val="24"/>
          <w:szCs w:val="24"/>
          <w:lang w:eastAsia="en-US"/>
        </w:rPr>
      </w:pPr>
      <w:r w:rsidRPr="00FB66D6">
        <w:rPr>
          <w:rFonts w:ascii="Times New Roman" w:hAnsi="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F71352" w:rsidRPr="00FB66D6" w:rsidRDefault="00F71352" w:rsidP="00FB66D6">
      <w:pPr>
        <w:spacing w:after="0" w:line="240" w:lineRule="auto"/>
        <w:jc w:val="both"/>
        <w:rPr>
          <w:rFonts w:ascii="Times New Roman" w:hAnsi="Times New Roman"/>
          <w:sz w:val="24"/>
          <w:szCs w:val="24"/>
        </w:rPr>
      </w:pPr>
      <w:r w:rsidRPr="00FB66D6">
        <w:rPr>
          <w:rFonts w:ascii="Times New Roman" w:hAnsi="Times New Roman"/>
          <w:sz w:val="24"/>
          <w:szCs w:val="24"/>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F71352" w:rsidRPr="00FB66D6" w:rsidRDefault="00F71352" w:rsidP="00FB66D6">
      <w:pPr>
        <w:spacing w:after="0" w:line="240" w:lineRule="auto"/>
        <w:jc w:val="both"/>
        <w:rPr>
          <w:rFonts w:ascii="Times New Roman" w:hAnsi="Times New Roman"/>
          <w:sz w:val="24"/>
          <w:szCs w:val="24"/>
        </w:rPr>
      </w:pPr>
      <w:r w:rsidRPr="00FB66D6">
        <w:rPr>
          <w:rFonts w:ascii="Times New Roman" w:hAnsi="Times New Roman"/>
          <w:sz w:val="24"/>
          <w:szCs w:val="24"/>
        </w:rPr>
        <w:t>• 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F71352" w:rsidRPr="00FB66D6" w:rsidRDefault="00F71352" w:rsidP="00FB66D6">
      <w:pPr>
        <w:spacing w:after="0" w:line="240" w:lineRule="auto"/>
        <w:jc w:val="both"/>
        <w:rPr>
          <w:rFonts w:ascii="Times New Roman" w:hAnsi="Times New Roman"/>
          <w:sz w:val="24"/>
          <w:szCs w:val="24"/>
        </w:rPr>
      </w:pPr>
      <w:r w:rsidRPr="00FB66D6">
        <w:rPr>
          <w:rFonts w:ascii="Times New Roman" w:hAnsi="Times New Roman"/>
          <w:sz w:val="24"/>
          <w:szCs w:val="24"/>
        </w:rPr>
        <w:t>• ситуация-оценка — прототип реальной ситуации с готовым предполагаемым решением, которое следует оценить, и предложить своё адекватное решение;</w:t>
      </w:r>
    </w:p>
    <w:p w:rsidR="00F71352" w:rsidRPr="00FB66D6" w:rsidRDefault="00F71352" w:rsidP="00FB66D6">
      <w:pPr>
        <w:spacing w:after="0" w:line="240" w:lineRule="auto"/>
        <w:jc w:val="both"/>
        <w:rPr>
          <w:rFonts w:ascii="Times New Roman" w:hAnsi="Times New Roman"/>
          <w:sz w:val="24"/>
          <w:szCs w:val="24"/>
        </w:rPr>
      </w:pPr>
      <w:r w:rsidRPr="00FB66D6">
        <w:rPr>
          <w:rFonts w:ascii="Times New Roman" w:hAnsi="Times New Roman"/>
          <w:sz w:val="24"/>
          <w:szCs w:val="24"/>
        </w:rPr>
        <w:t>• ситуация-тренинг — прототип стандартной или другой ситуации (тренинг возможно проводить как по описанию ситуации, так и по её решению).</w:t>
      </w:r>
    </w:p>
    <w:p w:rsidR="00F71352" w:rsidRPr="00FB66D6" w:rsidRDefault="00F71352" w:rsidP="00FB66D6">
      <w:pPr>
        <w:spacing w:after="0" w:line="240" w:lineRule="auto"/>
        <w:ind w:firstLine="708"/>
        <w:jc w:val="both"/>
        <w:rPr>
          <w:rFonts w:ascii="Times New Roman" w:hAnsi="Times New Roman"/>
          <w:sz w:val="24"/>
          <w:szCs w:val="24"/>
        </w:rPr>
      </w:pPr>
      <w:r w:rsidRPr="00FB66D6">
        <w:rPr>
          <w:rFonts w:ascii="Times New Roman" w:hAnsi="Times New Roman"/>
          <w:sz w:val="24"/>
          <w:szCs w:val="24"/>
        </w:rPr>
        <w:t>Таким образом, каждый учитель в рамках своего предмета и материала, с помощью особого построении урока и использования специальных задач реализует задачу развития всех четырех групп универсальных учебных действий.</w:t>
      </w:r>
    </w:p>
    <w:p w:rsidR="00F71352" w:rsidRPr="00FB66D6" w:rsidRDefault="00F71352" w:rsidP="00FB66D6">
      <w:pPr>
        <w:spacing w:after="0" w:line="240" w:lineRule="auto"/>
        <w:ind w:firstLine="426"/>
        <w:jc w:val="both"/>
        <w:rPr>
          <w:rFonts w:ascii="Times New Roman" w:hAnsi="Times New Roman"/>
          <w:b/>
          <w:sz w:val="24"/>
          <w:szCs w:val="24"/>
        </w:rPr>
      </w:pPr>
      <w:r w:rsidRPr="00FB66D6">
        <w:rPr>
          <w:rFonts w:ascii="Times New Roman" w:hAnsi="Times New Roman"/>
          <w:b/>
          <w:sz w:val="24"/>
          <w:szCs w:val="24"/>
        </w:rPr>
        <w:t>Основные направления деятельности по развитию УУД в основной школе.</w:t>
      </w:r>
    </w:p>
    <w:p w:rsidR="00F71352" w:rsidRPr="00FB66D6" w:rsidRDefault="00F71352" w:rsidP="00FB66D6">
      <w:pPr>
        <w:spacing w:after="0" w:line="240" w:lineRule="auto"/>
        <w:ind w:firstLine="426"/>
        <w:jc w:val="both"/>
        <w:rPr>
          <w:rFonts w:ascii="Times New Roman" w:hAnsi="Times New Roman"/>
          <w:sz w:val="24"/>
          <w:szCs w:val="24"/>
        </w:rPr>
      </w:pPr>
      <w:r w:rsidRPr="00FB66D6">
        <w:rPr>
          <w:rFonts w:ascii="Times New Roman" w:hAnsi="Times New Roman"/>
          <w:sz w:val="24"/>
          <w:szCs w:val="24"/>
        </w:rPr>
        <w:t>Помимо развития УУД в рамках собственно учебной деятельности, можно выделить следующие направление работы:</w:t>
      </w:r>
    </w:p>
    <w:p w:rsidR="00F71352" w:rsidRPr="00FB66D6" w:rsidRDefault="00F71352" w:rsidP="00FB66D6">
      <w:pPr>
        <w:spacing w:after="0" w:line="240" w:lineRule="auto"/>
        <w:ind w:left="426"/>
        <w:jc w:val="both"/>
        <w:rPr>
          <w:rFonts w:ascii="Times New Roman" w:hAnsi="Times New Roman"/>
          <w:sz w:val="24"/>
          <w:szCs w:val="24"/>
        </w:rPr>
      </w:pPr>
      <w:r w:rsidRPr="00FB66D6">
        <w:rPr>
          <w:rFonts w:ascii="Times New Roman" w:hAnsi="Times New Roman"/>
          <w:b/>
          <w:i/>
          <w:sz w:val="24"/>
          <w:szCs w:val="24"/>
        </w:rPr>
        <w:t xml:space="preserve"> </w:t>
      </w:r>
      <w:r w:rsidRPr="00FB66D6">
        <w:rPr>
          <w:rFonts w:ascii="Times New Roman" w:hAnsi="Times New Roman"/>
          <w:i/>
          <w:sz w:val="24"/>
          <w:szCs w:val="24"/>
        </w:rPr>
        <w:t>Проектная и исследовательская деятельность обучающихся.</w:t>
      </w:r>
      <w:r w:rsidRPr="00FB66D6">
        <w:rPr>
          <w:rFonts w:ascii="Times New Roman" w:hAnsi="Times New Roman"/>
          <w:sz w:val="24"/>
          <w:szCs w:val="24"/>
        </w:rPr>
        <w:t xml:space="preserve"> </w:t>
      </w:r>
    </w:p>
    <w:p w:rsidR="00F71352" w:rsidRPr="00FB66D6" w:rsidRDefault="00F71352" w:rsidP="00FB66D6">
      <w:pPr>
        <w:spacing w:after="0" w:line="240" w:lineRule="auto"/>
        <w:ind w:left="426"/>
        <w:jc w:val="both"/>
        <w:rPr>
          <w:rFonts w:ascii="Times New Roman" w:hAnsi="Times New Roman"/>
          <w:sz w:val="24"/>
          <w:szCs w:val="24"/>
        </w:rPr>
      </w:pPr>
      <w:r w:rsidRPr="00FB66D6">
        <w:rPr>
          <w:rFonts w:ascii="Times New Roman" w:hAnsi="Times New Roman"/>
          <w:sz w:val="24"/>
          <w:szCs w:val="24"/>
        </w:rPr>
        <w:t>Этот вид деятельности обладает рядом важных для наших целей особенностей:</w:t>
      </w:r>
    </w:p>
    <w:p w:rsidR="00F71352" w:rsidRPr="00FB66D6" w:rsidRDefault="00F71352" w:rsidP="004570DE">
      <w:pPr>
        <w:numPr>
          <w:ilvl w:val="0"/>
          <w:numId w:val="293"/>
        </w:numPr>
        <w:tabs>
          <w:tab w:val="left" w:pos="284"/>
        </w:tabs>
        <w:spacing w:after="0" w:line="240" w:lineRule="auto"/>
        <w:ind w:left="0" w:firstLine="0"/>
        <w:jc w:val="both"/>
        <w:rPr>
          <w:rFonts w:ascii="Times New Roman" w:hAnsi="Times New Roman"/>
          <w:sz w:val="24"/>
          <w:szCs w:val="24"/>
        </w:rPr>
      </w:pPr>
      <w:r w:rsidRPr="00FB66D6">
        <w:rPr>
          <w:rFonts w:ascii="Times New Roman" w:hAnsi="Times New Roman"/>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F71352" w:rsidRPr="00FB66D6" w:rsidRDefault="00F71352" w:rsidP="004570DE">
      <w:pPr>
        <w:numPr>
          <w:ilvl w:val="0"/>
          <w:numId w:val="293"/>
        </w:numPr>
        <w:tabs>
          <w:tab w:val="left" w:pos="284"/>
        </w:tabs>
        <w:spacing w:after="0" w:line="240" w:lineRule="auto"/>
        <w:ind w:left="0" w:firstLine="0"/>
        <w:jc w:val="both"/>
        <w:rPr>
          <w:rFonts w:ascii="Times New Roman" w:hAnsi="Times New Roman"/>
          <w:sz w:val="24"/>
          <w:szCs w:val="24"/>
        </w:rPr>
      </w:pPr>
      <w:r w:rsidRPr="00FB66D6">
        <w:rPr>
          <w:rFonts w:ascii="Times New Roman" w:hAnsi="Times New Roman"/>
          <w:sz w:val="24"/>
          <w:szCs w:val="24"/>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F71352" w:rsidRPr="00FB66D6" w:rsidRDefault="00F71352" w:rsidP="004570DE">
      <w:pPr>
        <w:numPr>
          <w:ilvl w:val="0"/>
          <w:numId w:val="293"/>
        </w:numPr>
        <w:tabs>
          <w:tab w:val="left" w:pos="284"/>
        </w:tabs>
        <w:spacing w:after="0" w:line="240" w:lineRule="auto"/>
        <w:ind w:left="0" w:firstLine="0"/>
        <w:jc w:val="both"/>
        <w:rPr>
          <w:rFonts w:ascii="Times New Roman" w:hAnsi="Times New Roman"/>
          <w:sz w:val="24"/>
          <w:szCs w:val="24"/>
        </w:rPr>
      </w:pPr>
      <w:r w:rsidRPr="00FB66D6">
        <w:rPr>
          <w:rFonts w:ascii="Times New Roman" w:hAnsi="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Специфические черты (различия) проектной и учебно-исследовательской деятельности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00"/>
        <w:gridCol w:w="4840"/>
      </w:tblGrid>
      <w:tr w:rsidR="00210B07" w:rsidRPr="00FB66D6" w:rsidTr="0089165C">
        <w:trPr>
          <w:trHeight w:val="20"/>
        </w:trPr>
        <w:tc>
          <w:tcPr>
            <w:tcW w:w="4800"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Проектная деятельность</w:t>
            </w:r>
          </w:p>
        </w:tc>
        <w:tc>
          <w:tcPr>
            <w:tcW w:w="4840"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Учебно-исследовательская деятельность</w:t>
            </w:r>
          </w:p>
        </w:tc>
      </w:tr>
      <w:tr w:rsidR="00210B07" w:rsidRPr="00FB66D6" w:rsidTr="0089165C">
        <w:trPr>
          <w:trHeight w:val="20"/>
        </w:trPr>
        <w:tc>
          <w:tcPr>
            <w:tcW w:w="4800"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lastRenderedPageBreak/>
              <w:t>Проект направлен на получение конкретного запланированного результата — продукта, обладающего определёнными свойствами 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необходимого для конкретного</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использования. Реализацию проектных работ предваряет</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представление о будущем проекте,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840" w:type="dxa"/>
          </w:tcPr>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В ходе исследования организуется поиск в какой-то области, формулируются отдельные характеристики итогов работ.</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Отрицательный результат есть тоже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результат. 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предположений</w:t>
            </w:r>
          </w:p>
        </w:tc>
      </w:tr>
    </w:tbl>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56" w:name="page133"/>
      <w:bookmarkEnd w:id="156"/>
      <w:r w:rsidRPr="00FB66D6">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210B07" w:rsidRPr="00FB66D6" w:rsidRDefault="00210B07" w:rsidP="00FB66D6">
      <w:pPr>
        <w:widowControl w:val="0"/>
        <w:numPr>
          <w:ilvl w:val="0"/>
          <w:numId w:val="111"/>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210B07" w:rsidRPr="00FB66D6" w:rsidRDefault="00210B07" w:rsidP="00FB66D6">
      <w:pPr>
        <w:widowControl w:val="0"/>
        <w:numPr>
          <w:ilvl w:val="0"/>
          <w:numId w:val="111"/>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содержанию: монопредметный, метапредметный, относящийся к области знаний (нескольким областям), относящийся к области деятельности и пр.; </w:t>
      </w:r>
    </w:p>
    <w:p w:rsidR="00210B07" w:rsidRPr="00FB66D6" w:rsidRDefault="00210B07" w:rsidP="00FB66D6">
      <w:pPr>
        <w:widowControl w:val="0"/>
        <w:numPr>
          <w:ilvl w:val="0"/>
          <w:numId w:val="111"/>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 </w:t>
      </w:r>
    </w:p>
    <w:p w:rsidR="00210B07" w:rsidRPr="00FB66D6" w:rsidRDefault="00210B07" w:rsidP="00FB66D6">
      <w:pPr>
        <w:widowControl w:val="0"/>
        <w:numPr>
          <w:ilvl w:val="0"/>
          <w:numId w:val="111"/>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длительности (продолжительности) проекта: от проекта-урока до многолетнего проекта; </w:t>
      </w:r>
    </w:p>
    <w:p w:rsidR="00210B07" w:rsidRPr="00FB66D6" w:rsidRDefault="00210B07" w:rsidP="00FB66D6">
      <w:pPr>
        <w:widowControl w:val="0"/>
        <w:numPr>
          <w:ilvl w:val="0"/>
          <w:numId w:val="111"/>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w:t>
      </w:r>
      <w:r w:rsidRPr="00FB66D6">
        <w:rPr>
          <w:rFonts w:ascii="Times New Roman" w:hAnsi="Times New Roman"/>
          <w:sz w:val="24"/>
          <w:szCs w:val="24"/>
        </w:rPr>
        <w:lastRenderedPageBreak/>
        <w:t xml:space="preserve">«Эмоциональное благополучие» и др.).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210B07" w:rsidRPr="00FB66D6" w:rsidRDefault="00210B07" w:rsidP="00FB66D6">
      <w:pPr>
        <w:widowControl w:val="0"/>
        <w:numPr>
          <w:ilvl w:val="0"/>
          <w:numId w:val="111"/>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оказывать поддержку и содействие тем, от кого зависит достижение цели; </w:t>
      </w:r>
    </w:p>
    <w:p w:rsidR="00210B07" w:rsidRPr="00FB66D6" w:rsidRDefault="00210B07" w:rsidP="00FB66D6">
      <w:pPr>
        <w:widowControl w:val="0"/>
        <w:numPr>
          <w:ilvl w:val="0"/>
          <w:numId w:val="111"/>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обеспечивать бесконфликтную совместную работу в группе; </w:t>
      </w:r>
    </w:p>
    <w:p w:rsidR="00210B07" w:rsidRPr="00FB66D6" w:rsidRDefault="00210B07" w:rsidP="00FB66D6">
      <w:pPr>
        <w:widowControl w:val="0"/>
        <w:numPr>
          <w:ilvl w:val="0"/>
          <w:numId w:val="111"/>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устанавливать с партнёрами отношения взаимопонимания; </w:t>
      </w:r>
    </w:p>
    <w:p w:rsidR="00210B07" w:rsidRPr="00FB66D6" w:rsidRDefault="00210B07" w:rsidP="00FB66D6">
      <w:pPr>
        <w:widowControl w:val="0"/>
        <w:numPr>
          <w:ilvl w:val="0"/>
          <w:numId w:val="111"/>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проводить эффективные групповые обсуждения; </w:t>
      </w:r>
    </w:p>
    <w:p w:rsidR="00210B07" w:rsidRPr="00FB66D6" w:rsidRDefault="00210B07" w:rsidP="00FB66D6">
      <w:pPr>
        <w:widowControl w:val="0"/>
        <w:numPr>
          <w:ilvl w:val="0"/>
          <w:numId w:val="111"/>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обеспечивать обмен знаниями между членами группы для принятия эффективных совместных решений; </w:t>
      </w:r>
    </w:p>
    <w:p w:rsidR="00210B07" w:rsidRPr="00FB66D6" w:rsidRDefault="00210B07" w:rsidP="00FB66D6">
      <w:pPr>
        <w:widowControl w:val="0"/>
        <w:numPr>
          <w:ilvl w:val="0"/>
          <w:numId w:val="111"/>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чётко формулировать цели группы и позволять её участникам проявлять инициативу для достижения этих целей; </w:t>
      </w:r>
    </w:p>
    <w:p w:rsidR="00210B07" w:rsidRPr="00FB66D6" w:rsidRDefault="00210B07" w:rsidP="00FB66D6">
      <w:pPr>
        <w:widowControl w:val="0"/>
        <w:numPr>
          <w:ilvl w:val="0"/>
          <w:numId w:val="111"/>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адекватно реагировать на нужды других.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w:t>
      </w:r>
      <w:bookmarkStart w:id="157" w:name="page135"/>
      <w:bookmarkEnd w:id="157"/>
      <w:r w:rsidRPr="00FB66D6">
        <w:rPr>
          <w:rFonts w:ascii="Times New Roman" w:hAnsi="Times New Roman"/>
          <w:sz w:val="24"/>
          <w:szCs w:val="24"/>
        </w:rPr>
        <w:t>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210B07" w:rsidRPr="00FB66D6" w:rsidRDefault="00210B07" w:rsidP="00FB66D6">
      <w:pPr>
        <w:widowControl w:val="0"/>
        <w:numPr>
          <w:ilvl w:val="1"/>
          <w:numId w:val="112"/>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постановка проблемы и аргументирование её актуальности; </w:t>
      </w:r>
    </w:p>
    <w:p w:rsidR="00210B07" w:rsidRPr="00FB66D6" w:rsidRDefault="00210B07" w:rsidP="00FB66D6">
      <w:pPr>
        <w:widowControl w:val="0"/>
        <w:numPr>
          <w:ilvl w:val="1"/>
          <w:numId w:val="112"/>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формулировка гипотезы исследования и раскрытие замысла — сущности будущей деятельности; </w:t>
      </w:r>
    </w:p>
    <w:p w:rsidR="00210B07" w:rsidRPr="00FB66D6" w:rsidRDefault="00210B07" w:rsidP="00FB66D6">
      <w:pPr>
        <w:widowControl w:val="0"/>
        <w:numPr>
          <w:ilvl w:val="1"/>
          <w:numId w:val="112"/>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планирование исследовательских работ и выбор необходимого инструментария; </w:t>
      </w:r>
    </w:p>
    <w:p w:rsidR="00210B07" w:rsidRPr="00FB66D6" w:rsidRDefault="00210B07" w:rsidP="00FB66D6">
      <w:pPr>
        <w:widowControl w:val="0"/>
        <w:numPr>
          <w:ilvl w:val="1"/>
          <w:numId w:val="112"/>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собственно проведение исследования с обязательным поэтапным контролем и коррекцией результатов работ; </w:t>
      </w:r>
    </w:p>
    <w:p w:rsidR="00210B07" w:rsidRPr="00FB66D6" w:rsidRDefault="00210B07" w:rsidP="00FB66D6">
      <w:pPr>
        <w:widowControl w:val="0"/>
        <w:numPr>
          <w:ilvl w:val="1"/>
          <w:numId w:val="112"/>
        </w:numPr>
        <w:tabs>
          <w:tab w:val="clear" w:pos="144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оформление результатов учебно-исследовательской деятельности как конечного продукта; </w:t>
      </w:r>
    </w:p>
    <w:p w:rsidR="00210B07" w:rsidRPr="00FB66D6" w:rsidRDefault="00210B07" w:rsidP="00FB66D6">
      <w:pPr>
        <w:widowControl w:val="0"/>
        <w:numPr>
          <w:ilvl w:val="1"/>
          <w:numId w:val="112"/>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Проектная деятельность обучающихся как форма сотрудничества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FB66D6">
        <w:rPr>
          <w:rFonts w:ascii="Times New Roman" w:hAnsi="Times New Roman"/>
          <w:i/>
          <w:iCs/>
          <w:sz w:val="24"/>
          <w:szCs w:val="24"/>
        </w:rPr>
        <w:t>сотрудничества, кооперации</w:t>
      </w:r>
      <w:r w:rsidRPr="00FB66D6">
        <w:rPr>
          <w:rFonts w:ascii="Times New Roman" w:hAnsi="Times New Roman"/>
          <w:sz w:val="24"/>
          <w:szCs w:val="24"/>
        </w:rPr>
        <w:t xml:space="preserve"> между детьми, а </w:t>
      </w:r>
      <w:r w:rsidRPr="00FB66D6">
        <w:rPr>
          <w:rFonts w:ascii="Times New Roman" w:hAnsi="Times New Roman"/>
          <w:sz w:val="24"/>
          <w:szCs w:val="24"/>
        </w:rPr>
        <w:lastRenderedPageBreak/>
        <w:t xml:space="preserve">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w:t>
      </w:r>
      <w:bookmarkStart w:id="158" w:name="page141"/>
      <w:bookmarkEnd w:id="158"/>
      <w:r w:rsidRPr="00FB66D6">
        <w:rPr>
          <w:rFonts w:ascii="Times New Roman" w:hAnsi="Times New Roman"/>
          <w:sz w:val="24"/>
          <w:szCs w:val="24"/>
        </w:rPr>
        <w:t>только после завершения его выступления; правила работы в группе, паре; действия обучающихся на основе заданного эталона и т. д.</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Целесообразно разделять разные типы ситуаций сотрудничества.</w:t>
      </w:r>
    </w:p>
    <w:p w:rsidR="00210B07" w:rsidRPr="00FB66D6" w:rsidRDefault="00210B07" w:rsidP="00FB66D6">
      <w:pPr>
        <w:widowControl w:val="0"/>
        <w:numPr>
          <w:ilvl w:val="0"/>
          <w:numId w:val="113"/>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Ситуация </w:t>
      </w:r>
      <w:r w:rsidRPr="00FB66D6">
        <w:rPr>
          <w:rFonts w:ascii="Times New Roman" w:hAnsi="Times New Roman"/>
          <w:i/>
          <w:iCs/>
          <w:sz w:val="24"/>
          <w:szCs w:val="24"/>
        </w:rPr>
        <w:t>сотрудничества со сверстниками с распределением функций.</w:t>
      </w:r>
      <w:r w:rsidRPr="00FB66D6">
        <w:rPr>
          <w:rFonts w:ascii="Times New Roman" w:hAnsi="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210B07" w:rsidRPr="00FB66D6" w:rsidRDefault="00210B07" w:rsidP="00FB66D6">
      <w:pPr>
        <w:widowControl w:val="0"/>
        <w:numPr>
          <w:ilvl w:val="0"/>
          <w:numId w:val="113"/>
        </w:numPr>
        <w:tabs>
          <w:tab w:val="clear" w:pos="720"/>
          <w:tab w:val="left" w:pos="142"/>
          <w:tab w:val="num" w:pos="66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Ситуация </w:t>
      </w:r>
      <w:r w:rsidRPr="00FB66D6">
        <w:rPr>
          <w:rFonts w:ascii="Times New Roman" w:hAnsi="Times New Roman"/>
          <w:i/>
          <w:iCs/>
          <w:sz w:val="24"/>
          <w:szCs w:val="24"/>
        </w:rPr>
        <w:t>сотрудничества со взрослым с распределением функций.</w:t>
      </w:r>
      <w:r w:rsidRPr="00FB66D6">
        <w:rPr>
          <w:rFonts w:ascii="Times New Roman" w:hAnsi="Times New Roman"/>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210B07" w:rsidRPr="00FB66D6" w:rsidRDefault="00210B07" w:rsidP="00FB66D6">
      <w:pPr>
        <w:widowControl w:val="0"/>
        <w:numPr>
          <w:ilvl w:val="0"/>
          <w:numId w:val="114"/>
        </w:numPr>
        <w:tabs>
          <w:tab w:val="clear" w:pos="720"/>
          <w:tab w:val="left" w:pos="142"/>
          <w:tab w:val="num" w:pos="66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Ситуация </w:t>
      </w:r>
      <w:r w:rsidRPr="00FB66D6">
        <w:rPr>
          <w:rFonts w:ascii="Times New Roman" w:hAnsi="Times New Roman"/>
          <w:i/>
          <w:iCs/>
          <w:sz w:val="24"/>
          <w:szCs w:val="24"/>
        </w:rPr>
        <w:t>взаимодействия со сверстниками без чёткого разделения функций.</w:t>
      </w:r>
      <w:r w:rsidRPr="00FB66D6">
        <w:rPr>
          <w:rFonts w:ascii="Times New Roman" w:hAnsi="Times New Roman"/>
          <w:sz w:val="24"/>
          <w:szCs w:val="24"/>
        </w:rPr>
        <w:t xml:space="preserve"> </w:t>
      </w:r>
    </w:p>
    <w:p w:rsidR="00210B07" w:rsidRPr="00FB66D6" w:rsidRDefault="00210B07" w:rsidP="00FB66D6">
      <w:pPr>
        <w:widowControl w:val="0"/>
        <w:numPr>
          <w:ilvl w:val="0"/>
          <w:numId w:val="114"/>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Ситуация </w:t>
      </w:r>
      <w:r w:rsidRPr="00FB66D6">
        <w:rPr>
          <w:rFonts w:ascii="Times New Roman" w:hAnsi="Times New Roman"/>
          <w:i/>
          <w:iCs/>
          <w:sz w:val="24"/>
          <w:szCs w:val="24"/>
        </w:rPr>
        <w:t>конфликтного взаимодействия со сверстниками.</w:t>
      </w:r>
      <w:r w:rsidRPr="00FB66D6">
        <w:rPr>
          <w:rFonts w:ascii="Times New Roman" w:hAnsi="Times New Roman"/>
          <w:sz w:val="24"/>
          <w:szCs w:val="24"/>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Дискуссия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FB66D6">
        <w:rPr>
          <w:rFonts w:ascii="Times New Roman" w:hAnsi="Times New Roman"/>
          <w:i/>
          <w:iCs/>
          <w:sz w:val="24"/>
          <w:szCs w:val="24"/>
        </w:rPr>
        <w:t xml:space="preserve">письменная дискуссия. </w:t>
      </w:r>
      <w:r w:rsidRPr="00FB66D6">
        <w:rPr>
          <w:rFonts w:ascii="Times New Roman" w:hAnsi="Times New Roman"/>
          <w:sz w:val="24"/>
          <w:szCs w:val="24"/>
        </w:rPr>
        <w:t>В начальной школе на протяжении более чем трёх лет совместные действия</w:t>
      </w:r>
      <w:r w:rsidRPr="00FB66D6">
        <w:rPr>
          <w:rFonts w:ascii="Times New Roman" w:hAnsi="Times New Roman"/>
          <w:i/>
          <w:iCs/>
          <w:sz w:val="24"/>
          <w:szCs w:val="24"/>
        </w:rPr>
        <w:t xml:space="preserve"> </w:t>
      </w:r>
      <w:r w:rsidRPr="00FB66D6">
        <w:rPr>
          <w:rFonts w:ascii="Times New Roman" w:hAnsi="Times New Roman"/>
          <w:sz w:val="24"/>
          <w:szCs w:val="24"/>
        </w:rPr>
        <w:t xml:space="preserve">обучающихся строятся преимущественно через </w:t>
      </w:r>
      <w:r w:rsidRPr="00FB66D6">
        <w:rPr>
          <w:rFonts w:ascii="Times New Roman" w:hAnsi="Times New Roman"/>
          <w:i/>
          <w:iCs/>
          <w:sz w:val="24"/>
          <w:szCs w:val="24"/>
        </w:rPr>
        <w:t>устные формы учебных диалогов</w:t>
      </w:r>
      <w:r w:rsidRPr="00FB66D6">
        <w:rPr>
          <w:rFonts w:ascii="Times New Roman" w:hAnsi="Times New Roman"/>
          <w:sz w:val="24"/>
          <w:szCs w:val="24"/>
        </w:rPr>
        <w:t xml:space="preserve"> с одноклассниками и учителем.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Выделяются следующие </w:t>
      </w:r>
      <w:r w:rsidRPr="00FB66D6">
        <w:rPr>
          <w:rFonts w:ascii="Times New Roman" w:hAnsi="Times New Roman"/>
          <w:i/>
          <w:iCs/>
          <w:sz w:val="24"/>
          <w:szCs w:val="24"/>
        </w:rPr>
        <w:t>функции письменной дискуссии:</w:t>
      </w:r>
    </w:p>
    <w:p w:rsidR="00210B07" w:rsidRPr="00FB66D6" w:rsidRDefault="00210B07" w:rsidP="00FB66D6">
      <w:pPr>
        <w:widowControl w:val="0"/>
        <w:numPr>
          <w:ilvl w:val="0"/>
          <w:numId w:val="11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210B07" w:rsidRPr="00FB66D6" w:rsidRDefault="00210B07" w:rsidP="00FB66D6">
      <w:pPr>
        <w:widowControl w:val="0"/>
        <w:numPr>
          <w:ilvl w:val="0"/>
          <w:numId w:val="11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210B07" w:rsidRPr="00FB66D6" w:rsidRDefault="00210B07" w:rsidP="00FB66D6">
      <w:pPr>
        <w:widowControl w:val="0"/>
        <w:numPr>
          <w:ilvl w:val="0"/>
          <w:numId w:val="11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210B07" w:rsidRPr="00FB66D6" w:rsidRDefault="00210B07" w:rsidP="00FB66D6">
      <w:pPr>
        <w:widowControl w:val="0"/>
        <w:numPr>
          <w:ilvl w:val="0"/>
          <w:numId w:val="115"/>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Тренинги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FB66D6">
        <w:rPr>
          <w:rFonts w:ascii="Times New Roman" w:hAnsi="Times New Roman"/>
          <w:i/>
          <w:iCs/>
          <w:sz w:val="24"/>
          <w:szCs w:val="24"/>
        </w:rPr>
        <w:t>тренингов</w:t>
      </w:r>
      <w:r w:rsidRPr="00FB66D6">
        <w:rPr>
          <w:rFonts w:ascii="Times New Roman" w:hAnsi="Times New Roman"/>
          <w:sz w:val="24"/>
          <w:szCs w:val="24"/>
        </w:rPr>
        <w:t xml:space="preserve"> для подростков. Программы тренингов позволяют ставить и достигать следующих конкретных целей:</w:t>
      </w:r>
    </w:p>
    <w:p w:rsidR="00210B07" w:rsidRPr="00FB66D6" w:rsidRDefault="00210B07" w:rsidP="00FB66D6">
      <w:pPr>
        <w:widowControl w:val="0"/>
        <w:numPr>
          <w:ilvl w:val="0"/>
          <w:numId w:val="116"/>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вырабатывать положительное отношение друг к другу и умение общаться так, чтобы </w:t>
      </w:r>
      <w:r w:rsidRPr="00FB66D6">
        <w:rPr>
          <w:rFonts w:ascii="Times New Roman" w:hAnsi="Times New Roman"/>
          <w:sz w:val="24"/>
          <w:szCs w:val="24"/>
        </w:rPr>
        <w:lastRenderedPageBreak/>
        <w:t xml:space="preserve">общение с тобой приносило радость окружающим; </w:t>
      </w:r>
    </w:p>
    <w:p w:rsidR="00210B07" w:rsidRPr="00FB66D6" w:rsidRDefault="00210B07" w:rsidP="00FB66D6">
      <w:pPr>
        <w:widowControl w:val="0"/>
        <w:numPr>
          <w:ilvl w:val="0"/>
          <w:numId w:val="11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развивать навыки взаимодействия в группе; </w:t>
      </w:r>
    </w:p>
    <w:p w:rsidR="00210B07" w:rsidRPr="00FB66D6" w:rsidRDefault="00210B07" w:rsidP="00FB66D6">
      <w:pPr>
        <w:widowControl w:val="0"/>
        <w:numPr>
          <w:ilvl w:val="0"/>
          <w:numId w:val="116"/>
        </w:numPr>
        <w:tabs>
          <w:tab w:val="clear" w:pos="720"/>
          <w:tab w:val="left" w:pos="142"/>
          <w:tab w:val="num" w:pos="58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создать положительное настроение на дальнейшее продолжительное взаимодействие в тренинговой группе; </w:t>
      </w:r>
    </w:p>
    <w:p w:rsidR="00210B07" w:rsidRPr="00FB66D6" w:rsidRDefault="00210B07" w:rsidP="00FB66D6">
      <w:pPr>
        <w:widowControl w:val="0"/>
        <w:numPr>
          <w:ilvl w:val="0"/>
          <w:numId w:val="11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развивать невербальные навыки общения; </w:t>
      </w:r>
    </w:p>
    <w:p w:rsidR="00210B07" w:rsidRPr="00FB66D6" w:rsidRDefault="00210B07" w:rsidP="00FB66D6">
      <w:pPr>
        <w:widowControl w:val="0"/>
        <w:numPr>
          <w:ilvl w:val="0"/>
          <w:numId w:val="11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развивать навыки самопознания; </w:t>
      </w:r>
    </w:p>
    <w:p w:rsidR="00210B07" w:rsidRPr="00FB66D6" w:rsidRDefault="00210B07" w:rsidP="00FB66D6">
      <w:pPr>
        <w:widowControl w:val="0"/>
        <w:numPr>
          <w:ilvl w:val="0"/>
          <w:numId w:val="11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развивать навыки восприятия и понимания других людей; </w:t>
      </w:r>
    </w:p>
    <w:p w:rsidR="00210B07" w:rsidRPr="00FB66D6" w:rsidRDefault="00210B07" w:rsidP="00FB66D6">
      <w:pPr>
        <w:widowControl w:val="0"/>
        <w:numPr>
          <w:ilvl w:val="0"/>
          <w:numId w:val="11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учиться познавать себя через восприятие другого; </w:t>
      </w:r>
    </w:p>
    <w:p w:rsidR="00210B07" w:rsidRPr="00FB66D6" w:rsidRDefault="00210B07" w:rsidP="00FB66D6">
      <w:pPr>
        <w:widowControl w:val="0"/>
        <w:numPr>
          <w:ilvl w:val="0"/>
          <w:numId w:val="116"/>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получить представление о «неверных средствах общения»; </w:t>
      </w:r>
    </w:p>
    <w:p w:rsidR="00210B07" w:rsidRPr="00FB66D6" w:rsidRDefault="00210B07" w:rsidP="00FB66D6">
      <w:pPr>
        <w:widowControl w:val="0"/>
        <w:numPr>
          <w:ilvl w:val="0"/>
          <w:numId w:val="117"/>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bookmarkStart w:id="159" w:name="page143"/>
      <w:bookmarkEnd w:id="159"/>
      <w:r w:rsidRPr="00FB66D6">
        <w:rPr>
          <w:rFonts w:ascii="Times New Roman" w:hAnsi="Times New Roman"/>
          <w:sz w:val="24"/>
          <w:szCs w:val="24"/>
        </w:rPr>
        <w:t xml:space="preserve">развивать положительную самооценку; </w:t>
      </w:r>
    </w:p>
    <w:p w:rsidR="00210B07" w:rsidRPr="00FB66D6" w:rsidRDefault="00210B07" w:rsidP="00FB66D6">
      <w:pPr>
        <w:widowControl w:val="0"/>
        <w:numPr>
          <w:ilvl w:val="0"/>
          <w:numId w:val="117"/>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сформировать чувство уверенности в себе и осознание себя в новом качестве; </w:t>
      </w:r>
    </w:p>
    <w:p w:rsidR="00210B07" w:rsidRPr="00FB66D6" w:rsidRDefault="00210B07" w:rsidP="00FB66D6">
      <w:pPr>
        <w:widowControl w:val="0"/>
        <w:numPr>
          <w:ilvl w:val="0"/>
          <w:numId w:val="117"/>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познакомить с понятием «конфликт»; </w:t>
      </w:r>
    </w:p>
    <w:p w:rsidR="00210B07" w:rsidRPr="00FB66D6" w:rsidRDefault="00210B07" w:rsidP="00FB66D6">
      <w:pPr>
        <w:widowControl w:val="0"/>
        <w:numPr>
          <w:ilvl w:val="0"/>
          <w:numId w:val="117"/>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определить особенности поведения в конфликтной ситуации; </w:t>
      </w:r>
    </w:p>
    <w:p w:rsidR="00210B07" w:rsidRPr="00FB66D6" w:rsidRDefault="00210B07" w:rsidP="00FB66D6">
      <w:pPr>
        <w:widowControl w:val="0"/>
        <w:numPr>
          <w:ilvl w:val="0"/>
          <w:numId w:val="118"/>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обучить способам выхода из конфликтной ситуации; </w:t>
      </w:r>
    </w:p>
    <w:p w:rsidR="00210B07" w:rsidRPr="00FB66D6" w:rsidRDefault="00210B07" w:rsidP="00FB66D6">
      <w:pPr>
        <w:widowControl w:val="0"/>
        <w:numPr>
          <w:ilvl w:val="0"/>
          <w:numId w:val="118"/>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отработать ситуации предотвращения конфликтов; </w:t>
      </w:r>
    </w:p>
    <w:p w:rsidR="00210B07" w:rsidRPr="00FB66D6" w:rsidRDefault="00210B07" w:rsidP="00FB66D6">
      <w:pPr>
        <w:widowControl w:val="0"/>
        <w:numPr>
          <w:ilvl w:val="0"/>
          <w:numId w:val="118"/>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закрепить навыки поведения в конфликтной ситуации; </w:t>
      </w:r>
    </w:p>
    <w:p w:rsidR="00210B07" w:rsidRPr="004570DE" w:rsidRDefault="00210B07" w:rsidP="00FB66D6">
      <w:pPr>
        <w:widowControl w:val="0"/>
        <w:numPr>
          <w:ilvl w:val="0"/>
          <w:numId w:val="118"/>
        </w:numPr>
        <w:tabs>
          <w:tab w:val="clear" w:pos="720"/>
          <w:tab w:val="left" w:pos="142"/>
          <w:tab w:val="num" w:pos="58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4570DE">
        <w:rPr>
          <w:rFonts w:ascii="Times New Roman" w:hAnsi="Times New Roman"/>
          <w:sz w:val="24"/>
          <w:szCs w:val="24"/>
        </w:rPr>
        <w:t>снизить уровень конфликтности подростков. 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Общий приём доказательства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210B07" w:rsidRPr="00FB66D6" w:rsidRDefault="00210B07" w:rsidP="00FB66D6">
      <w:pPr>
        <w:widowControl w:val="0"/>
        <w:numPr>
          <w:ilvl w:val="0"/>
          <w:numId w:val="119"/>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анализ и воспроизведение готовых доказательств; </w:t>
      </w:r>
    </w:p>
    <w:p w:rsidR="00210B07" w:rsidRPr="00FB66D6" w:rsidRDefault="00210B07" w:rsidP="00FB66D6">
      <w:pPr>
        <w:widowControl w:val="0"/>
        <w:numPr>
          <w:ilvl w:val="0"/>
          <w:numId w:val="119"/>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опровержение предложенных доказательств; </w:t>
      </w:r>
    </w:p>
    <w:p w:rsidR="00210B07" w:rsidRPr="00FB66D6" w:rsidRDefault="00210B07" w:rsidP="00FB66D6">
      <w:pPr>
        <w:widowControl w:val="0"/>
        <w:numPr>
          <w:ilvl w:val="0"/>
          <w:numId w:val="119"/>
        </w:numPr>
        <w:tabs>
          <w:tab w:val="clear" w:pos="720"/>
          <w:tab w:val="left" w:pos="142"/>
          <w:tab w:val="num" w:pos="58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210B07" w:rsidRPr="00FB66D6" w:rsidRDefault="00210B07" w:rsidP="00FB66D6">
      <w:pPr>
        <w:widowControl w:val="0"/>
        <w:numPr>
          <w:ilvl w:val="0"/>
          <w:numId w:val="119"/>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учитель сам формулирует то или иное положение и предлагает обучающимся доказать его; </w:t>
      </w:r>
    </w:p>
    <w:p w:rsidR="00210B07" w:rsidRPr="00FB66D6" w:rsidRDefault="00210B07" w:rsidP="00FB66D6">
      <w:pPr>
        <w:widowControl w:val="0"/>
        <w:numPr>
          <w:ilvl w:val="0"/>
          <w:numId w:val="119"/>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Любое доказательство включает: </w:t>
      </w:r>
    </w:p>
    <w:p w:rsidR="00210B07" w:rsidRPr="00FB66D6" w:rsidRDefault="00210B07" w:rsidP="00FB66D6">
      <w:pPr>
        <w:widowControl w:val="0"/>
        <w:numPr>
          <w:ilvl w:val="0"/>
          <w:numId w:val="119"/>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t xml:space="preserve">тезис </w:t>
      </w:r>
      <w:r w:rsidRPr="00FB66D6">
        <w:rPr>
          <w:rFonts w:ascii="Times New Roman" w:hAnsi="Times New Roman"/>
          <w:sz w:val="24"/>
          <w:szCs w:val="24"/>
        </w:rPr>
        <w:t>— суждение (утверждение), истинность которого доказывается;</w:t>
      </w:r>
      <w:r w:rsidRPr="00FB66D6">
        <w:rPr>
          <w:rFonts w:ascii="Times New Roman" w:hAnsi="Times New Roman"/>
          <w:i/>
          <w:iCs/>
          <w:sz w:val="24"/>
          <w:szCs w:val="24"/>
        </w:rPr>
        <w:t xml:space="preserve"> </w:t>
      </w:r>
    </w:p>
    <w:p w:rsidR="00210B07" w:rsidRPr="00FB66D6" w:rsidRDefault="00210B07" w:rsidP="00FB66D6">
      <w:pPr>
        <w:widowControl w:val="0"/>
        <w:numPr>
          <w:ilvl w:val="0"/>
          <w:numId w:val="119"/>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i/>
          <w:iCs/>
          <w:sz w:val="24"/>
          <w:szCs w:val="24"/>
        </w:rPr>
        <w:lastRenderedPageBreak/>
        <w:t xml:space="preserve">аргументы </w:t>
      </w:r>
      <w:r w:rsidRPr="00FB66D6">
        <w:rPr>
          <w:rFonts w:ascii="Times New Roman" w:hAnsi="Times New Roman"/>
          <w:sz w:val="24"/>
          <w:szCs w:val="24"/>
        </w:rPr>
        <w:t>(основания, доводы) — используемые в доказательстве уже известные удостоверенные</w:t>
      </w:r>
      <w:r w:rsidRPr="00FB66D6">
        <w:rPr>
          <w:rFonts w:ascii="Times New Roman" w:hAnsi="Times New Roman"/>
          <w:i/>
          <w:iCs/>
          <w:sz w:val="24"/>
          <w:szCs w:val="24"/>
        </w:rPr>
        <w:t xml:space="preserve"> </w:t>
      </w:r>
      <w:r w:rsidRPr="00FB66D6">
        <w:rPr>
          <w:rFonts w:ascii="Times New Roman" w:hAnsi="Times New Roman"/>
          <w:sz w:val="24"/>
          <w:szCs w:val="24"/>
        </w:rPr>
        <w:t xml:space="preserve">факты, определения исходных понятий, аксиомы, утверждения, из которых необходимо следует истинность доказываемого тезиса; </w:t>
      </w:r>
    </w:p>
    <w:p w:rsidR="00210B07" w:rsidRPr="004570DE" w:rsidRDefault="00210B07" w:rsidP="00FB66D6">
      <w:pPr>
        <w:widowControl w:val="0"/>
        <w:numPr>
          <w:ilvl w:val="0"/>
          <w:numId w:val="119"/>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4570DE">
        <w:rPr>
          <w:rFonts w:ascii="Times New Roman" w:hAnsi="Times New Roman"/>
          <w:i/>
          <w:iCs/>
          <w:sz w:val="24"/>
          <w:szCs w:val="24"/>
        </w:rPr>
        <w:t xml:space="preserve">демонстрация </w:t>
      </w:r>
      <w:r w:rsidRPr="004570DE">
        <w:rPr>
          <w:rFonts w:ascii="Times New Roman" w:hAnsi="Times New Roman"/>
          <w:sz w:val="24"/>
          <w:szCs w:val="24"/>
        </w:rPr>
        <w:t>— последовательность умозаключений — рассуждений, в ходе которых из одного или</w:t>
      </w:r>
      <w:r w:rsidRPr="004570DE">
        <w:rPr>
          <w:rFonts w:ascii="Times New Roman" w:hAnsi="Times New Roman"/>
          <w:i/>
          <w:iCs/>
          <w:sz w:val="24"/>
          <w:szCs w:val="24"/>
        </w:rPr>
        <w:t xml:space="preserve"> </w:t>
      </w:r>
      <w:r w:rsidRPr="004570DE">
        <w:rPr>
          <w:rFonts w:ascii="Times New Roman" w:hAnsi="Times New Roman"/>
          <w:sz w:val="24"/>
          <w:szCs w:val="24"/>
        </w:rPr>
        <w:t>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210B07" w:rsidRPr="00FB66D6" w:rsidRDefault="00210B07" w:rsidP="00FB66D6">
      <w:pPr>
        <w:widowControl w:val="0"/>
        <w:numPr>
          <w:ilvl w:val="1"/>
          <w:numId w:val="120"/>
        </w:numPr>
        <w:tabs>
          <w:tab w:val="clear" w:pos="1440"/>
          <w:tab w:val="left" w:pos="142"/>
          <w:tab w:val="num" w:pos="68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210B07" w:rsidRPr="00FB66D6" w:rsidRDefault="00210B07" w:rsidP="00FB66D6">
      <w:pPr>
        <w:pStyle w:val="a4"/>
        <w:widowControl w:val="0"/>
        <w:numPr>
          <w:ilvl w:val="0"/>
          <w:numId w:val="121"/>
        </w:numPr>
        <w:tabs>
          <w:tab w:val="left" w:pos="142"/>
        </w:tabs>
        <w:overflowPunct w:val="0"/>
        <w:autoSpaceDE w:val="0"/>
        <w:autoSpaceDN w:val="0"/>
        <w:adjustRightInd w:val="0"/>
        <w:spacing w:after="0" w:line="240" w:lineRule="auto"/>
        <w:ind w:left="0" w:right="-1" w:firstLine="284"/>
        <w:contextualSpacing w:val="0"/>
        <w:jc w:val="both"/>
        <w:rPr>
          <w:rFonts w:ascii="Times New Roman" w:hAnsi="Times New Roman"/>
          <w:b/>
          <w:vanish/>
          <w:sz w:val="24"/>
          <w:szCs w:val="24"/>
        </w:rPr>
      </w:pPr>
    </w:p>
    <w:p w:rsidR="00210B07" w:rsidRPr="00FB66D6" w:rsidRDefault="00210B07" w:rsidP="00FB66D6">
      <w:pPr>
        <w:pStyle w:val="a4"/>
        <w:widowControl w:val="0"/>
        <w:numPr>
          <w:ilvl w:val="0"/>
          <w:numId w:val="121"/>
        </w:numPr>
        <w:tabs>
          <w:tab w:val="left" w:pos="142"/>
        </w:tabs>
        <w:overflowPunct w:val="0"/>
        <w:autoSpaceDE w:val="0"/>
        <w:autoSpaceDN w:val="0"/>
        <w:adjustRightInd w:val="0"/>
        <w:spacing w:after="0" w:line="240" w:lineRule="auto"/>
        <w:ind w:left="0" w:right="-1" w:firstLine="284"/>
        <w:contextualSpacing w:val="0"/>
        <w:jc w:val="both"/>
        <w:rPr>
          <w:rFonts w:ascii="Times New Roman" w:hAnsi="Times New Roman"/>
          <w:b/>
          <w:vanish/>
          <w:sz w:val="24"/>
          <w:szCs w:val="24"/>
        </w:rPr>
      </w:pPr>
    </w:p>
    <w:p w:rsidR="00210B07" w:rsidRPr="00FB66D6" w:rsidRDefault="00210B07" w:rsidP="00FB66D6">
      <w:pPr>
        <w:pStyle w:val="a4"/>
        <w:widowControl w:val="0"/>
        <w:numPr>
          <w:ilvl w:val="0"/>
          <w:numId w:val="121"/>
        </w:numPr>
        <w:tabs>
          <w:tab w:val="left" w:pos="142"/>
        </w:tabs>
        <w:overflowPunct w:val="0"/>
        <w:autoSpaceDE w:val="0"/>
        <w:autoSpaceDN w:val="0"/>
        <w:adjustRightInd w:val="0"/>
        <w:spacing w:after="0" w:line="240" w:lineRule="auto"/>
        <w:ind w:left="0" w:right="-1" w:firstLine="284"/>
        <w:contextualSpacing w:val="0"/>
        <w:jc w:val="both"/>
        <w:rPr>
          <w:rFonts w:ascii="Times New Roman" w:hAnsi="Times New Roman"/>
          <w:b/>
          <w:vanish/>
          <w:sz w:val="24"/>
          <w:szCs w:val="24"/>
        </w:rPr>
      </w:pPr>
    </w:p>
    <w:p w:rsidR="00FC3423" w:rsidRPr="00FB66D6" w:rsidRDefault="00FC3423"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sz w:val="24"/>
          <w:szCs w:val="24"/>
        </w:rPr>
      </w:pPr>
    </w:p>
    <w:p w:rsidR="00FA583C" w:rsidRPr="00FB66D6" w:rsidRDefault="00210B07" w:rsidP="00FB66D6">
      <w:pPr>
        <w:widowControl w:val="0"/>
        <w:tabs>
          <w:tab w:val="left" w:pos="142"/>
        </w:tabs>
        <w:overflowPunct w:val="0"/>
        <w:autoSpaceDE w:val="0"/>
        <w:autoSpaceDN w:val="0"/>
        <w:adjustRightInd w:val="0"/>
        <w:spacing w:after="0" w:line="240" w:lineRule="auto"/>
        <w:ind w:right="-1" w:firstLine="284"/>
        <w:jc w:val="center"/>
        <w:rPr>
          <w:rFonts w:ascii="Times New Roman" w:hAnsi="Times New Roman"/>
          <w:b/>
          <w:sz w:val="24"/>
          <w:szCs w:val="24"/>
        </w:rPr>
      </w:pPr>
      <w:r w:rsidRPr="00FB66D6">
        <w:rPr>
          <w:rFonts w:ascii="Times New Roman" w:hAnsi="Times New Roman"/>
          <w:b/>
          <w:sz w:val="24"/>
          <w:szCs w:val="24"/>
        </w:rPr>
        <w:t>3.2.</w:t>
      </w:r>
      <w:r w:rsidR="00FA583C" w:rsidRPr="00FB66D6">
        <w:rPr>
          <w:rFonts w:ascii="Times New Roman" w:hAnsi="Times New Roman"/>
          <w:sz w:val="24"/>
          <w:szCs w:val="24"/>
        </w:rPr>
        <w:t xml:space="preserve"> </w:t>
      </w:r>
      <w:r w:rsidR="00FA583C" w:rsidRPr="00FB66D6">
        <w:rPr>
          <w:rFonts w:ascii="Times New Roman" w:hAnsi="Times New Roman"/>
          <w:b/>
          <w:sz w:val="24"/>
          <w:szCs w:val="24"/>
        </w:rPr>
        <w:t>Программы отдельных учебных предметов, курсов, в том числе интегрированных, курсов внеурочной 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center"/>
        <w:rPr>
          <w:rFonts w:ascii="Times New Roman" w:hAnsi="Times New Roman"/>
          <w:b/>
          <w:bCs/>
          <w:sz w:val="24"/>
          <w:szCs w:val="24"/>
        </w:rPr>
      </w:pPr>
      <w:r w:rsidRPr="00FB66D6">
        <w:rPr>
          <w:rFonts w:ascii="Times New Roman" w:hAnsi="Times New Roman"/>
          <w:b/>
          <w:bCs/>
          <w:sz w:val="24"/>
          <w:szCs w:val="24"/>
        </w:rPr>
        <w:t xml:space="preserve">3.2.1. Общие положения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5-9 классах у обучающихся на основе усвоения научных понятий закладываются основы </w:t>
      </w:r>
      <w:r w:rsidRPr="00FB66D6">
        <w:rPr>
          <w:rFonts w:ascii="Times New Roman" w:hAnsi="Times New Roman"/>
          <w:i/>
          <w:iCs/>
          <w:sz w:val="24"/>
          <w:szCs w:val="24"/>
        </w:rPr>
        <w:t xml:space="preserve">теоретического, формального и рефлексивного мышления, </w:t>
      </w:r>
      <w:r w:rsidRPr="00FB66D6">
        <w:rPr>
          <w:rFonts w:ascii="Times New Roman" w:hAnsi="Times New Roman"/>
          <w:sz w:val="24"/>
          <w:szCs w:val="24"/>
        </w:rPr>
        <w:t>появляются</w:t>
      </w:r>
      <w:r w:rsidRPr="00FB66D6">
        <w:rPr>
          <w:rFonts w:ascii="Times New Roman" w:hAnsi="Times New Roman"/>
          <w:i/>
          <w:iCs/>
          <w:sz w:val="24"/>
          <w:szCs w:val="24"/>
        </w:rPr>
        <w:t xml:space="preserve"> способности рассуждать </w:t>
      </w:r>
      <w:r w:rsidRPr="00FB66D6">
        <w:rPr>
          <w:rFonts w:ascii="Times New Roman" w:hAnsi="Times New Roman"/>
          <w:sz w:val="24"/>
          <w:szCs w:val="24"/>
        </w:rPr>
        <w:t>на основе</w:t>
      </w:r>
      <w:r w:rsidRPr="00FB66D6">
        <w:rPr>
          <w:rFonts w:ascii="Times New Roman" w:hAnsi="Times New Roman"/>
          <w:i/>
          <w:iCs/>
          <w:sz w:val="24"/>
          <w:szCs w:val="24"/>
        </w:rPr>
        <w:t xml:space="preserve"> </w:t>
      </w:r>
      <w:r w:rsidRPr="00FB66D6">
        <w:rPr>
          <w:rFonts w:ascii="Times New Roman" w:hAnsi="Times New Roman"/>
          <w:sz w:val="24"/>
          <w:szCs w:val="24"/>
        </w:rPr>
        <w:t xml:space="preserve">общих посылок, </w:t>
      </w:r>
      <w:r w:rsidRPr="00FB66D6">
        <w:rPr>
          <w:rFonts w:ascii="Times New Roman" w:hAnsi="Times New Roman"/>
          <w:i/>
          <w:iCs/>
          <w:sz w:val="24"/>
          <w:szCs w:val="24"/>
        </w:rPr>
        <w:t>умение оперировать гипотезами как отличительным инструментом научного рассуждения.</w:t>
      </w:r>
      <w:r w:rsidRPr="00FB66D6">
        <w:rPr>
          <w:rFonts w:ascii="Times New Roman" w:hAnsi="Times New Roman"/>
          <w:sz w:val="24"/>
          <w:szCs w:val="24"/>
        </w:rPr>
        <w:t xml:space="preserve"> </w:t>
      </w:r>
      <w:r w:rsidRPr="00FB66D6">
        <w:rPr>
          <w:rFonts w:ascii="Times New Roman" w:hAnsi="Times New Roman"/>
          <w:i/>
          <w:iCs/>
          <w:sz w:val="24"/>
          <w:szCs w:val="24"/>
        </w:rPr>
        <w:t xml:space="preserve">Контролируемой и управляемой </w:t>
      </w:r>
      <w:r w:rsidRPr="00FB66D6">
        <w:rPr>
          <w:rFonts w:ascii="Times New Roman" w:hAnsi="Times New Roman"/>
          <w:sz w:val="24"/>
          <w:szCs w:val="24"/>
        </w:rPr>
        <w:t>становится</w:t>
      </w:r>
      <w:r w:rsidRPr="00FB66D6">
        <w:rPr>
          <w:rFonts w:ascii="Times New Roman" w:hAnsi="Times New Roman"/>
          <w:i/>
          <w:iCs/>
          <w:sz w:val="24"/>
          <w:szCs w:val="24"/>
        </w:rPr>
        <w:t xml:space="preserve"> речь </w:t>
      </w:r>
      <w:r w:rsidRPr="00FB66D6">
        <w:rPr>
          <w:rFonts w:ascii="Times New Roman" w:hAnsi="Times New Roman"/>
          <w:sz w:val="24"/>
          <w:szCs w:val="24"/>
        </w:rPr>
        <w:t>(обучающийся способен осознанно и произвольно строить</w:t>
      </w:r>
      <w:r w:rsidRPr="00FB66D6">
        <w:rPr>
          <w:rFonts w:ascii="Times New Roman" w:hAnsi="Times New Roman"/>
          <w:i/>
          <w:iCs/>
          <w:sz w:val="24"/>
          <w:szCs w:val="24"/>
        </w:rPr>
        <w:t xml:space="preserve"> </w:t>
      </w:r>
      <w:r w:rsidRPr="00FB66D6">
        <w:rPr>
          <w:rFonts w:ascii="Times New Roman" w:hAnsi="Times New Roman"/>
          <w:sz w:val="24"/>
          <w:szCs w:val="24"/>
        </w:rPr>
        <w:t xml:space="preserve">свой рассказ), а также другие высшие психические функции — внимание и память. У подростков впервые начинает наблюдаться </w:t>
      </w:r>
      <w:r w:rsidRPr="00FB66D6">
        <w:rPr>
          <w:rFonts w:ascii="Times New Roman" w:hAnsi="Times New Roman"/>
          <w:i/>
          <w:iCs/>
          <w:sz w:val="24"/>
          <w:szCs w:val="24"/>
        </w:rPr>
        <w:t>умение длительное время удерживать внимание на отвлечённом, логически</w:t>
      </w:r>
      <w:r w:rsidRPr="00FB66D6">
        <w:rPr>
          <w:rFonts w:ascii="Times New Roman" w:hAnsi="Times New Roman"/>
          <w:sz w:val="24"/>
          <w:szCs w:val="24"/>
        </w:rPr>
        <w:t xml:space="preserve"> </w:t>
      </w:r>
      <w:r w:rsidRPr="00FB66D6">
        <w:rPr>
          <w:rFonts w:ascii="Times New Roman" w:hAnsi="Times New Roman"/>
          <w:i/>
          <w:iCs/>
          <w:sz w:val="24"/>
          <w:szCs w:val="24"/>
        </w:rPr>
        <w:t xml:space="preserve">организованном материале. Интеллектуализируется </w:t>
      </w:r>
      <w:r w:rsidRPr="00FB66D6">
        <w:rPr>
          <w:rFonts w:ascii="Times New Roman" w:hAnsi="Times New Roman"/>
          <w:sz w:val="24"/>
          <w:szCs w:val="24"/>
        </w:rPr>
        <w:t>процесс</w:t>
      </w:r>
      <w:r w:rsidRPr="00FB66D6">
        <w:rPr>
          <w:rFonts w:ascii="Times New Roman" w:hAnsi="Times New Roman"/>
          <w:i/>
          <w:iCs/>
          <w:sz w:val="24"/>
          <w:szCs w:val="24"/>
        </w:rPr>
        <w:t xml:space="preserve"> восприятия </w:t>
      </w:r>
      <w:r w:rsidRPr="00FB66D6">
        <w:rPr>
          <w:rFonts w:ascii="Times New Roman" w:hAnsi="Times New Roman"/>
          <w:sz w:val="24"/>
          <w:szCs w:val="24"/>
        </w:rPr>
        <w:t>— отыскание и выделение</w:t>
      </w:r>
      <w:r w:rsidRPr="00FB66D6">
        <w:rPr>
          <w:rFonts w:ascii="Times New Roman" w:hAnsi="Times New Roman"/>
          <w:i/>
          <w:iCs/>
          <w:sz w:val="24"/>
          <w:szCs w:val="24"/>
        </w:rPr>
        <w:t xml:space="preserve"> </w:t>
      </w:r>
      <w:r w:rsidRPr="00FB66D6">
        <w:rPr>
          <w:rFonts w:ascii="Times New Roman" w:hAnsi="Times New Roman"/>
          <w:sz w:val="24"/>
          <w:szCs w:val="24"/>
        </w:rPr>
        <w:t xml:space="preserve">значимых, существенных связей и причинно-следственных зависимостей при работе с наглядным материалом, т. е. происходит подчинение процессу </w:t>
      </w:r>
      <w:r w:rsidRPr="00FB66D6">
        <w:rPr>
          <w:rFonts w:ascii="Times New Roman" w:hAnsi="Times New Roman"/>
          <w:i/>
          <w:iCs/>
          <w:sz w:val="24"/>
          <w:szCs w:val="24"/>
        </w:rPr>
        <w:t>осмысления</w:t>
      </w:r>
      <w:r w:rsidRPr="00FB66D6">
        <w:rPr>
          <w:rFonts w:ascii="Times New Roman" w:hAnsi="Times New Roman"/>
          <w:sz w:val="24"/>
          <w:szCs w:val="24"/>
        </w:rPr>
        <w:t xml:space="preserve"> первичных зрительных ощущений.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обучающихся. 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BD77BC" w:rsidRPr="00FB66D6" w:rsidRDefault="00BD77BC"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Рабочие программы учебных предметов, курсов, в том числе внеурочной деятельности, должны </w:t>
      </w:r>
      <w:r w:rsidRPr="00FB66D6">
        <w:rPr>
          <w:rFonts w:ascii="Times New Roman" w:hAnsi="Times New Roman"/>
          <w:sz w:val="24"/>
          <w:szCs w:val="24"/>
        </w:rPr>
        <w:lastRenderedPageBreak/>
        <w:t>обеспечивать достижение планируемых результатов освоения основной образовательной программы основного общего образования.</w:t>
      </w:r>
    </w:p>
    <w:p w:rsidR="00BD77BC" w:rsidRPr="00FB66D6" w:rsidRDefault="00BD77BC"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BD77BC" w:rsidRPr="00FB66D6" w:rsidRDefault="00BD77BC"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Рабочие программы учебных предметов, курсов должны содержать:</w:t>
      </w:r>
    </w:p>
    <w:p w:rsidR="00BD77BC" w:rsidRPr="00FB66D6" w:rsidRDefault="00BD77BC" w:rsidP="004570DE">
      <w:pPr>
        <w:widowControl w:val="0"/>
        <w:tabs>
          <w:tab w:val="left" w:pos="142"/>
        </w:tabs>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1) планируемые результаты освоения учебного предмета, курса;</w:t>
      </w:r>
    </w:p>
    <w:p w:rsidR="00BD77BC" w:rsidRPr="00FB66D6" w:rsidRDefault="00BD77BC" w:rsidP="004570DE">
      <w:pPr>
        <w:widowControl w:val="0"/>
        <w:tabs>
          <w:tab w:val="left" w:pos="142"/>
        </w:tabs>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 содержание учебного предмета, курса;</w:t>
      </w:r>
    </w:p>
    <w:p w:rsidR="00BD77BC" w:rsidRPr="00FB66D6" w:rsidRDefault="00BD77BC" w:rsidP="004570DE">
      <w:pPr>
        <w:widowControl w:val="0"/>
        <w:tabs>
          <w:tab w:val="left" w:pos="142"/>
        </w:tabs>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 тематическое планирование с указанием количеств</w:t>
      </w:r>
      <w:r w:rsidR="004570DE">
        <w:rPr>
          <w:rFonts w:ascii="Times New Roman" w:hAnsi="Times New Roman"/>
          <w:sz w:val="24"/>
          <w:szCs w:val="24"/>
        </w:rPr>
        <w:t xml:space="preserve">а часов, отводимых на освоение </w:t>
      </w:r>
      <w:r w:rsidRPr="00FB66D6">
        <w:rPr>
          <w:rFonts w:ascii="Times New Roman" w:hAnsi="Times New Roman"/>
          <w:sz w:val="24"/>
          <w:szCs w:val="24"/>
        </w:rPr>
        <w:t xml:space="preserve"> темы.</w:t>
      </w:r>
    </w:p>
    <w:p w:rsidR="00BD77BC" w:rsidRPr="00FB66D6" w:rsidRDefault="00BD77BC" w:rsidP="004570DE">
      <w:pPr>
        <w:widowControl w:val="0"/>
        <w:tabs>
          <w:tab w:val="left" w:pos="142"/>
        </w:tabs>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Рабочие программы курсов внеурочной деятельности должны содержать:</w:t>
      </w:r>
    </w:p>
    <w:p w:rsidR="00BD77BC" w:rsidRPr="00FB66D6" w:rsidRDefault="00BD77BC" w:rsidP="004570DE">
      <w:pPr>
        <w:widowControl w:val="0"/>
        <w:tabs>
          <w:tab w:val="left" w:pos="142"/>
        </w:tabs>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1) результаты освоения курса внеурочной деятельности;</w:t>
      </w:r>
    </w:p>
    <w:p w:rsidR="00BD77BC" w:rsidRPr="00FB66D6" w:rsidRDefault="00BD77BC" w:rsidP="004570DE">
      <w:pPr>
        <w:widowControl w:val="0"/>
        <w:tabs>
          <w:tab w:val="left" w:pos="142"/>
        </w:tabs>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2) содержание курса внеурочной деятельности с указанием форм организации и видов деятельности;</w:t>
      </w:r>
    </w:p>
    <w:p w:rsidR="00BD77BC" w:rsidRPr="00FB66D6" w:rsidRDefault="00BD77BC" w:rsidP="004570DE">
      <w:pPr>
        <w:widowControl w:val="0"/>
        <w:tabs>
          <w:tab w:val="left" w:pos="142"/>
        </w:tabs>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sz w:val="24"/>
          <w:szCs w:val="24"/>
        </w:rPr>
        <w:t>3) тематическое планирование.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Полное изложение программ учебных предметов, курсов, </w:t>
      </w:r>
      <w:r w:rsidR="00FA583C" w:rsidRPr="00FB66D6">
        <w:rPr>
          <w:rFonts w:ascii="Times New Roman" w:hAnsi="Times New Roman"/>
          <w:sz w:val="24"/>
          <w:szCs w:val="24"/>
        </w:rPr>
        <w:t xml:space="preserve">рабочие программы курсов внеурочной деятельности </w:t>
      </w:r>
      <w:r w:rsidRPr="00FB66D6">
        <w:rPr>
          <w:rFonts w:ascii="Times New Roman" w:hAnsi="Times New Roman"/>
          <w:sz w:val="24"/>
          <w:szCs w:val="24"/>
        </w:rPr>
        <w:t>приведено в Приложении к данной основной образовательной программе.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3.2.2.Основное содержание предметов на ступени основного общего образования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3.2.2.1. РУССКИЙ ЯЗЫК</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Речь и речевое общение</w:t>
      </w:r>
    </w:p>
    <w:p w:rsidR="00210B07" w:rsidRPr="00FB66D6" w:rsidRDefault="00210B07" w:rsidP="00FB66D6">
      <w:pPr>
        <w:widowControl w:val="0"/>
        <w:numPr>
          <w:ilvl w:val="0"/>
          <w:numId w:val="122"/>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Речь и речевое общение. Речевая ситуация. Речь устная и письменная. Речь диалогическая и монологическая. Монолог и его виды. Диалог и его виды. </w:t>
      </w:r>
    </w:p>
    <w:p w:rsidR="00210B07" w:rsidRPr="00FB66D6" w:rsidRDefault="00210B07" w:rsidP="00FB66D6">
      <w:pPr>
        <w:widowControl w:val="0"/>
        <w:numPr>
          <w:ilvl w:val="0"/>
          <w:numId w:val="122"/>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Речевая деятельность </w:t>
      </w:r>
    </w:p>
    <w:p w:rsidR="00210B07" w:rsidRPr="00FB66D6" w:rsidRDefault="00210B07" w:rsidP="00FB66D6">
      <w:pPr>
        <w:widowControl w:val="0"/>
        <w:numPr>
          <w:ilvl w:val="0"/>
          <w:numId w:val="123"/>
        </w:numPr>
        <w:tabs>
          <w:tab w:val="clear" w:pos="720"/>
          <w:tab w:val="left" w:pos="142"/>
          <w:tab w:val="num" w:pos="66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Виды речевой деятельности: чтение, аудирование (слушание), говорение, письмо. Культура чтения, аудирования, говорения и письма. </w:t>
      </w:r>
    </w:p>
    <w:p w:rsidR="00210B07" w:rsidRPr="00FB66D6" w:rsidRDefault="00210B07" w:rsidP="00FB66D6">
      <w:pPr>
        <w:widowControl w:val="0"/>
        <w:numPr>
          <w:ilvl w:val="0"/>
          <w:numId w:val="123"/>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Текст </w:t>
      </w:r>
    </w:p>
    <w:p w:rsidR="00210B07" w:rsidRPr="00FB66D6" w:rsidRDefault="00210B07" w:rsidP="00FB66D6">
      <w:pPr>
        <w:widowControl w:val="0"/>
        <w:numPr>
          <w:ilvl w:val="0"/>
          <w:numId w:val="124"/>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Понятие текста, основные признаки текста (членимость, смысловая цельность, связность). Тема, основная мысль текста. Микротема текста.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Средства связи предложений и частей текста. Абзац как средство композиционно-стилистического членения текста.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Функционально-смысловые типы речи: описание, повествование, рассуждение. Структура текста. План и тезисы как виды информационной переработки текста. </w:t>
      </w:r>
    </w:p>
    <w:p w:rsidR="00210B07" w:rsidRPr="00FB66D6" w:rsidRDefault="00210B07" w:rsidP="00FB66D6">
      <w:pPr>
        <w:widowControl w:val="0"/>
        <w:numPr>
          <w:ilvl w:val="0"/>
          <w:numId w:val="124"/>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Создание  текстов  различного  типа,  стиля,  жанра.  Соблюдение  норм  построения  текста  (логичность, </w:t>
      </w:r>
      <w:bookmarkStart w:id="160" w:name="page151"/>
      <w:bookmarkEnd w:id="160"/>
      <w:r w:rsidRPr="00FB66D6">
        <w:rPr>
          <w:rFonts w:ascii="Times New Roman" w:hAnsi="Times New Roman"/>
          <w:sz w:val="24"/>
          <w:szCs w:val="24"/>
        </w:rPr>
        <w:t>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Функциональные разновидности языка</w:t>
      </w:r>
    </w:p>
    <w:p w:rsidR="00210B07" w:rsidRPr="00FB66D6" w:rsidRDefault="00210B07" w:rsidP="00FB66D6">
      <w:pPr>
        <w:widowControl w:val="0"/>
        <w:numPr>
          <w:ilvl w:val="1"/>
          <w:numId w:val="125"/>
        </w:numPr>
        <w:tabs>
          <w:tab w:val="clear" w:pos="1440"/>
          <w:tab w:val="left" w:pos="142"/>
          <w:tab w:val="num" w:pos="68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 </w:t>
      </w:r>
    </w:p>
    <w:p w:rsidR="00210B07" w:rsidRPr="00FB66D6" w:rsidRDefault="00210B07" w:rsidP="00FB66D6">
      <w:pPr>
        <w:widowControl w:val="0"/>
        <w:numPr>
          <w:ilvl w:val="1"/>
          <w:numId w:val="125"/>
        </w:numPr>
        <w:tabs>
          <w:tab w:val="clear" w:pos="1440"/>
          <w:tab w:val="left" w:pos="142"/>
          <w:tab w:val="num" w:pos="68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Общие сведения о языке</w:t>
      </w:r>
    </w:p>
    <w:p w:rsidR="00210B07" w:rsidRPr="00FB66D6" w:rsidRDefault="00210B07" w:rsidP="00FB66D6">
      <w:pPr>
        <w:widowControl w:val="0"/>
        <w:numPr>
          <w:ilvl w:val="0"/>
          <w:numId w:val="126"/>
        </w:numPr>
        <w:tabs>
          <w:tab w:val="clear" w:pos="720"/>
          <w:tab w:val="left" w:pos="142"/>
          <w:tab w:val="num" w:pos="68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Русский язык—национальный язык русского народа, государственный язык Российской Федерации и язык межнационального общения. Русский язык в современном мире.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Русский язык в кругу других славянских языков. Роль старославянского (церковнославянского) языка в развитии русского языка.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Русский язык — язык русской художественной литературы. Основные изобразительные средства русского языка.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Лингвистика как наука о языке. Основные разделы лингвистики. Выдающиеся отечественные лингвисты. </w:t>
      </w:r>
    </w:p>
    <w:p w:rsidR="00210B07" w:rsidRPr="00FB66D6" w:rsidRDefault="00210B07" w:rsidP="00FB66D6">
      <w:pPr>
        <w:widowControl w:val="0"/>
        <w:numPr>
          <w:ilvl w:val="0"/>
          <w:numId w:val="126"/>
        </w:numPr>
        <w:tabs>
          <w:tab w:val="clear" w:pos="720"/>
          <w:tab w:val="left" w:pos="142"/>
          <w:tab w:val="num" w:pos="68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Осознание важности коммуникативных умений в жизни человека, понимание роли русского языка в жизни общества и государства, в современном мире.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Понимание различий между литературным языком и диалектами, просторечием, профессиональными разновидностями языка, жаргоном.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Осознание красоты, богатства, выразительности русского языка. Наблюдение за использованием изобразительных средств языка в художественных текстах.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Фонетика и орфоэпия </w:t>
      </w:r>
    </w:p>
    <w:p w:rsidR="00210B07" w:rsidRPr="00FB66D6" w:rsidRDefault="00210B07" w:rsidP="00FB66D6">
      <w:pPr>
        <w:widowControl w:val="0"/>
        <w:numPr>
          <w:ilvl w:val="0"/>
          <w:numId w:val="127"/>
        </w:numPr>
        <w:tabs>
          <w:tab w:val="clear" w:pos="720"/>
          <w:tab w:val="left" w:pos="142"/>
          <w:tab w:val="num" w:pos="67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Орфоэпия как раздел лингвистики. Основные правила нормативного произношения и ударения. Орфоэпический словарь. </w:t>
      </w:r>
    </w:p>
    <w:p w:rsidR="00210B07" w:rsidRPr="00FB66D6" w:rsidRDefault="00210B07" w:rsidP="00FB66D6">
      <w:pPr>
        <w:widowControl w:val="0"/>
        <w:numPr>
          <w:ilvl w:val="0"/>
          <w:numId w:val="127"/>
        </w:numPr>
        <w:tabs>
          <w:tab w:val="clear" w:pos="720"/>
          <w:tab w:val="left" w:pos="142"/>
          <w:tab w:val="num" w:pos="68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Нормативное произношение слов. Оценка собственной и чужой речи с точки зрения орфоэпической правильности.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Применение фонетико-орфоэпических знаний и умений в собственной речевой практике. Использование орфоэпического словаря для овладения произносительной культурой.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Графика </w:t>
      </w:r>
    </w:p>
    <w:p w:rsidR="00210B07" w:rsidRPr="00FB66D6" w:rsidRDefault="00210B07" w:rsidP="00FB66D6">
      <w:pPr>
        <w:widowControl w:val="0"/>
        <w:numPr>
          <w:ilvl w:val="0"/>
          <w:numId w:val="128"/>
        </w:numPr>
        <w:tabs>
          <w:tab w:val="clear" w:pos="720"/>
          <w:tab w:val="left" w:pos="142"/>
          <w:tab w:val="num" w:pos="68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Графика как раздел лингвистики. Соотношение звука и буквы. Обозначение на письме твёрдости и мягкости согласных. Способы обозначения [j’]. </w:t>
      </w:r>
    </w:p>
    <w:p w:rsidR="00210B07" w:rsidRPr="00FB66D6" w:rsidRDefault="00210B07" w:rsidP="00FB66D6">
      <w:pPr>
        <w:widowControl w:val="0"/>
        <w:numPr>
          <w:ilvl w:val="0"/>
          <w:numId w:val="128"/>
        </w:numPr>
        <w:tabs>
          <w:tab w:val="clear" w:pos="720"/>
          <w:tab w:val="left" w:pos="142"/>
          <w:tab w:val="num" w:pos="68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Совершенствование навыков сопоставления звукового и буквенного состава слова. </w:t>
      </w:r>
      <w:r w:rsidRPr="00FB66D6">
        <w:rPr>
          <w:rFonts w:ascii="Times New Roman" w:hAnsi="Times New Roman"/>
          <w:sz w:val="24"/>
          <w:szCs w:val="24"/>
        </w:rPr>
        <w:lastRenderedPageBreak/>
        <w:t xml:space="preserve">Использование знания алфавита при поиске информации в словарях, справочниках, энциклопедиях, SMS-сообщениях.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161" w:name="page153"/>
      <w:bookmarkEnd w:id="161"/>
      <w:r w:rsidRPr="00FB66D6">
        <w:rPr>
          <w:rFonts w:ascii="Times New Roman" w:hAnsi="Times New Roman"/>
          <w:b/>
          <w:bCs/>
          <w:sz w:val="24"/>
          <w:szCs w:val="24"/>
        </w:rPr>
        <w:t>Морфемика и словообразование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1. 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Словообразование как раздел лингвистики. Исходная (производящая) основа и словообразующая морфема.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Словообразовательный и морфемный словари. Основные выразительные средства словообразования.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2. Осмысление морфемы как значимой единицы языка. Осознание роли морфем в процессах формо- и словообразования.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Использование словообразовательного, морфемного и этимологического словарей при решении разнообразных учебных задач.</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Лексикология и фразеология</w:t>
      </w:r>
    </w:p>
    <w:p w:rsidR="00210B07" w:rsidRPr="00FB66D6" w:rsidRDefault="00210B07" w:rsidP="00FB66D6">
      <w:pPr>
        <w:widowControl w:val="0"/>
        <w:numPr>
          <w:ilvl w:val="0"/>
          <w:numId w:val="129"/>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Тематические группы слов. Толковые словари русского языка.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Синонимы. Антонимы. Омонимы. Словари синонимов и антонимов русского языка.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Лексика русского языка с точки зрения её происхождения: исконно русские и заимствованные слова. Словари иностранных слов.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Лексика русского языка с точки зрения её активного и пассивного запаса. Архаизмы, историзмы, неологизмы.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Лексика русского языка с точки зрения сферы её употребления. Общеупотребительные слова. Диалектные слова. Термины и профессионализмы. Жаргонная лексика.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Стилистические пласты лексики.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Фразеология как раздел лингвистики. Фразеологизмы. Пословицы, поговорки, афоризмы, крылатые слова. Фразеологические словари.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Разные виды лексических словарей и их роль в овладении словарным богатством родного языка. </w:t>
      </w:r>
    </w:p>
    <w:p w:rsidR="00210B07" w:rsidRPr="00FB66D6" w:rsidRDefault="00210B07" w:rsidP="00FB66D6">
      <w:pPr>
        <w:widowControl w:val="0"/>
        <w:numPr>
          <w:ilvl w:val="0"/>
          <w:numId w:val="129"/>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Проведение лексического разбора слов.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Морфология </w:t>
      </w:r>
    </w:p>
    <w:p w:rsidR="00210B07" w:rsidRPr="00FB66D6" w:rsidRDefault="00210B07" w:rsidP="00FB66D6">
      <w:pPr>
        <w:widowControl w:val="0"/>
        <w:numPr>
          <w:ilvl w:val="0"/>
          <w:numId w:val="130"/>
        </w:numPr>
        <w:tabs>
          <w:tab w:val="clear" w:pos="720"/>
          <w:tab w:val="left" w:pos="142"/>
          <w:tab w:val="num" w:pos="66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Морфология как раздел грамматики.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Части речи как лексико-грамматические разряды слов. Система частей речи в русском языке. </w:t>
      </w:r>
      <w:bookmarkStart w:id="162" w:name="page155"/>
      <w:bookmarkEnd w:id="162"/>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Самостоятельные (знаменательные) части речи. Общее грамматическое значение, </w:t>
      </w:r>
      <w:r w:rsidRPr="00FB66D6">
        <w:rPr>
          <w:rFonts w:ascii="Times New Roman" w:hAnsi="Times New Roman"/>
          <w:sz w:val="24"/>
          <w:szCs w:val="24"/>
        </w:rPr>
        <w:lastRenderedPageBreak/>
        <w:t>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Служебные части речи, их разряды по значению, структуре и синтаксическому употреблению. Междометия и звукоподражательные слова.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Омонимия слов разных частей речи. Словари грамматических трудностей.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Использование словарей грамматических трудностей в речевой практике.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Синтаксис</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1. 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Виды односоставных предложений.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Способы передачи чужой речи.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Применение синтаксических знаний и умений в практике правописания.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Правописание: орфография и пунктуация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1. Орфография как система правил правописания. Понятие орфограммы. Правописание гласных и согласных в составе морфем. Правописание </w:t>
      </w:r>
      <w:r w:rsidRPr="00FB66D6">
        <w:rPr>
          <w:rFonts w:ascii="Times New Roman" w:hAnsi="Times New Roman"/>
          <w:i/>
          <w:iCs/>
          <w:sz w:val="24"/>
          <w:szCs w:val="24"/>
        </w:rPr>
        <w:t>ъ</w:t>
      </w:r>
      <w:r w:rsidRPr="00FB66D6">
        <w:rPr>
          <w:rFonts w:ascii="Times New Roman" w:hAnsi="Times New Roman"/>
          <w:sz w:val="24"/>
          <w:szCs w:val="24"/>
        </w:rPr>
        <w:t xml:space="preserve"> и </w:t>
      </w:r>
      <w:r w:rsidRPr="00FB66D6">
        <w:rPr>
          <w:rFonts w:ascii="Times New Roman" w:hAnsi="Times New Roman"/>
          <w:i/>
          <w:iCs/>
          <w:sz w:val="24"/>
          <w:szCs w:val="24"/>
        </w:rPr>
        <w:t>ь.</w:t>
      </w:r>
      <w:r w:rsidRPr="00FB66D6">
        <w:rPr>
          <w:rFonts w:ascii="Times New Roman" w:hAnsi="Times New Roman"/>
          <w:sz w:val="24"/>
          <w:szCs w:val="24"/>
        </w:rPr>
        <w:t xml:space="preserve"> Слитные, дефисные и раздельные написания.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Употребление прописной и строчной буквы. Перенос слов.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Орфографические словари и справочники. Пунктуация как система правил правописания.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Знаки препинания и их функции. Одиночные и парные знаки препинания. Знаки препинания в конце предложения.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Знаки препинания в простом неосложнённом предложении. Знаки препинания в простом осложнённом предложении.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63" w:name="page157"/>
      <w:bookmarkEnd w:id="163"/>
      <w:r w:rsidRPr="00FB66D6">
        <w:rPr>
          <w:rFonts w:ascii="Times New Roman" w:hAnsi="Times New Roman"/>
          <w:sz w:val="24"/>
          <w:szCs w:val="24"/>
        </w:rPr>
        <w:t>Знаки препинания при прямой речи и цитировании, в диалоге. Сочетание знаков препинания.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Язык и культура</w:t>
      </w:r>
    </w:p>
    <w:p w:rsidR="00210B07" w:rsidRPr="00FB66D6" w:rsidRDefault="00210B07" w:rsidP="00FB66D6">
      <w:pPr>
        <w:widowControl w:val="0"/>
        <w:numPr>
          <w:ilvl w:val="0"/>
          <w:numId w:val="131"/>
        </w:numPr>
        <w:tabs>
          <w:tab w:val="clear" w:pos="720"/>
          <w:tab w:val="left" w:pos="142"/>
          <w:tab w:val="num" w:pos="66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Взаимосвязь языка и культуры, истории народа. Русский речевой этикет. </w:t>
      </w:r>
    </w:p>
    <w:p w:rsidR="00210B07" w:rsidRPr="00FB66D6" w:rsidRDefault="00210B07" w:rsidP="00FB66D6">
      <w:pPr>
        <w:widowControl w:val="0"/>
        <w:numPr>
          <w:ilvl w:val="0"/>
          <w:numId w:val="131"/>
        </w:numPr>
        <w:tabs>
          <w:tab w:val="clear" w:pos="720"/>
          <w:tab w:val="left" w:pos="142"/>
          <w:tab w:val="num" w:pos="674"/>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 </w:t>
      </w:r>
    </w:p>
    <w:p w:rsidR="00210B07" w:rsidRPr="00FB66D6" w:rsidRDefault="00210B07" w:rsidP="00FB66D6">
      <w:pPr>
        <w:widowControl w:val="0"/>
        <w:tabs>
          <w:tab w:val="left" w:pos="142"/>
          <w:tab w:val="num" w:pos="5040"/>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3.2.2.2. ЛИТЕРАТУРА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Русский фольклор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Малые жанры фольклора.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Былина «Илья Муромец и Соловей-разбойник».</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Древнерусская литература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«Слово о полку Игореве». «Слово...» как величайший памятник литературы Древней Руси. История открытия «Слова</w:t>
      </w:r>
      <w:r w:rsidR="004570DE">
        <w:rPr>
          <w:rFonts w:ascii="Times New Roman" w:hAnsi="Times New Roman"/>
          <w:sz w:val="24"/>
          <w:szCs w:val="24"/>
        </w:rPr>
        <w:t>…</w:t>
      </w:r>
      <w:r w:rsidRPr="00FB66D6">
        <w:rPr>
          <w:rFonts w:ascii="Times New Roman" w:hAnsi="Times New Roman"/>
          <w:sz w:val="24"/>
          <w:szCs w:val="24"/>
        </w:rPr>
        <w:t>».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w:t>
      </w:r>
      <w:r w:rsidR="004570DE">
        <w:rPr>
          <w:rFonts w:ascii="Times New Roman" w:hAnsi="Times New Roman"/>
          <w:sz w:val="24"/>
          <w:szCs w:val="24"/>
        </w:rPr>
        <w:t>…</w:t>
      </w:r>
      <w:r w:rsidRPr="00FB66D6">
        <w:rPr>
          <w:rFonts w:ascii="Times New Roman" w:hAnsi="Times New Roman"/>
          <w:sz w:val="24"/>
          <w:szCs w:val="24"/>
        </w:rPr>
        <w:t>». «Золотое слово» Святослава и основная идея произведения. Соединение языческой и христианской образности. Язык произведения. Переводы «Слова.».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Русская литература XVIII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 И. Фонвизин. </w:t>
      </w:r>
      <w:r w:rsidRPr="00FB66D6">
        <w:rPr>
          <w:rFonts w:ascii="Times New Roman" w:hAnsi="Times New Roman"/>
          <w:sz w:val="24"/>
          <w:szCs w:val="24"/>
        </w:rPr>
        <w:t>Комедия «Недоросль» (фрагменты). Социальная и нравственная проблематика комедии.</w:t>
      </w:r>
      <w:r w:rsidRPr="00FB66D6">
        <w:rPr>
          <w:rFonts w:ascii="Times New Roman" w:hAnsi="Times New Roman"/>
          <w:b/>
          <w:bCs/>
          <w:sz w:val="24"/>
          <w:szCs w:val="24"/>
        </w:rPr>
        <w:t xml:space="preserve"> </w:t>
      </w:r>
      <w:r w:rsidRPr="00FB66D6">
        <w:rPr>
          <w:rFonts w:ascii="Times New Roman" w:hAnsi="Times New Roman"/>
          <w:sz w:val="24"/>
          <w:szCs w:val="24"/>
        </w:rPr>
        <w:t>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Н. М. Карамзин. </w:t>
      </w:r>
      <w:r w:rsidRPr="00FB66D6">
        <w:rPr>
          <w:rFonts w:ascii="Times New Roman" w:hAnsi="Times New Roman"/>
          <w:sz w:val="24"/>
          <w:szCs w:val="24"/>
        </w:rPr>
        <w:t>Повесть «Бедная Лиза». Своеобразие проблематики произведения. Отражение</w:t>
      </w:r>
      <w:r w:rsidRPr="00FB66D6">
        <w:rPr>
          <w:rFonts w:ascii="Times New Roman" w:hAnsi="Times New Roman"/>
          <w:b/>
          <w:bCs/>
          <w:sz w:val="24"/>
          <w:szCs w:val="24"/>
        </w:rPr>
        <w:t xml:space="preserve"> </w:t>
      </w:r>
      <w:r w:rsidRPr="00FB66D6">
        <w:rPr>
          <w:rFonts w:ascii="Times New Roman" w:hAnsi="Times New Roman"/>
          <w:sz w:val="24"/>
          <w:szCs w:val="24"/>
        </w:rPr>
        <w:t>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Г. Р. Державин. </w:t>
      </w:r>
      <w:r w:rsidRPr="00FB66D6">
        <w:rPr>
          <w:rFonts w:ascii="Times New Roman" w:hAnsi="Times New Roman"/>
          <w:sz w:val="24"/>
          <w:szCs w:val="24"/>
        </w:rPr>
        <w:t>Стихотворение «Памятник». Жизнеутверждающий характер поэзии Державина. Тема</w:t>
      </w:r>
      <w:r w:rsidRPr="00FB66D6">
        <w:rPr>
          <w:rFonts w:ascii="Times New Roman" w:hAnsi="Times New Roman"/>
          <w:b/>
          <w:bCs/>
          <w:sz w:val="24"/>
          <w:szCs w:val="24"/>
        </w:rPr>
        <w:t xml:space="preserve"> </w:t>
      </w:r>
      <w:r w:rsidRPr="00FB66D6">
        <w:rPr>
          <w:rFonts w:ascii="Times New Roman" w:hAnsi="Times New Roman"/>
          <w:sz w:val="24"/>
          <w:szCs w:val="24"/>
        </w:rPr>
        <w:t xml:space="preserve">поэта и поэзии.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164" w:name="page159"/>
      <w:bookmarkEnd w:id="164"/>
      <w:r w:rsidRPr="00FB66D6">
        <w:rPr>
          <w:rFonts w:ascii="Times New Roman" w:hAnsi="Times New Roman"/>
          <w:b/>
          <w:bCs/>
          <w:sz w:val="24"/>
          <w:szCs w:val="24"/>
        </w:rPr>
        <w:t>Русская литература XIX в. (первая половина)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И. А. Крылов. </w:t>
      </w:r>
      <w:r w:rsidRPr="00FB66D6">
        <w:rPr>
          <w:rFonts w:ascii="Times New Roman" w:hAnsi="Times New Roman"/>
          <w:sz w:val="24"/>
          <w:szCs w:val="24"/>
        </w:rPr>
        <w:t>Басни «Волк и Ягнёнок», «Свинья под Дубом», «Волк на псарне». Жанр басни, история</w:t>
      </w:r>
      <w:r w:rsidRPr="00FB66D6">
        <w:rPr>
          <w:rFonts w:ascii="Times New Roman" w:hAnsi="Times New Roman"/>
          <w:b/>
          <w:bCs/>
          <w:sz w:val="24"/>
          <w:szCs w:val="24"/>
        </w:rPr>
        <w:t xml:space="preserve"> </w:t>
      </w:r>
      <w:r w:rsidRPr="00FB66D6">
        <w:rPr>
          <w:rFonts w:ascii="Times New Roman" w:hAnsi="Times New Roman"/>
          <w:sz w:val="24"/>
          <w:szCs w:val="24"/>
        </w:rPr>
        <w:t>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В. А. Жуковский. </w:t>
      </w:r>
      <w:r w:rsidRPr="00FB66D6">
        <w:rPr>
          <w:rFonts w:ascii="Times New Roman" w:hAnsi="Times New Roman"/>
          <w:sz w:val="24"/>
          <w:szCs w:val="24"/>
        </w:rPr>
        <w:t>Баллада «Светлана». Жанр баллады в творчестве Жуковского. Источники сюжета</w:t>
      </w:r>
      <w:r w:rsidRPr="00FB66D6">
        <w:rPr>
          <w:rFonts w:ascii="Times New Roman" w:hAnsi="Times New Roman"/>
          <w:b/>
          <w:bCs/>
          <w:sz w:val="24"/>
          <w:szCs w:val="24"/>
        </w:rPr>
        <w:t xml:space="preserve"> </w:t>
      </w:r>
      <w:r w:rsidRPr="00FB66D6">
        <w:rPr>
          <w:rFonts w:ascii="Times New Roman" w:hAnsi="Times New Roman"/>
          <w:sz w:val="24"/>
          <w:szCs w:val="24"/>
        </w:rPr>
        <w:t xml:space="preserve">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210B07" w:rsidRPr="00FB66D6" w:rsidRDefault="00210B07" w:rsidP="00FB66D6">
      <w:pPr>
        <w:widowControl w:val="0"/>
        <w:numPr>
          <w:ilvl w:val="1"/>
          <w:numId w:val="132"/>
        </w:numPr>
        <w:tabs>
          <w:tab w:val="clear" w:pos="1440"/>
          <w:tab w:val="left" w:pos="142"/>
          <w:tab w:val="num" w:pos="734"/>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С. Грибоедов. </w:t>
      </w:r>
      <w:r w:rsidRPr="00FB66D6">
        <w:rPr>
          <w:rFonts w:ascii="Times New Roman" w:hAnsi="Times New Roman"/>
          <w:sz w:val="24"/>
          <w:szCs w:val="24"/>
        </w:rPr>
        <w:t>Комедия «Горе от ума». История создания, публикации и первых постановок комедии.</w:t>
      </w:r>
      <w:r w:rsidRPr="00FB66D6">
        <w:rPr>
          <w:rFonts w:ascii="Times New Roman" w:hAnsi="Times New Roman"/>
          <w:b/>
          <w:bCs/>
          <w:sz w:val="24"/>
          <w:szCs w:val="24"/>
        </w:rPr>
        <w:t xml:space="preserve"> </w:t>
      </w:r>
      <w:r w:rsidRPr="00FB66D6">
        <w:rPr>
          <w:rFonts w:ascii="Times New Roman" w:hAnsi="Times New Roman"/>
          <w:sz w:val="24"/>
          <w:szCs w:val="24"/>
        </w:rPr>
        <w:t xml:space="preserve">Прототипы. Смысл названия и проблема ума в пьесе. Особенности развития </w:t>
      </w:r>
      <w:r w:rsidRPr="00FB66D6">
        <w:rPr>
          <w:rFonts w:ascii="Times New Roman" w:hAnsi="Times New Roman"/>
          <w:sz w:val="24"/>
          <w:szCs w:val="24"/>
        </w:rPr>
        <w:lastRenderedPageBreak/>
        <w:t xml:space="preserve">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210B07" w:rsidRPr="00FB66D6" w:rsidRDefault="00210B07" w:rsidP="00FB66D6">
      <w:pPr>
        <w:widowControl w:val="0"/>
        <w:numPr>
          <w:ilvl w:val="1"/>
          <w:numId w:val="132"/>
        </w:numPr>
        <w:tabs>
          <w:tab w:val="clear" w:pos="1440"/>
          <w:tab w:val="left" w:pos="142"/>
          <w:tab w:val="num" w:pos="734"/>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С. Пушкин. </w:t>
      </w:r>
      <w:r w:rsidRPr="00FB66D6">
        <w:rPr>
          <w:rFonts w:ascii="Times New Roman" w:hAnsi="Times New Roman"/>
          <w:sz w:val="24"/>
          <w:szCs w:val="24"/>
        </w:rPr>
        <w:t>Стихотворения «Няне», «И. И. Пущину», «Зимнее утро», «Зимний вечер», «К ***», «Я</w:t>
      </w:r>
      <w:r w:rsidRPr="00FB66D6">
        <w:rPr>
          <w:rFonts w:ascii="Times New Roman" w:hAnsi="Times New Roman"/>
          <w:b/>
          <w:bCs/>
          <w:sz w:val="24"/>
          <w:szCs w:val="24"/>
        </w:rPr>
        <w:t xml:space="preserve"> </w:t>
      </w:r>
      <w:r w:rsidRPr="00FB66D6">
        <w:rPr>
          <w:rFonts w:ascii="Times New Roman" w:hAnsi="Times New Roman"/>
          <w:sz w:val="24"/>
          <w:szCs w:val="24"/>
        </w:rPr>
        <w:t xml:space="preserve">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sz w:val="24"/>
          <w:szCs w:val="24"/>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Роман «Капитанская дочка». История создания романа. Историческое исследование «История Пугачёва» </w:t>
      </w:r>
      <w:r w:rsidRPr="00FB66D6">
        <w:rPr>
          <w:rFonts w:ascii="Times New Roman" w:hAnsi="Times New Roman"/>
          <w:bCs/>
          <w:sz w:val="24"/>
          <w:szCs w:val="24"/>
        </w:rPr>
        <w:t xml:space="preserve"> и </w:t>
      </w:r>
      <w:r w:rsidRPr="00FB66D6">
        <w:rPr>
          <w:rFonts w:ascii="Times New Roman" w:hAnsi="Times New Roman"/>
          <w:sz w:val="24"/>
          <w:szCs w:val="24"/>
        </w:rPr>
        <w:t xml:space="preserve">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w:t>
      </w:r>
      <w:bookmarkStart w:id="165" w:name="page161"/>
      <w:bookmarkEnd w:id="165"/>
      <w:r w:rsidRPr="00FB66D6">
        <w:rPr>
          <w:rFonts w:ascii="Times New Roman" w:hAnsi="Times New Roman"/>
          <w:sz w:val="24"/>
          <w:szCs w:val="24"/>
        </w:rPr>
        <w:t>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w:t>
      </w:r>
      <w:r w:rsidRPr="00FB66D6">
        <w:rPr>
          <w:rFonts w:ascii="Times New Roman" w:hAnsi="Times New Roman"/>
          <w:sz w:val="24"/>
          <w:szCs w:val="24"/>
        </w:rPr>
        <w:lastRenderedPageBreak/>
        <w:t>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М. Ю. Лермонтов. </w:t>
      </w:r>
      <w:r w:rsidRPr="00FB66D6">
        <w:rPr>
          <w:rFonts w:ascii="Times New Roman" w:hAnsi="Times New Roman"/>
          <w:sz w:val="24"/>
          <w:szCs w:val="24"/>
        </w:rPr>
        <w:t>Стихотворения «Парус», «Листок», «Тучи», «Смерть Поэта», «Когда волнуется</w:t>
      </w:r>
      <w:r w:rsidRPr="00FB66D6">
        <w:rPr>
          <w:rFonts w:ascii="Times New Roman" w:hAnsi="Times New Roman"/>
          <w:b/>
          <w:bCs/>
          <w:sz w:val="24"/>
          <w:szCs w:val="24"/>
        </w:rPr>
        <w:t xml:space="preserve"> </w:t>
      </w:r>
      <w:r w:rsidRPr="00FB66D6">
        <w:rPr>
          <w:rFonts w:ascii="Times New Roman" w:hAnsi="Times New Roman"/>
          <w:sz w:val="24"/>
          <w:szCs w:val="24"/>
        </w:rPr>
        <w:t>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66" w:name="page163"/>
      <w:bookmarkEnd w:id="166"/>
      <w:r w:rsidRPr="00FB66D6">
        <w:rPr>
          <w:rFonts w:ascii="Times New Roman" w:hAnsi="Times New Roman"/>
          <w:sz w:val="24"/>
          <w:szCs w:val="24"/>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210B07" w:rsidRPr="00FB66D6" w:rsidRDefault="00210B07" w:rsidP="00FB66D6">
      <w:pPr>
        <w:widowControl w:val="0"/>
        <w:numPr>
          <w:ilvl w:val="1"/>
          <w:numId w:val="133"/>
        </w:numPr>
        <w:tabs>
          <w:tab w:val="clear" w:pos="1440"/>
          <w:tab w:val="left" w:pos="142"/>
          <w:tab w:val="num" w:pos="746"/>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В. Гоголь. </w:t>
      </w:r>
      <w:r w:rsidRPr="00FB66D6">
        <w:rPr>
          <w:rFonts w:ascii="Times New Roman" w:hAnsi="Times New Roman"/>
          <w:sz w:val="24"/>
          <w:szCs w:val="24"/>
        </w:rPr>
        <w:t>Повесть «Ночь перед Рождеством». Поэтизация картин народной жизни (праздники,</w:t>
      </w:r>
      <w:r w:rsidRPr="00FB66D6">
        <w:rPr>
          <w:rFonts w:ascii="Times New Roman" w:hAnsi="Times New Roman"/>
          <w:b/>
          <w:bCs/>
          <w:sz w:val="24"/>
          <w:szCs w:val="24"/>
        </w:rPr>
        <w:t xml:space="preserve"> </w:t>
      </w:r>
      <w:r w:rsidRPr="00FB66D6">
        <w:rPr>
          <w:rFonts w:ascii="Times New Roman" w:hAnsi="Times New Roman"/>
          <w:sz w:val="24"/>
          <w:szCs w:val="24"/>
        </w:rPr>
        <w:t xml:space="preserve">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sz w:val="24"/>
          <w:szCs w:val="24"/>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w:t>
      </w:r>
      <w:r w:rsidRPr="00FB66D6">
        <w:rPr>
          <w:rFonts w:ascii="Times New Roman" w:hAnsi="Times New Roman"/>
          <w:bCs/>
          <w:sz w:val="24"/>
          <w:szCs w:val="24"/>
        </w:rPr>
        <w:t>и</w:t>
      </w:r>
      <w:r w:rsidRPr="00FB66D6">
        <w:rPr>
          <w:rFonts w:ascii="Times New Roman" w:hAnsi="Times New Roman"/>
          <w:b/>
          <w:bCs/>
          <w:sz w:val="24"/>
          <w:szCs w:val="24"/>
        </w:rPr>
        <w:t xml:space="preserve"> </w:t>
      </w:r>
      <w:r w:rsidRPr="00FB66D6">
        <w:rPr>
          <w:rFonts w:ascii="Times New Roman" w:hAnsi="Times New Roman"/>
          <w:sz w:val="24"/>
          <w:szCs w:val="24"/>
        </w:rPr>
        <w:t xml:space="preserve">его сыновья. Принцип контраста в создании образов братьев, противопоставления в портретном описании, речевой характеристике. Трагизм конфликта </w:t>
      </w:r>
      <w:r w:rsidRPr="00FB66D6">
        <w:rPr>
          <w:rFonts w:ascii="Times New Roman" w:hAnsi="Times New Roman"/>
          <w:sz w:val="24"/>
          <w:szCs w:val="24"/>
        </w:rPr>
        <w:lastRenderedPageBreak/>
        <w:t xml:space="preserve">отца и сына (Тарас и Андрий). Борьба долга и чувства в душах героев. Роль детали в раскрытии характеров героев. Смысл финала повести.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Русская литература XIX в. (вторая половина)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Ф. И. Тютчев. </w:t>
      </w:r>
      <w:r w:rsidRPr="00FB66D6">
        <w:rPr>
          <w:rFonts w:ascii="Times New Roman" w:hAnsi="Times New Roman"/>
          <w:sz w:val="24"/>
          <w:szCs w:val="24"/>
        </w:rPr>
        <w:t>Стихотворения «Весенняя гроза», «Есть в осени первоначальной.», «С поляны коршун</w:t>
      </w:r>
      <w:r w:rsidRPr="00FB66D6">
        <w:rPr>
          <w:rFonts w:ascii="Times New Roman" w:hAnsi="Times New Roman"/>
          <w:b/>
          <w:bCs/>
          <w:sz w:val="24"/>
          <w:szCs w:val="24"/>
        </w:rPr>
        <w:t xml:space="preserve"> </w:t>
      </w:r>
      <w:r w:rsidRPr="00FB66D6">
        <w:rPr>
          <w:rFonts w:ascii="Times New Roman" w:hAnsi="Times New Roman"/>
          <w:sz w:val="24"/>
          <w:szCs w:val="24"/>
        </w:rPr>
        <w:t xml:space="preserve">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А. А. Фет. </w:t>
      </w:r>
      <w:r w:rsidRPr="00FB66D6">
        <w:rPr>
          <w:rFonts w:ascii="Times New Roman" w:hAnsi="Times New Roman"/>
          <w:sz w:val="24"/>
          <w:szCs w:val="24"/>
        </w:rPr>
        <w:t>Стихотворения «Я пришел к тебе с приветом.», «Учись у них—у дуба, у берёзы.».</w:t>
      </w:r>
      <w:r w:rsidRPr="00FB66D6">
        <w:rPr>
          <w:rFonts w:ascii="Times New Roman" w:hAnsi="Times New Roman"/>
          <w:b/>
          <w:bCs/>
          <w:sz w:val="24"/>
          <w:szCs w:val="24"/>
        </w:rPr>
        <w:t xml:space="preserve"> </w:t>
      </w:r>
      <w:r w:rsidRPr="00FB66D6">
        <w:rPr>
          <w:rFonts w:ascii="Times New Roman" w:hAnsi="Times New Roman"/>
          <w:sz w:val="24"/>
          <w:szCs w:val="24"/>
        </w:rPr>
        <w:t xml:space="preserve">Философская проблематика стихотворений Фета. Параллелизм в описании жизни природы и человека. Природные образы и средства их создания.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И. С. Тургенев. </w:t>
      </w:r>
      <w:r w:rsidRPr="00FB66D6">
        <w:rPr>
          <w:rFonts w:ascii="Times New Roman" w:hAnsi="Times New Roman"/>
          <w:sz w:val="24"/>
          <w:szCs w:val="24"/>
        </w:rPr>
        <w:t>Повесть «Муму». Реальная основа повести. Изображение быта и нравов крепостной</w:t>
      </w:r>
      <w:r w:rsidRPr="00FB66D6">
        <w:rPr>
          <w:rFonts w:ascii="Times New Roman" w:hAnsi="Times New Roman"/>
          <w:b/>
          <w:bCs/>
          <w:sz w:val="24"/>
          <w:szCs w:val="24"/>
        </w:rPr>
        <w:t xml:space="preserve"> </w:t>
      </w:r>
      <w:r w:rsidRPr="00FB66D6">
        <w:rPr>
          <w:rFonts w:ascii="Times New Roman" w:hAnsi="Times New Roman"/>
          <w:sz w:val="24"/>
          <w:szCs w:val="24"/>
        </w:rPr>
        <w:t xml:space="preserve">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67" w:name="page165"/>
      <w:bookmarkEnd w:id="167"/>
      <w:r w:rsidRPr="00FB66D6">
        <w:rPr>
          <w:rFonts w:ascii="Times New Roman" w:hAnsi="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Н. А. Некрасов. </w:t>
      </w:r>
      <w:r w:rsidRPr="00FB66D6">
        <w:rPr>
          <w:rFonts w:ascii="Times New Roman" w:hAnsi="Times New Roman"/>
          <w:sz w:val="24"/>
          <w:szCs w:val="24"/>
        </w:rPr>
        <w:t>Стихотворение «Крестьянские дети». Изображение жизни простого народа. Образы</w:t>
      </w:r>
      <w:r w:rsidRPr="00FB66D6">
        <w:rPr>
          <w:rFonts w:ascii="Times New Roman" w:hAnsi="Times New Roman"/>
          <w:b/>
          <w:bCs/>
          <w:sz w:val="24"/>
          <w:szCs w:val="24"/>
        </w:rPr>
        <w:t xml:space="preserve"> </w:t>
      </w:r>
      <w:r w:rsidRPr="00FB66D6">
        <w:rPr>
          <w:rFonts w:ascii="Times New Roman" w:hAnsi="Times New Roman"/>
          <w:sz w:val="24"/>
          <w:szCs w:val="24"/>
        </w:rPr>
        <w:t>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Л. Н. Толстой. </w:t>
      </w:r>
      <w:r w:rsidRPr="00FB66D6">
        <w:rPr>
          <w:rFonts w:ascii="Times New Roman" w:hAnsi="Times New Roman"/>
          <w:sz w:val="24"/>
          <w:szCs w:val="24"/>
        </w:rPr>
        <w:t>Рассказ «Кавказский пленник». Историческая основа и сюжет рассказа. Основные</w:t>
      </w:r>
      <w:r w:rsidRPr="00FB66D6">
        <w:rPr>
          <w:rFonts w:ascii="Times New Roman" w:hAnsi="Times New Roman"/>
          <w:b/>
          <w:bCs/>
          <w:sz w:val="24"/>
          <w:szCs w:val="24"/>
        </w:rPr>
        <w:t xml:space="preserve"> </w:t>
      </w:r>
      <w:r w:rsidRPr="00FB66D6">
        <w:rPr>
          <w:rFonts w:ascii="Times New Roman" w:hAnsi="Times New Roman"/>
          <w:sz w:val="24"/>
          <w:szCs w:val="24"/>
        </w:rPr>
        <w:t>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210B07" w:rsidRPr="00FB66D6" w:rsidRDefault="00210B07" w:rsidP="00FB66D6">
      <w:pPr>
        <w:widowControl w:val="0"/>
        <w:numPr>
          <w:ilvl w:val="0"/>
          <w:numId w:val="134"/>
        </w:numPr>
        <w:tabs>
          <w:tab w:val="left" w:pos="142"/>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П. Чехов. </w:t>
      </w:r>
      <w:r w:rsidRPr="00FB66D6">
        <w:rPr>
          <w:rFonts w:ascii="Times New Roman" w:hAnsi="Times New Roman"/>
          <w:sz w:val="24"/>
          <w:szCs w:val="24"/>
        </w:rPr>
        <w:t>Рассказы «Толстый и тонкий», «Хамелеон», «Смерть чиновника». Особенности образов</w:t>
      </w:r>
      <w:r w:rsidRPr="00FB66D6">
        <w:rPr>
          <w:rFonts w:ascii="Times New Roman" w:hAnsi="Times New Roman"/>
          <w:b/>
          <w:bCs/>
          <w:sz w:val="24"/>
          <w:szCs w:val="24"/>
        </w:rPr>
        <w:t xml:space="preserve"> </w:t>
      </w:r>
      <w:r w:rsidRPr="00FB66D6">
        <w:rPr>
          <w:rFonts w:ascii="Times New Roman" w:hAnsi="Times New Roman"/>
          <w:sz w:val="24"/>
          <w:szCs w:val="24"/>
        </w:rPr>
        <w:t xml:space="preserve">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Русская литература XX в. (первая половина)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И. А. Бунин. </w:t>
      </w:r>
      <w:r w:rsidRPr="00FB66D6">
        <w:rPr>
          <w:rFonts w:ascii="Times New Roman" w:hAnsi="Times New Roman"/>
          <w:sz w:val="24"/>
          <w:szCs w:val="24"/>
        </w:rPr>
        <w:t>Стихотворение «Густой зелёный ельник у дороги.». Особенности изображения природы.</w:t>
      </w:r>
      <w:r w:rsidRPr="00FB66D6">
        <w:rPr>
          <w:rFonts w:ascii="Times New Roman" w:hAnsi="Times New Roman"/>
          <w:b/>
          <w:bCs/>
          <w:sz w:val="24"/>
          <w:szCs w:val="24"/>
        </w:rPr>
        <w:t xml:space="preserve"> </w:t>
      </w:r>
      <w:r w:rsidRPr="00FB66D6">
        <w:rPr>
          <w:rFonts w:ascii="Times New Roman" w:hAnsi="Times New Roman"/>
          <w:sz w:val="24"/>
          <w:szCs w:val="24"/>
        </w:rPr>
        <w:t xml:space="preserve">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sz w:val="24"/>
          <w:szCs w:val="24"/>
        </w:rPr>
        <w:lastRenderedPageBreak/>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210B07" w:rsidRPr="00FB66D6" w:rsidRDefault="00210B07" w:rsidP="00FB66D6">
      <w:pPr>
        <w:widowControl w:val="0"/>
        <w:numPr>
          <w:ilvl w:val="0"/>
          <w:numId w:val="134"/>
        </w:numPr>
        <w:tabs>
          <w:tab w:val="left" w:pos="142"/>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И. Куприн. </w:t>
      </w:r>
      <w:r w:rsidRPr="00FB66D6">
        <w:rPr>
          <w:rFonts w:ascii="Times New Roman" w:hAnsi="Times New Roman"/>
          <w:sz w:val="24"/>
          <w:szCs w:val="24"/>
        </w:rPr>
        <w:t>Рассказ «Чудесный доктор». Реальная основа и содержание рассказа. Образ главного</w:t>
      </w:r>
      <w:r w:rsidRPr="00FB66D6">
        <w:rPr>
          <w:rFonts w:ascii="Times New Roman" w:hAnsi="Times New Roman"/>
          <w:b/>
          <w:bCs/>
          <w:sz w:val="24"/>
          <w:szCs w:val="24"/>
        </w:rPr>
        <w:t xml:space="preserve"> </w:t>
      </w:r>
      <w:r w:rsidRPr="00FB66D6">
        <w:rPr>
          <w:rFonts w:ascii="Times New Roman" w:hAnsi="Times New Roman"/>
          <w:sz w:val="24"/>
          <w:szCs w:val="24"/>
        </w:rPr>
        <w:t xml:space="preserve">героя. Смысл названия. Тема служения людям и добру. Образ доктора в русской литературе.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М. Горький. </w:t>
      </w:r>
      <w:r w:rsidRPr="00FB66D6">
        <w:rPr>
          <w:rFonts w:ascii="Times New Roman" w:hAnsi="Times New Roman"/>
          <w:sz w:val="24"/>
          <w:szCs w:val="24"/>
        </w:rPr>
        <w:t>Рассказ «Челкаш». Образы Челкаша и Гаврилы. Широта души, стремление к воле.</w:t>
      </w:r>
      <w:r w:rsidRPr="00FB66D6">
        <w:rPr>
          <w:rFonts w:ascii="Times New Roman" w:hAnsi="Times New Roman"/>
          <w:b/>
          <w:bCs/>
          <w:sz w:val="24"/>
          <w:szCs w:val="24"/>
        </w:rPr>
        <w:t xml:space="preserve"> </w:t>
      </w:r>
      <w:r w:rsidRPr="00FB66D6">
        <w:rPr>
          <w:rFonts w:ascii="Times New Roman" w:hAnsi="Times New Roman"/>
          <w:sz w:val="24"/>
          <w:szCs w:val="24"/>
        </w:rPr>
        <w:t xml:space="preserve">Символический образ моря. Сильный человек вне истории. Противостояние сильного характера обществу.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И. С. Шмелёв. </w:t>
      </w:r>
      <w:r w:rsidRPr="00FB66D6">
        <w:rPr>
          <w:rFonts w:ascii="Times New Roman" w:hAnsi="Times New Roman"/>
          <w:sz w:val="24"/>
          <w:szCs w:val="24"/>
        </w:rPr>
        <w:t>Роман «Лето Господне» (фрагменты). История создания автобиографического романа.</w:t>
      </w:r>
      <w:r w:rsidRPr="00FB66D6">
        <w:rPr>
          <w:rFonts w:ascii="Times New Roman" w:hAnsi="Times New Roman"/>
          <w:b/>
          <w:bCs/>
          <w:sz w:val="24"/>
          <w:szCs w:val="24"/>
        </w:rPr>
        <w:t xml:space="preserve"> </w:t>
      </w:r>
      <w:r w:rsidRPr="00FB66D6">
        <w:rPr>
          <w:rFonts w:ascii="Times New Roman" w:hAnsi="Times New Roman"/>
          <w:sz w:val="24"/>
          <w:szCs w:val="24"/>
        </w:rPr>
        <w:t xml:space="preserve">Главные герои романа. Рождение религиозного чувства у ребёнка. Ребёнок и национальные традиции. Особенности повествования. </w:t>
      </w:r>
    </w:p>
    <w:p w:rsidR="00210B07" w:rsidRPr="00FB66D6" w:rsidRDefault="00210B07" w:rsidP="00FB66D6">
      <w:pPr>
        <w:widowControl w:val="0"/>
        <w:numPr>
          <w:ilvl w:val="0"/>
          <w:numId w:val="134"/>
        </w:numPr>
        <w:tabs>
          <w:tab w:val="left" w:pos="142"/>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А. Блок. </w:t>
      </w:r>
      <w:r w:rsidRPr="00FB66D6">
        <w:rPr>
          <w:rFonts w:ascii="Times New Roman" w:hAnsi="Times New Roman"/>
          <w:sz w:val="24"/>
          <w:szCs w:val="24"/>
        </w:rPr>
        <w:t>Стихотворения «Девушка пела в церковном хоре.», «Родина». Лирический герой в поэзии</w:t>
      </w:r>
      <w:r w:rsidRPr="00FB66D6">
        <w:rPr>
          <w:rFonts w:ascii="Times New Roman" w:hAnsi="Times New Roman"/>
          <w:b/>
          <w:bCs/>
          <w:sz w:val="24"/>
          <w:szCs w:val="24"/>
        </w:rPr>
        <w:t xml:space="preserve"> </w:t>
      </w:r>
      <w:r w:rsidRPr="00FB66D6">
        <w:rPr>
          <w:rFonts w:ascii="Times New Roman" w:hAnsi="Times New Roman"/>
          <w:sz w:val="24"/>
          <w:szCs w:val="24"/>
        </w:rPr>
        <w:t xml:space="preserve">Блока. Символика и реалистические детали в стихотворениях. Образ Родины. Музыкальность лирики Блока.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В. В. Маяковский. </w:t>
      </w:r>
      <w:r w:rsidRPr="00FB66D6">
        <w:rPr>
          <w:rFonts w:ascii="Times New Roman" w:hAnsi="Times New Roman"/>
          <w:sz w:val="24"/>
          <w:szCs w:val="24"/>
        </w:rPr>
        <w:t>Стихотворения «Хорошее отношение к лошадям», «Необычайное приключение,</w:t>
      </w:r>
      <w:r w:rsidRPr="00FB66D6">
        <w:rPr>
          <w:rFonts w:ascii="Times New Roman" w:hAnsi="Times New Roman"/>
          <w:b/>
          <w:bCs/>
          <w:sz w:val="24"/>
          <w:szCs w:val="24"/>
        </w:rPr>
        <w:t xml:space="preserve"> </w:t>
      </w:r>
      <w:r w:rsidRPr="00FB66D6">
        <w:rPr>
          <w:rFonts w:ascii="Times New Roman" w:hAnsi="Times New Roman"/>
          <w:sz w:val="24"/>
          <w:szCs w:val="24"/>
        </w:rPr>
        <w:t xml:space="preserve">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С. А. Есенин. </w:t>
      </w:r>
      <w:r w:rsidRPr="00FB66D6">
        <w:rPr>
          <w:rFonts w:ascii="Times New Roman" w:hAnsi="Times New Roman"/>
          <w:sz w:val="24"/>
          <w:szCs w:val="24"/>
        </w:rPr>
        <w:t>Стихотворения «Гой ты, Русь, моя родная.», «Нивы сжаты, рощи голы.». Основные темы и</w:t>
      </w:r>
      <w:r w:rsidRPr="00FB66D6">
        <w:rPr>
          <w:rFonts w:ascii="Times New Roman" w:hAnsi="Times New Roman"/>
          <w:b/>
          <w:bCs/>
          <w:sz w:val="24"/>
          <w:szCs w:val="24"/>
        </w:rPr>
        <w:t xml:space="preserve"> </w:t>
      </w:r>
      <w:r w:rsidRPr="00FB66D6">
        <w:rPr>
          <w:rFonts w:ascii="Times New Roman" w:hAnsi="Times New Roman"/>
          <w:sz w:val="24"/>
          <w:szCs w:val="24"/>
        </w:rPr>
        <w:t xml:space="preserve">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210B07" w:rsidRPr="00FB66D6" w:rsidRDefault="00210B07" w:rsidP="00FB66D6">
      <w:pPr>
        <w:widowControl w:val="0"/>
        <w:numPr>
          <w:ilvl w:val="0"/>
          <w:numId w:val="134"/>
        </w:numPr>
        <w:tabs>
          <w:tab w:val="left" w:pos="142"/>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А. Ахматова. </w:t>
      </w:r>
      <w:r w:rsidRPr="00FB66D6">
        <w:rPr>
          <w:rFonts w:ascii="Times New Roman" w:hAnsi="Times New Roman"/>
          <w:sz w:val="24"/>
          <w:szCs w:val="24"/>
        </w:rPr>
        <w:t>Стихотворения «Перед весной бывают дни такие.», «Родная земля». Основные темы и</w:t>
      </w:r>
      <w:r w:rsidRPr="00FB66D6">
        <w:rPr>
          <w:rFonts w:ascii="Times New Roman" w:hAnsi="Times New Roman"/>
          <w:b/>
          <w:bCs/>
          <w:sz w:val="24"/>
          <w:szCs w:val="24"/>
        </w:rPr>
        <w:t xml:space="preserve"> </w:t>
      </w:r>
      <w:r w:rsidRPr="00FB66D6">
        <w:rPr>
          <w:rFonts w:ascii="Times New Roman" w:hAnsi="Times New Roman"/>
          <w:sz w:val="24"/>
          <w:szCs w:val="24"/>
        </w:rPr>
        <w:t xml:space="preserve">образы поэзии Ахматовой. Роль предметной детали, её многозначность. Тема Родины в стихотворении. </w:t>
      </w:r>
    </w:p>
    <w:p w:rsidR="00210B07" w:rsidRPr="00FB66D6" w:rsidRDefault="00210B07" w:rsidP="00FB66D6">
      <w:pPr>
        <w:widowControl w:val="0"/>
        <w:numPr>
          <w:ilvl w:val="0"/>
          <w:numId w:val="134"/>
        </w:numPr>
        <w:tabs>
          <w:tab w:val="left" w:pos="142"/>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П. Платонов. </w:t>
      </w:r>
      <w:r w:rsidRPr="00FB66D6">
        <w:rPr>
          <w:rFonts w:ascii="Times New Roman" w:hAnsi="Times New Roman"/>
          <w:sz w:val="24"/>
          <w:szCs w:val="24"/>
        </w:rPr>
        <w:t>Рассказ «Цветок на земле». Основная тема и идейное содержание рассказа. Сказочное и</w:t>
      </w:r>
      <w:r w:rsidRPr="00FB66D6">
        <w:rPr>
          <w:rFonts w:ascii="Times New Roman" w:hAnsi="Times New Roman"/>
          <w:b/>
          <w:bCs/>
          <w:sz w:val="24"/>
          <w:szCs w:val="24"/>
        </w:rPr>
        <w:t xml:space="preserve"> </w:t>
      </w:r>
      <w:r w:rsidRPr="00FB66D6">
        <w:rPr>
          <w:rFonts w:ascii="Times New Roman" w:hAnsi="Times New Roman"/>
          <w:sz w:val="24"/>
          <w:szCs w:val="24"/>
        </w:rPr>
        <w:t xml:space="preserve">реальное в сюжете произведения. Философская символика образа цветка. </w:t>
      </w:r>
    </w:p>
    <w:p w:rsidR="00210B07" w:rsidRPr="00FB66D6" w:rsidRDefault="00210B07" w:rsidP="00FB66D6">
      <w:pPr>
        <w:widowControl w:val="0"/>
        <w:numPr>
          <w:ilvl w:val="0"/>
          <w:numId w:val="134"/>
        </w:numPr>
        <w:tabs>
          <w:tab w:val="left" w:pos="142"/>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С. Грин. </w:t>
      </w:r>
      <w:r w:rsidRPr="00FB66D6">
        <w:rPr>
          <w:rFonts w:ascii="Times New Roman" w:hAnsi="Times New Roman"/>
          <w:sz w:val="24"/>
          <w:szCs w:val="24"/>
        </w:rPr>
        <w:t>Повесть «Алые паруса» (фрагменты). Алые паруса как образ мечты. Мечты и реальная</w:t>
      </w:r>
      <w:r w:rsidRPr="00FB66D6">
        <w:rPr>
          <w:rFonts w:ascii="Times New Roman" w:hAnsi="Times New Roman"/>
          <w:b/>
          <w:bCs/>
          <w:sz w:val="24"/>
          <w:szCs w:val="24"/>
        </w:rPr>
        <w:t xml:space="preserve"> </w:t>
      </w:r>
      <w:r w:rsidRPr="00FB66D6">
        <w:rPr>
          <w:rFonts w:ascii="Times New Roman" w:hAnsi="Times New Roman"/>
          <w:sz w:val="24"/>
          <w:szCs w:val="24"/>
        </w:rPr>
        <w:t xml:space="preserve">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М. А. Булгаков. </w:t>
      </w:r>
      <w:r w:rsidRPr="00FB66D6">
        <w:rPr>
          <w:rFonts w:ascii="Times New Roman" w:hAnsi="Times New Roman"/>
          <w:sz w:val="24"/>
          <w:szCs w:val="24"/>
        </w:rPr>
        <w:t>Повесть «Собачье сердце». Мифологические и литературные источники сюжета. Идея</w:t>
      </w:r>
      <w:r w:rsidRPr="00FB66D6">
        <w:rPr>
          <w:rFonts w:ascii="Times New Roman" w:hAnsi="Times New Roman"/>
          <w:b/>
          <w:bCs/>
          <w:sz w:val="24"/>
          <w:szCs w:val="24"/>
        </w:rPr>
        <w:t xml:space="preserve"> </w:t>
      </w:r>
      <w:r w:rsidRPr="00FB66D6">
        <w:rPr>
          <w:rFonts w:ascii="Times New Roman" w:hAnsi="Times New Roman"/>
          <w:sz w:val="24"/>
          <w:szCs w:val="24"/>
        </w:rPr>
        <w:t xml:space="preserve">переделки человеческой природы. Образ Шарикова и «шариковщина» как социальное явление. Проблема </w:t>
      </w:r>
      <w:bookmarkStart w:id="168" w:name="page167"/>
      <w:bookmarkEnd w:id="168"/>
      <w:r w:rsidRPr="00FB66D6">
        <w:rPr>
          <w:rFonts w:ascii="Times New Roman" w:hAnsi="Times New Roman"/>
          <w:sz w:val="24"/>
          <w:szCs w:val="24"/>
        </w:rPr>
        <w:t>исторической ответственности интеллигенции. Символика имён, названий, художественных деталей. Приёмы сатирического изображения.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Русская литература XX в. (вторая половина)</w:t>
      </w:r>
    </w:p>
    <w:p w:rsidR="00210B07" w:rsidRPr="00FB66D6" w:rsidRDefault="00210B07" w:rsidP="00FB66D6">
      <w:pPr>
        <w:widowControl w:val="0"/>
        <w:numPr>
          <w:ilvl w:val="0"/>
          <w:numId w:val="135"/>
        </w:numPr>
        <w:tabs>
          <w:tab w:val="left" w:pos="142"/>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Т. Твардовский. </w:t>
      </w:r>
      <w:r w:rsidRPr="00FB66D6">
        <w:rPr>
          <w:rFonts w:ascii="Times New Roman" w:hAnsi="Times New Roman"/>
          <w:sz w:val="24"/>
          <w:szCs w:val="24"/>
        </w:rPr>
        <w:t>Поэма «Василий Тёркин» (главы «Переправа», «Два бойца»). История создания</w:t>
      </w:r>
      <w:r w:rsidRPr="00FB66D6">
        <w:rPr>
          <w:rFonts w:ascii="Times New Roman" w:hAnsi="Times New Roman"/>
          <w:b/>
          <w:bCs/>
          <w:sz w:val="24"/>
          <w:szCs w:val="24"/>
        </w:rPr>
        <w:t xml:space="preserve"> </w:t>
      </w:r>
      <w:r w:rsidRPr="00FB66D6">
        <w:rPr>
          <w:rFonts w:ascii="Times New Roman" w:hAnsi="Times New Roman"/>
          <w:sz w:val="24"/>
          <w:szCs w:val="24"/>
        </w:rPr>
        <w:t xml:space="preserve">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М. А. Шолохов. </w:t>
      </w:r>
      <w:r w:rsidRPr="00FB66D6">
        <w:rPr>
          <w:rFonts w:ascii="Times New Roman" w:hAnsi="Times New Roman"/>
          <w:sz w:val="24"/>
          <w:szCs w:val="24"/>
        </w:rPr>
        <w:t>Рассказ «Судьба человека». Изображение трагедии народа в военные годы. Образ</w:t>
      </w:r>
      <w:r w:rsidRPr="00FB66D6">
        <w:rPr>
          <w:rFonts w:ascii="Times New Roman" w:hAnsi="Times New Roman"/>
          <w:b/>
          <w:bCs/>
          <w:sz w:val="24"/>
          <w:szCs w:val="24"/>
        </w:rPr>
        <w:t xml:space="preserve"> </w:t>
      </w:r>
      <w:r w:rsidRPr="00FB66D6">
        <w:rPr>
          <w:rFonts w:ascii="Times New Roman" w:hAnsi="Times New Roman"/>
          <w:sz w:val="24"/>
          <w:szCs w:val="24"/>
        </w:rPr>
        <w:t xml:space="preserve">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Н. М. Рубцов. </w:t>
      </w:r>
      <w:r w:rsidRPr="00FB66D6">
        <w:rPr>
          <w:rFonts w:ascii="Times New Roman" w:hAnsi="Times New Roman"/>
          <w:sz w:val="24"/>
          <w:szCs w:val="24"/>
        </w:rPr>
        <w:t>Стихотворения «Звезда полей», «В горнице». Картины природы и русского быта в</w:t>
      </w:r>
      <w:r w:rsidRPr="00FB66D6">
        <w:rPr>
          <w:rFonts w:ascii="Times New Roman" w:hAnsi="Times New Roman"/>
          <w:b/>
          <w:bCs/>
          <w:sz w:val="24"/>
          <w:szCs w:val="24"/>
        </w:rPr>
        <w:t xml:space="preserve"> </w:t>
      </w:r>
      <w:r w:rsidRPr="00FB66D6">
        <w:rPr>
          <w:rFonts w:ascii="Times New Roman" w:hAnsi="Times New Roman"/>
          <w:sz w:val="24"/>
          <w:szCs w:val="24"/>
        </w:rPr>
        <w:t xml:space="preserve">стихотворениях Рубцова. Темы, образы и настроения. Лирический герой и его мировосприятие. </w:t>
      </w:r>
    </w:p>
    <w:p w:rsidR="00210B07" w:rsidRPr="00FB66D6" w:rsidRDefault="00210B07" w:rsidP="00FB66D6">
      <w:pPr>
        <w:widowControl w:val="0"/>
        <w:numPr>
          <w:ilvl w:val="0"/>
          <w:numId w:val="135"/>
        </w:numPr>
        <w:tabs>
          <w:tab w:val="left" w:pos="142"/>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М. Шукшин. </w:t>
      </w:r>
      <w:r w:rsidRPr="00FB66D6">
        <w:rPr>
          <w:rFonts w:ascii="Times New Roman" w:hAnsi="Times New Roman"/>
          <w:sz w:val="24"/>
          <w:szCs w:val="24"/>
        </w:rPr>
        <w:t>Рассказ «Чудик». Своеобразие шукшинских героев-«чудиков». Доброта, доверчивость и</w:t>
      </w:r>
      <w:r w:rsidRPr="00FB66D6">
        <w:rPr>
          <w:rFonts w:ascii="Times New Roman" w:hAnsi="Times New Roman"/>
          <w:b/>
          <w:bCs/>
          <w:sz w:val="24"/>
          <w:szCs w:val="24"/>
        </w:rPr>
        <w:t xml:space="preserve"> </w:t>
      </w:r>
      <w:r w:rsidRPr="00FB66D6">
        <w:rPr>
          <w:rFonts w:ascii="Times New Roman" w:hAnsi="Times New Roman"/>
          <w:sz w:val="24"/>
          <w:szCs w:val="24"/>
        </w:rPr>
        <w:t xml:space="preserve">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В. Г. Распутин. </w:t>
      </w:r>
      <w:r w:rsidRPr="00FB66D6">
        <w:rPr>
          <w:rFonts w:ascii="Times New Roman" w:hAnsi="Times New Roman"/>
          <w:sz w:val="24"/>
          <w:szCs w:val="24"/>
        </w:rPr>
        <w:t xml:space="preserve">Рассказ «Уроки французского». Изображение трудностей послевоенного </w:t>
      </w:r>
      <w:r w:rsidRPr="00FB66D6">
        <w:rPr>
          <w:rFonts w:ascii="Times New Roman" w:hAnsi="Times New Roman"/>
          <w:sz w:val="24"/>
          <w:szCs w:val="24"/>
        </w:rPr>
        <w:lastRenderedPageBreak/>
        <w:t>времени.</w:t>
      </w:r>
      <w:r w:rsidRPr="00FB66D6">
        <w:rPr>
          <w:rFonts w:ascii="Times New Roman" w:hAnsi="Times New Roman"/>
          <w:b/>
          <w:bCs/>
          <w:sz w:val="24"/>
          <w:szCs w:val="24"/>
        </w:rPr>
        <w:t xml:space="preserve"> </w:t>
      </w:r>
      <w:r w:rsidRPr="00FB66D6">
        <w:rPr>
          <w:rFonts w:ascii="Times New Roman" w:hAnsi="Times New Roman"/>
          <w:sz w:val="24"/>
          <w:szCs w:val="24"/>
        </w:rPr>
        <w:t xml:space="preserve">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В. П. Астафьев. </w:t>
      </w:r>
      <w:r w:rsidRPr="00FB66D6">
        <w:rPr>
          <w:rFonts w:ascii="Times New Roman" w:hAnsi="Times New Roman"/>
          <w:sz w:val="24"/>
          <w:szCs w:val="24"/>
        </w:rPr>
        <w:t>Рассказ «Васюткино озеро». Изображение становления характера главного героя.</w:t>
      </w:r>
      <w:r w:rsidRPr="00FB66D6">
        <w:rPr>
          <w:rFonts w:ascii="Times New Roman" w:hAnsi="Times New Roman"/>
          <w:b/>
          <w:bCs/>
          <w:sz w:val="24"/>
          <w:szCs w:val="24"/>
        </w:rPr>
        <w:t xml:space="preserve"> </w:t>
      </w:r>
      <w:r w:rsidRPr="00FB66D6">
        <w:rPr>
          <w:rFonts w:ascii="Times New Roman" w:hAnsi="Times New Roman"/>
          <w:sz w:val="24"/>
          <w:szCs w:val="24"/>
        </w:rPr>
        <w:t xml:space="preserve">Самообладание маленького охотника. Мальчик в борьбе за спасение. Картины родной природы.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А. И. Солженицын. </w:t>
      </w:r>
      <w:r w:rsidRPr="00FB66D6">
        <w:rPr>
          <w:rFonts w:ascii="Times New Roman" w:hAnsi="Times New Roman"/>
          <w:sz w:val="24"/>
          <w:szCs w:val="24"/>
        </w:rPr>
        <w:t>Рассказ «Матрёнин двор». Историческая и биографическая основа рассказа.</w:t>
      </w:r>
      <w:r w:rsidRPr="00FB66D6">
        <w:rPr>
          <w:rFonts w:ascii="Times New Roman" w:hAnsi="Times New Roman"/>
          <w:b/>
          <w:bCs/>
          <w:sz w:val="24"/>
          <w:szCs w:val="24"/>
        </w:rPr>
        <w:t xml:space="preserve"> </w:t>
      </w:r>
      <w:r w:rsidRPr="00FB66D6">
        <w:rPr>
          <w:rFonts w:ascii="Times New Roman" w:hAnsi="Times New Roman"/>
          <w:sz w:val="24"/>
          <w:szCs w:val="24"/>
        </w:rPr>
        <w:t xml:space="preserve">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Литература народов России Г. Тукай. </w:t>
      </w:r>
      <w:r w:rsidRPr="00FB66D6">
        <w:rPr>
          <w:rFonts w:ascii="Times New Roman" w:hAnsi="Times New Roman"/>
          <w:sz w:val="24"/>
          <w:szCs w:val="24"/>
        </w:rPr>
        <w:t>Стихотворения «Родная деревня», «Книга». Любовь к своему родному краю, верность</w:t>
      </w:r>
      <w:r w:rsidRPr="00FB66D6">
        <w:rPr>
          <w:rFonts w:ascii="Times New Roman" w:hAnsi="Times New Roman"/>
          <w:b/>
          <w:bCs/>
          <w:sz w:val="24"/>
          <w:szCs w:val="24"/>
        </w:rPr>
        <w:t xml:space="preserve"> </w:t>
      </w:r>
      <w:r w:rsidRPr="00FB66D6">
        <w:rPr>
          <w:rFonts w:ascii="Times New Roman" w:hAnsi="Times New Roman"/>
          <w:sz w:val="24"/>
          <w:szCs w:val="24"/>
        </w:rPr>
        <w:t xml:space="preserve">обычаям, своей семье, традициям своего народа. Книга как «отрада из отрад», «путеводная звезда».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М. Карим. </w:t>
      </w:r>
      <w:r w:rsidRPr="00FB66D6">
        <w:rPr>
          <w:rFonts w:ascii="Times New Roman" w:hAnsi="Times New Roman"/>
          <w:sz w:val="24"/>
          <w:szCs w:val="24"/>
        </w:rPr>
        <w:t>Поэма «Бессмертие» (фрагменты). Героический пафос поэмы. Близость образа главного героя</w:t>
      </w:r>
      <w:r w:rsidRPr="00FB66D6">
        <w:rPr>
          <w:rFonts w:ascii="Times New Roman" w:hAnsi="Times New Roman"/>
          <w:b/>
          <w:bCs/>
          <w:sz w:val="24"/>
          <w:szCs w:val="24"/>
        </w:rPr>
        <w:t xml:space="preserve"> </w:t>
      </w:r>
      <w:r w:rsidRPr="00FB66D6">
        <w:rPr>
          <w:rFonts w:ascii="Times New Roman" w:hAnsi="Times New Roman"/>
          <w:sz w:val="24"/>
          <w:szCs w:val="24"/>
        </w:rPr>
        <w:t xml:space="preserve">поэмы образу Василия Тёркина из одноименной поэмы А. Т. Твардовского.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К. Кулиев. </w:t>
      </w:r>
      <w:r w:rsidRPr="00FB66D6">
        <w:rPr>
          <w:rFonts w:ascii="Times New Roman" w:hAnsi="Times New Roman"/>
          <w:sz w:val="24"/>
          <w:szCs w:val="24"/>
        </w:rPr>
        <w:t>Стихотворения «Когда на меня навалилась беда.», «Каким бы малым ни был мой народ.».</w:t>
      </w:r>
      <w:r w:rsidRPr="00FB66D6">
        <w:rPr>
          <w:rFonts w:ascii="Times New Roman" w:hAnsi="Times New Roman"/>
          <w:b/>
          <w:bCs/>
          <w:sz w:val="24"/>
          <w:szCs w:val="24"/>
        </w:rPr>
        <w:t xml:space="preserve"> </w:t>
      </w:r>
      <w:r w:rsidRPr="00FB66D6">
        <w:rPr>
          <w:rFonts w:ascii="Times New Roman" w:hAnsi="Times New Roman"/>
          <w:sz w:val="24"/>
          <w:szCs w:val="24"/>
        </w:rPr>
        <w:t xml:space="preserve">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Р. Гамзатов. </w:t>
      </w:r>
      <w:r w:rsidRPr="00FB66D6">
        <w:rPr>
          <w:rFonts w:ascii="Times New Roman" w:hAnsi="Times New Roman"/>
          <w:sz w:val="24"/>
          <w:szCs w:val="24"/>
        </w:rPr>
        <w:t>Стихотворения «Мой Дагестан», «В горах джигиты ссорились, бывало.». Тема любви к</w:t>
      </w:r>
      <w:r w:rsidRPr="00FB66D6">
        <w:rPr>
          <w:rFonts w:ascii="Times New Roman" w:hAnsi="Times New Roman"/>
          <w:b/>
          <w:bCs/>
          <w:sz w:val="24"/>
          <w:szCs w:val="24"/>
        </w:rPr>
        <w:t xml:space="preserve"> </w:t>
      </w:r>
      <w:r w:rsidRPr="00FB66D6">
        <w:rPr>
          <w:rFonts w:ascii="Times New Roman" w:hAnsi="Times New Roman"/>
          <w:sz w:val="24"/>
          <w:szCs w:val="24"/>
        </w:rPr>
        <w:t xml:space="preserve">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Зарубежная литература Гомер. </w:t>
      </w:r>
      <w:r w:rsidRPr="00FB66D6">
        <w:rPr>
          <w:rFonts w:ascii="Times New Roman" w:hAnsi="Times New Roman"/>
          <w:sz w:val="24"/>
          <w:szCs w:val="24"/>
        </w:rPr>
        <w:t>Поэма «Одиссея» (фрагмент «Одиссей у Циклопа»). Мифологическая основа античной</w:t>
      </w:r>
      <w:r w:rsidRPr="00FB66D6">
        <w:rPr>
          <w:rFonts w:ascii="Times New Roman" w:hAnsi="Times New Roman"/>
          <w:b/>
          <w:bCs/>
          <w:sz w:val="24"/>
          <w:szCs w:val="24"/>
        </w:rPr>
        <w:t xml:space="preserve">  </w:t>
      </w:r>
      <w:r w:rsidRPr="00FB66D6">
        <w:rPr>
          <w:rFonts w:ascii="Times New Roman" w:hAnsi="Times New Roman"/>
          <w:sz w:val="24"/>
          <w:szCs w:val="24"/>
        </w:rPr>
        <w:t xml:space="preserve">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Данте Алигьери. </w:t>
      </w:r>
      <w:r w:rsidRPr="00FB66D6">
        <w:rPr>
          <w:rFonts w:ascii="Times New Roman" w:hAnsi="Times New Roman"/>
          <w:sz w:val="24"/>
          <w:szCs w:val="24"/>
        </w:rPr>
        <w:t>Поэма «Божественная комедия» (фрагменты). Данте и его время. Дантовская модель</w:t>
      </w:r>
      <w:r w:rsidRPr="00FB66D6">
        <w:rPr>
          <w:rFonts w:ascii="Times New Roman" w:hAnsi="Times New Roman"/>
          <w:b/>
          <w:bCs/>
          <w:sz w:val="24"/>
          <w:szCs w:val="24"/>
        </w:rPr>
        <w:t xml:space="preserve"> </w:t>
      </w:r>
      <w:r w:rsidRPr="00FB66D6">
        <w:rPr>
          <w:rFonts w:ascii="Times New Roman" w:hAnsi="Times New Roman"/>
          <w:sz w:val="24"/>
          <w:szCs w:val="24"/>
        </w:rPr>
        <w:t xml:space="preserve">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У. Шекспир. </w:t>
      </w:r>
      <w:r w:rsidRPr="00FB66D6">
        <w:rPr>
          <w:rFonts w:ascii="Times New Roman" w:hAnsi="Times New Roman"/>
          <w:sz w:val="24"/>
          <w:szCs w:val="24"/>
        </w:rPr>
        <w:t>Трагедия «Гамлет» (сцены). Трагический характер конфликта. Напряжённая духовная</w:t>
      </w:r>
      <w:r w:rsidRPr="00FB66D6">
        <w:rPr>
          <w:rFonts w:ascii="Times New Roman" w:hAnsi="Times New Roman"/>
          <w:b/>
          <w:bCs/>
          <w:sz w:val="24"/>
          <w:szCs w:val="24"/>
        </w:rPr>
        <w:t xml:space="preserve"> </w:t>
      </w:r>
      <w:r w:rsidRPr="00FB66D6">
        <w:rPr>
          <w:rFonts w:ascii="Times New Roman" w:hAnsi="Times New Roman"/>
          <w:sz w:val="24"/>
          <w:szCs w:val="24"/>
        </w:rPr>
        <w:t xml:space="preserve">жизнь героя-мыслителя. Противопоставление благородства мыслящей души и суетности времени. Гамлет как «вечный» образ. Тема жизни как театра.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69" w:name="page169"/>
      <w:bookmarkEnd w:id="169"/>
      <w:r w:rsidRPr="00FB66D6">
        <w:rPr>
          <w:rFonts w:ascii="Times New Roman" w:hAnsi="Times New Roman"/>
          <w:b/>
          <w:bCs/>
          <w:sz w:val="24"/>
          <w:szCs w:val="24"/>
        </w:rPr>
        <w:t xml:space="preserve">М. Сервантес. </w:t>
      </w:r>
      <w:r w:rsidRPr="00FB66D6">
        <w:rPr>
          <w:rFonts w:ascii="Times New Roman" w:hAnsi="Times New Roman"/>
          <w:sz w:val="24"/>
          <w:szCs w:val="24"/>
        </w:rPr>
        <w:t>Роман «Дон Кихот» (фрагменты). Образы благородного рыцаря и его верного слуги.</w:t>
      </w:r>
      <w:r w:rsidRPr="00FB66D6">
        <w:rPr>
          <w:rFonts w:ascii="Times New Roman" w:hAnsi="Times New Roman"/>
          <w:b/>
          <w:bCs/>
          <w:sz w:val="24"/>
          <w:szCs w:val="24"/>
        </w:rPr>
        <w:t xml:space="preserve"> </w:t>
      </w:r>
      <w:r w:rsidRPr="00FB66D6">
        <w:rPr>
          <w:rFonts w:ascii="Times New Roman" w:hAnsi="Times New Roman"/>
          <w:sz w:val="24"/>
          <w:szCs w:val="24"/>
        </w:rPr>
        <w:t>Философская и нравственная проблематика романа. Авторская позиция и способы её выражения. Конфликт иллюзии и реальной действительности.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 Дефо. </w:t>
      </w:r>
      <w:r w:rsidRPr="00FB66D6">
        <w:rPr>
          <w:rFonts w:ascii="Times New Roman" w:hAnsi="Times New Roman"/>
          <w:sz w:val="24"/>
          <w:szCs w:val="24"/>
        </w:rPr>
        <w:t>Роман «Робинзон Крузо» (фрагменты). Жанровое своеобразие романа. Образ Робинзона Крузо.</w:t>
      </w:r>
      <w:r w:rsidRPr="00FB66D6">
        <w:rPr>
          <w:rFonts w:ascii="Times New Roman" w:hAnsi="Times New Roman"/>
          <w:b/>
          <w:bCs/>
          <w:sz w:val="24"/>
          <w:szCs w:val="24"/>
        </w:rPr>
        <w:t xml:space="preserve"> </w:t>
      </w:r>
      <w:r w:rsidRPr="00FB66D6">
        <w:rPr>
          <w:rFonts w:ascii="Times New Roman" w:hAnsi="Times New Roman"/>
          <w:sz w:val="24"/>
          <w:szCs w:val="24"/>
        </w:rPr>
        <w:t>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И. В. Гёте. </w:t>
      </w:r>
      <w:r w:rsidRPr="00FB66D6">
        <w:rPr>
          <w:rFonts w:ascii="Times New Roman" w:hAnsi="Times New Roman"/>
          <w:sz w:val="24"/>
          <w:szCs w:val="24"/>
        </w:rPr>
        <w:t>Трагедия «Фауст» (фрагменты). Народная легенда о докторе Фаусте и её интерпретация в</w:t>
      </w:r>
      <w:r w:rsidRPr="00FB66D6">
        <w:rPr>
          <w:rFonts w:ascii="Times New Roman" w:hAnsi="Times New Roman"/>
          <w:b/>
          <w:bCs/>
          <w:sz w:val="24"/>
          <w:szCs w:val="24"/>
        </w:rPr>
        <w:t xml:space="preserve"> </w:t>
      </w:r>
      <w:r w:rsidRPr="00FB66D6">
        <w:rPr>
          <w:rFonts w:ascii="Times New Roman" w:hAnsi="Times New Roman"/>
          <w:sz w:val="24"/>
          <w:szCs w:val="24"/>
        </w:rPr>
        <w:t>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Ж. Б. Мольер. </w:t>
      </w:r>
      <w:r w:rsidRPr="00FB66D6">
        <w:rPr>
          <w:rFonts w:ascii="Times New Roman" w:hAnsi="Times New Roman"/>
          <w:sz w:val="24"/>
          <w:szCs w:val="24"/>
        </w:rPr>
        <w:t>Комедия «Мещанин во дворянстве» (сцены). Проблематика комедии. Основной</w:t>
      </w:r>
      <w:r w:rsidRPr="00FB66D6">
        <w:rPr>
          <w:rFonts w:ascii="Times New Roman" w:hAnsi="Times New Roman"/>
          <w:b/>
          <w:bCs/>
          <w:sz w:val="24"/>
          <w:szCs w:val="24"/>
        </w:rPr>
        <w:t xml:space="preserve"> </w:t>
      </w:r>
      <w:r w:rsidRPr="00FB66D6">
        <w:rPr>
          <w:rFonts w:ascii="Times New Roman" w:hAnsi="Times New Roman"/>
          <w:sz w:val="24"/>
          <w:szCs w:val="24"/>
        </w:rPr>
        <w:t>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Дж. Г. Байрон. </w:t>
      </w:r>
      <w:r w:rsidRPr="00FB66D6">
        <w:rPr>
          <w:rFonts w:ascii="Times New Roman" w:hAnsi="Times New Roman"/>
          <w:sz w:val="24"/>
          <w:szCs w:val="24"/>
        </w:rPr>
        <w:t>Стихотворение «Душа моя мрачна.». Своеобразие романтической поэзии Байрона.</w:t>
      </w:r>
      <w:r w:rsidRPr="00FB66D6">
        <w:rPr>
          <w:rFonts w:ascii="Times New Roman" w:hAnsi="Times New Roman"/>
          <w:b/>
          <w:bCs/>
          <w:sz w:val="24"/>
          <w:szCs w:val="24"/>
        </w:rPr>
        <w:t xml:space="preserve"> </w:t>
      </w:r>
      <w:r w:rsidRPr="00FB66D6">
        <w:rPr>
          <w:rFonts w:ascii="Times New Roman" w:hAnsi="Times New Roman"/>
          <w:sz w:val="24"/>
          <w:szCs w:val="24"/>
        </w:rPr>
        <w:t>«Мировая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210B07" w:rsidRPr="00FB66D6" w:rsidRDefault="00210B07" w:rsidP="00FB66D6">
      <w:pPr>
        <w:widowControl w:val="0"/>
        <w:numPr>
          <w:ilvl w:val="1"/>
          <w:numId w:val="136"/>
        </w:numPr>
        <w:tabs>
          <w:tab w:val="clear" w:pos="1440"/>
          <w:tab w:val="left" w:pos="142"/>
          <w:tab w:val="num" w:pos="730"/>
        </w:tabs>
        <w:overflowPunct w:val="0"/>
        <w:autoSpaceDE w:val="0"/>
        <w:autoSpaceDN w:val="0"/>
        <w:adjustRightInd w:val="0"/>
        <w:spacing w:after="0" w:line="240" w:lineRule="auto"/>
        <w:ind w:left="0" w:right="-1" w:firstLine="284"/>
        <w:jc w:val="both"/>
        <w:rPr>
          <w:rFonts w:ascii="Times New Roman" w:hAnsi="Times New Roman"/>
          <w:b/>
          <w:bCs/>
          <w:sz w:val="24"/>
          <w:szCs w:val="24"/>
        </w:rPr>
      </w:pPr>
      <w:r w:rsidRPr="00FB66D6">
        <w:rPr>
          <w:rFonts w:ascii="Times New Roman" w:hAnsi="Times New Roman"/>
          <w:b/>
          <w:bCs/>
          <w:sz w:val="24"/>
          <w:szCs w:val="24"/>
        </w:rPr>
        <w:t xml:space="preserve">Де Сент-Экзюпери. </w:t>
      </w:r>
      <w:r w:rsidRPr="00FB66D6">
        <w:rPr>
          <w:rFonts w:ascii="Times New Roman" w:hAnsi="Times New Roman"/>
          <w:sz w:val="24"/>
          <w:szCs w:val="24"/>
        </w:rPr>
        <w:t xml:space="preserve">Повесть-сказка «Маленький принц» (фрагменты). Постановка </w:t>
      </w:r>
      <w:r w:rsidRPr="00FB66D6">
        <w:rPr>
          <w:rFonts w:ascii="Times New Roman" w:hAnsi="Times New Roman"/>
          <w:sz w:val="24"/>
          <w:szCs w:val="24"/>
        </w:rPr>
        <w:lastRenderedPageBreak/>
        <w:t>«вечных» вопросов</w:t>
      </w:r>
      <w:r w:rsidRPr="00FB66D6">
        <w:rPr>
          <w:rFonts w:ascii="Times New Roman" w:hAnsi="Times New Roman"/>
          <w:b/>
          <w:bCs/>
          <w:sz w:val="24"/>
          <w:szCs w:val="24"/>
        </w:rPr>
        <w:t xml:space="preserve"> в </w:t>
      </w:r>
      <w:r w:rsidRPr="00FB66D6">
        <w:rPr>
          <w:rFonts w:ascii="Times New Roman" w:hAnsi="Times New Roman"/>
          <w:sz w:val="24"/>
          <w:szCs w:val="24"/>
        </w:rPr>
        <w:t xml:space="preserve">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 Брэдбери. </w:t>
      </w:r>
      <w:r w:rsidRPr="00FB66D6">
        <w:rPr>
          <w:rFonts w:ascii="Times New Roman" w:hAnsi="Times New Roman"/>
          <w:sz w:val="24"/>
          <w:szCs w:val="24"/>
        </w:rPr>
        <w:t>Рассказ «Всё лето в один день». Особенности сюжета рассказа. Роль фантастического</w:t>
      </w:r>
      <w:r w:rsidRPr="00FB66D6">
        <w:rPr>
          <w:rFonts w:ascii="Times New Roman" w:hAnsi="Times New Roman"/>
          <w:b/>
          <w:bCs/>
          <w:sz w:val="24"/>
          <w:szCs w:val="24"/>
        </w:rPr>
        <w:t xml:space="preserve"> </w:t>
      </w:r>
      <w:r w:rsidRPr="00FB66D6">
        <w:rPr>
          <w:rFonts w:ascii="Times New Roman" w:hAnsi="Times New Roman"/>
          <w:sz w:val="24"/>
          <w:szCs w:val="24"/>
        </w:rPr>
        <w:t xml:space="preserve">сюжета в раскрытии серьёзных нравственных проблем. Образы детей. Смысл финала произведения.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Обзор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Героический эпос. </w:t>
      </w:r>
      <w:r w:rsidRPr="00FB66D6">
        <w:rPr>
          <w:rFonts w:ascii="Times New Roman" w:hAnsi="Times New Roman"/>
          <w:sz w:val="24"/>
          <w:szCs w:val="24"/>
        </w:rPr>
        <w:t>Карело-финский эпос «Калевала» (фрагменты). «Песнь о Роланде» (фрагменты).</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Литературная сказка. </w:t>
      </w:r>
      <w:r w:rsidRPr="00FB66D6">
        <w:rPr>
          <w:rFonts w:ascii="Times New Roman" w:hAnsi="Times New Roman"/>
          <w:sz w:val="24"/>
          <w:szCs w:val="24"/>
        </w:rPr>
        <w:t>Х. К. Андерсен. Сказка «Снежная королева». А. Погорельский. Сказка «Чёрная</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Жанр басни. </w:t>
      </w:r>
      <w:r w:rsidRPr="00FB66D6">
        <w:rPr>
          <w:rFonts w:ascii="Times New Roman" w:hAnsi="Times New Roman"/>
          <w:sz w:val="24"/>
          <w:szCs w:val="24"/>
        </w:rPr>
        <w:t>Эзоп. Басни «Ворон и Лисица», «Жук и Муравей». Ж. Лафонтен. Басня «Жёлудь и Тыква».</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Жанр баллады. </w:t>
      </w:r>
      <w:r w:rsidRPr="00FB66D6">
        <w:rPr>
          <w:rFonts w:ascii="Times New Roman" w:hAnsi="Times New Roman"/>
          <w:sz w:val="24"/>
          <w:szCs w:val="24"/>
        </w:rPr>
        <w:t>И. В. Гёте. Баллада «Лесной царь». Ф. Шиллер. Баллада «Перчатка». В. Скотт. Баллада</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Жанр новеллы. </w:t>
      </w:r>
      <w:r w:rsidRPr="00FB66D6">
        <w:rPr>
          <w:rFonts w:ascii="Times New Roman" w:hAnsi="Times New Roman"/>
          <w:sz w:val="24"/>
          <w:szCs w:val="24"/>
        </w:rPr>
        <w:t>П. Мериме. Новелла «Видение Карла XI». Э. А. По. Новелла «Низвержение в</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Жанр рассказа. </w:t>
      </w:r>
      <w:r w:rsidRPr="00FB66D6">
        <w:rPr>
          <w:rFonts w:ascii="Times New Roman" w:hAnsi="Times New Roman"/>
          <w:sz w:val="24"/>
          <w:szCs w:val="24"/>
        </w:rPr>
        <w:t>Ф. М. Достоевский. Рассказ «Мальчик у Христа на ёлке». А. П. Чехов. Рассказ</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70" w:name="page171"/>
      <w:bookmarkEnd w:id="170"/>
      <w:r w:rsidRPr="00FB66D6">
        <w:rPr>
          <w:rFonts w:ascii="Times New Roman" w:hAnsi="Times New Roman"/>
          <w:b/>
          <w:bCs/>
          <w:i/>
          <w:iCs/>
          <w:sz w:val="24"/>
          <w:szCs w:val="24"/>
        </w:rPr>
        <w:t xml:space="preserve">Сказовое повествование. </w:t>
      </w:r>
      <w:r w:rsidRPr="00FB66D6">
        <w:rPr>
          <w:rFonts w:ascii="Times New Roman" w:hAnsi="Times New Roman"/>
          <w:sz w:val="24"/>
          <w:szCs w:val="24"/>
        </w:rPr>
        <w:t>Н. С. Лесков. Сказ «Левша». П. П. Бажов. Сказ «Медной горы Хозяйка».</w:t>
      </w:r>
      <w:r w:rsidRPr="00FB66D6">
        <w:rPr>
          <w:rFonts w:ascii="Times New Roman" w:hAnsi="Times New Roman"/>
          <w:b/>
          <w:bCs/>
          <w:i/>
          <w:iCs/>
          <w:sz w:val="24"/>
          <w:szCs w:val="24"/>
        </w:rPr>
        <w:t xml:space="preserve"> </w:t>
      </w:r>
      <w:r w:rsidRPr="00FB66D6">
        <w:rPr>
          <w:rFonts w:ascii="Times New Roman" w:hAnsi="Times New Roman"/>
          <w:sz w:val="24"/>
          <w:szCs w:val="24"/>
        </w:rPr>
        <w:t>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Тема детства в русской и зарубежной литературе. </w:t>
      </w:r>
      <w:r w:rsidRPr="00FB66D6">
        <w:rPr>
          <w:rFonts w:ascii="Times New Roman" w:hAnsi="Times New Roman"/>
          <w:sz w:val="24"/>
          <w:szCs w:val="24"/>
        </w:rPr>
        <w:t>А. П. Чехов. Рассказ «Мальчики». М. М. Пришвин.</w:t>
      </w:r>
      <w:r w:rsidRPr="00FB66D6">
        <w:rPr>
          <w:rFonts w:ascii="Times New Roman" w:hAnsi="Times New Roman"/>
          <w:b/>
          <w:bCs/>
          <w:i/>
          <w:iCs/>
          <w:sz w:val="24"/>
          <w:szCs w:val="24"/>
        </w:rPr>
        <w:t xml:space="preserve"> </w:t>
      </w:r>
      <w:r w:rsidRPr="00FB66D6">
        <w:rPr>
          <w:rFonts w:ascii="Times New Roman" w:hAnsi="Times New Roman"/>
          <w:sz w:val="24"/>
          <w:szCs w:val="24"/>
        </w:rPr>
        <w:t>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Русские и зарубежные писатели о животных. </w:t>
      </w:r>
      <w:r w:rsidRPr="00FB66D6">
        <w:rPr>
          <w:rFonts w:ascii="Times New Roman" w:hAnsi="Times New Roman"/>
          <w:sz w:val="24"/>
          <w:szCs w:val="24"/>
        </w:rPr>
        <w:t>Ю. П. Казаков. Рассказ «Арктур — гончий пёс».</w:t>
      </w:r>
      <w:r w:rsidRPr="00FB66D6">
        <w:rPr>
          <w:rFonts w:ascii="Times New Roman" w:hAnsi="Times New Roman"/>
          <w:b/>
          <w:bCs/>
          <w:i/>
          <w:iCs/>
          <w:sz w:val="24"/>
          <w:szCs w:val="24"/>
        </w:rPr>
        <w:t xml:space="preserve"> </w:t>
      </w:r>
      <w:r w:rsidRPr="00FB66D6">
        <w:rPr>
          <w:rFonts w:ascii="Times New Roman" w:hAnsi="Times New Roman"/>
          <w:sz w:val="24"/>
          <w:szCs w:val="24"/>
        </w:rPr>
        <w:t>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Тема природы в русской поэзии. </w:t>
      </w:r>
      <w:r w:rsidRPr="00FB66D6">
        <w:rPr>
          <w:rFonts w:ascii="Times New Roman" w:hAnsi="Times New Roman"/>
          <w:sz w:val="24"/>
          <w:szCs w:val="24"/>
        </w:rPr>
        <w:t>А. К. Толстой. Стихотворение «Осень. Обсыпается весь наш бедный</w:t>
      </w:r>
      <w:r w:rsidRPr="00FB66D6">
        <w:rPr>
          <w:rFonts w:ascii="Times New Roman" w:hAnsi="Times New Roman"/>
          <w:b/>
          <w:bCs/>
          <w:i/>
          <w:iCs/>
          <w:sz w:val="24"/>
          <w:szCs w:val="24"/>
        </w:rPr>
        <w:t xml:space="preserve"> </w:t>
      </w:r>
      <w:r w:rsidRPr="00FB66D6">
        <w:rPr>
          <w:rFonts w:ascii="Times New Roman" w:hAnsi="Times New Roman"/>
          <w:sz w:val="24"/>
          <w:szCs w:val="24"/>
        </w:rPr>
        <w:t>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Тема родины в русской поэзии. </w:t>
      </w:r>
      <w:r w:rsidRPr="00FB66D6">
        <w:rPr>
          <w:rFonts w:ascii="Times New Roman" w:hAnsi="Times New Roman"/>
          <w:sz w:val="24"/>
          <w:szCs w:val="24"/>
        </w:rPr>
        <w:t>И. С. Никитин. Стихотворение «Русь». А. К. Толстой. Стихотворение</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«Край ты мой, родимый край.». И. А. Бунин. Стихотворение «У птицы есть гнездо, </w:t>
      </w:r>
      <w:r w:rsidRPr="00FB66D6">
        <w:rPr>
          <w:rFonts w:ascii="Times New Roman" w:hAnsi="Times New Roman"/>
          <w:sz w:val="24"/>
          <w:szCs w:val="24"/>
        </w:rPr>
        <w:lastRenderedPageBreak/>
        <w:t>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Военная тема в русской литературе. </w:t>
      </w:r>
      <w:r w:rsidRPr="00FB66D6">
        <w:rPr>
          <w:rFonts w:ascii="Times New Roman" w:hAnsi="Times New Roman"/>
          <w:sz w:val="24"/>
          <w:szCs w:val="24"/>
        </w:rPr>
        <w:t>В. П. Катаев. Повесть «Сын полка» (фрагменты). A. Т.</w:t>
      </w:r>
      <w:r w:rsidRPr="00FB66D6">
        <w:rPr>
          <w:rFonts w:ascii="Times New Roman" w:hAnsi="Times New Roman"/>
          <w:b/>
          <w:bCs/>
          <w:i/>
          <w:iCs/>
          <w:sz w:val="24"/>
          <w:szCs w:val="24"/>
        </w:rPr>
        <w:t xml:space="preserve"> </w:t>
      </w:r>
      <w:r w:rsidRPr="00FB66D6">
        <w:rPr>
          <w:rFonts w:ascii="Times New Roman" w:hAnsi="Times New Roman"/>
          <w:sz w:val="24"/>
          <w:szCs w:val="24"/>
        </w:rPr>
        <w:t>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Автобиографические произведения русских писателей. </w:t>
      </w:r>
      <w:r w:rsidRPr="00FB66D6">
        <w:rPr>
          <w:rFonts w:ascii="Times New Roman" w:hAnsi="Times New Roman"/>
          <w:sz w:val="24"/>
          <w:szCs w:val="24"/>
        </w:rPr>
        <w:t>Л. Н. Толстой. Повесть «Детство» (фрагменты).</w:t>
      </w:r>
      <w:r w:rsidRPr="00FB66D6">
        <w:rPr>
          <w:rFonts w:ascii="Times New Roman" w:hAnsi="Times New Roman"/>
          <w:b/>
          <w:bCs/>
          <w:i/>
          <w:iCs/>
          <w:sz w:val="24"/>
          <w:szCs w:val="24"/>
        </w:rPr>
        <w:t xml:space="preserve"> </w:t>
      </w:r>
      <w:r w:rsidRPr="00FB66D6">
        <w:rPr>
          <w:rFonts w:ascii="Times New Roman" w:hAnsi="Times New Roman"/>
          <w:sz w:val="24"/>
          <w:szCs w:val="24"/>
        </w:rPr>
        <w:t>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Сведения по теории и истории литературы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Литература как искусство словесного образа. Литература и мифология. Литература и фольклор. 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Художественный вымысел. Правдоподобие и фантастика.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Авторская позиция. Заглавие произведения. Эпиграф. «Говорящие» фамилии. Финал произведения. 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71" w:name="page173"/>
      <w:bookmarkEnd w:id="171"/>
      <w:r w:rsidRPr="00FB66D6">
        <w:rPr>
          <w:rFonts w:ascii="Times New Roman" w:hAnsi="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w:t>
      </w:r>
      <w:r w:rsidRPr="00FB66D6">
        <w:rPr>
          <w:rFonts w:ascii="Times New Roman" w:hAnsi="Times New Roman"/>
          <w:sz w:val="24"/>
          <w:szCs w:val="24"/>
        </w:rPr>
        <w:lastRenderedPageBreak/>
        <w:t>Основные темы и образы русской поэзии XX в. (человек и природа, родина, любовь, война, назначение поэзии).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3.2.2.3. ИНОСТРАННЫЙ ЯЗЫК.</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Предметное содержание речи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Досуг и увлечения (чтение, кино, театр, музей, музыка). Виды отдыха, путешествия. Молодёжная мода. Покупки.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Здоровый образ жизни: режим труда и отдыха, спорт, сбалансированное питание, отказ от вредных привычек.</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Мир профессий. Проблемы выбора профессии. Роль иностранного языка в планах на будущее. 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Средства массовой информации и коммуникации (пресса, телевидение, радио, Интернет).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Виды речевой деятельности/Коммуникативные умения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Говорение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Диалогическая речь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побуждение к действию, диалог—обмен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Монологическая речь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172" w:name="page175"/>
      <w:bookmarkEnd w:id="172"/>
      <w:r w:rsidRPr="00FB66D6">
        <w:rPr>
          <w:rFonts w:ascii="Times New Roman" w:hAnsi="Times New Roman"/>
          <w:b/>
          <w:bCs/>
          <w:i/>
          <w:iCs/>
          <w:sz w:val="24"/>
          <w:szCs w:val="24"/>
        </w:rPr>
        <w:t>Аудирование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Жанры текстов: прагматические, публицистические.</w:t>
      </w:r>
    </w:p>
    <w:p w:rsidR="00210B07" w:rsidRPr="00FB66D6" w:rsidRDefault="00210B07" w:rsidP="006C1B87">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Типы текстов: объявление, реклама, сообщение, рассказ, диалог-интервью, стихотворение и др. Содержание текстов должно соответствовать возрастным особенностям и интересам обучающихся и</w:t>
      </w:r>
      <w:r w:rsidR="006C1B87">
        <w:rPr>
          <w:rFonts w:ascii="Times New Roman" w:hAnsi="Times New Roman"/>
          <w:sz w:val="24"/>
          <w:szCs w:val="24"/>
        </w:rPr>
        <w:t xml:space="preserve"> </w:t>
      </w:r>
      <w:r w:rsidRPr="00FB66D6">
        <w:rPr>
          <w:rFonts w:ascii="Times New Roman" w:hAnsi="Times New Roman"/>
          <w:sz w:val="24"/>
          <w:szCs w:val="24"/>
        </w:rPr>
        <w:t>иметь образовательную и воспитательную ценность.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w:t>
      </w:r>
      <w:r w:rsidRPr="00FB66D6">
        <w:rPr>
          <w:rFonts w:ascii="Times New Roman" w:hAnsi="Times New Roman"/>
          <w:sz w:val="24"/>
          <w:szCs w:val="24"/>
        </w:rPr>
        <w:lastRenderedPageBreak/>
        <w:t>прагматического характера, опуская избыточную информацию. Время звучания текстов для аудирования — до 1,5 мин.</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Чтение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Жанры текстов: научно-популярные, публицистические, художественные, прагматические.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Типы текстов: статья, интервью, рассказ, объявление, рецепт, меню, проспект, реклама, стихотворение и др.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Независимо от вида чтения возможно использование двуязычного словаря.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Письменная речь</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Дальнейшее развитие и совершенствование письменной речи, а именно умений: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писать короткие поздравления с днем рождения и другими праздниками, выражать пожелания (объёмом 30—40 слов, включая адрес);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заполнять формуляры, бланки (указывать имя, фамилию, пол, гражданство, адрес);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составлять план, тезисы устного или письменного сообщения, кратко излагать результаты проектной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Языковые знания и навыки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Орфография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Знание правил чтения и орфографии и навыки их применения на основе изучаемого лексико-грамматического материала.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Фонетическая сторона речи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173" w:name="page177"/>
      <w:bookmarkEnd w:id="173"/>
      <w:r w:rsidRPr="00FB66D6">
        <w:rPr>
          <w:rFonts w:ascii="Times New Roman" w:hAnsi="Times New Roman"/>
          <w:b/>
          <w:bCs/>
          <w:i/>
          <w:iCs/>
          <w:sz w:val="24"/>
          <w:szCs w:val="24"/>
        </w:rPr>
        <w:t>Лексическая сторона речи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Грамматическая сторона речи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w:t>
      </w:r>
      <w:r w:rsidRPr="00FB66D6">
        <w:rPr>
          <w:rFonts w:ascii="Times New Roman" w:hAnsi="Times New Roman"/>
          <w:sz w:val="24"/>
          <w:szCs w:val="24"/>
        </w:rPr>
        <w:lastRenderedPageBreak/>
        <w:t>обратного порядка слов. Навыки распознавания и употребления в речи перечисленных грамматических явлений.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Социокультурные знания и умения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Это предполагает овладение: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знаниями о значении родного и иностранного языков в современном мире;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сведениями о социокультурном портрете стран, говорящих на иностранном языке, их символике и культурном наследии;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Компенсаторные умения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Совершенствуются умения: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переспрашивать, просить повторить, уточняя значение незнакомых слов;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прогнозировать содержание текста на основе заголовка, предварительно поставленных вопросов;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догадываться о значении незнакомых слов по контексту, по используемым собеседником жестам и мимике;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использовать синонимы, антонимы, описания понятия при дефиците языковых средств.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Общеучебные умения и универсальные способы деятельности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Формируются и совершенствуются умения: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работать с информацией: сокращение, расширение устной и письменной информации, создание второго текста по аналогии, заполнение таблиц;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работать с прослушанным/прочитанным текстом: извлечение основной, запрашиваемой или нужной информации, извлечение полной и точной информации;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работать с разными источниками на иностранном языке: справочными материалами, словарями, интернет-ресурсами, литературой;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самостоятельно работать, рационально организовывая свой труд в классе и дома.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174" w:name="page179"/>
      <w:bookmarkEnd w:id="174"/>
      <w:r w:rsidRPr="00FB66D6">
        <w:rPr>
          <w:rFonts w:ascii="Times New Roman" w:hAnsi="Times New Roman"/>
          <w:b/>
          <w:bCs/>
          <w:sz w:val="24"/>
          <w:szCs w:val="24"/>
        </w:rPr>
        <w:lastRenderedPageBreak/>
        <w:t>Специальные учебные умения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Формируются и совершенствуются умения: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находить ключевые слова и социокультурные реалии при работе с текстом;</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семантизировать слова на основе языковой догадки;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осуществлять словообразовательный анализ;</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выборочно использовать перевод;</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пользоваться двуязычным и толковым словарями;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участвовать в проектной деятельности межпредметного характера.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Содержание курса по конкретному иностранному языку даётся на примере английского языка.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Языковые средства. Английский язык.</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Лексическая сторона речи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Основные способы словообразования: 1) аффиксация: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глаголов: dis- (disagree), mis- (misunderstand), re- (rewrite); -ize/-ise (organize);</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lang w:val="en-US"/>
        </w:rPr>
        <w:t xml:space="preserve">• </w:t>
      </w:r>
      <w:r w:rsidRPr="00FB66D6">
        <w:rPr>
          <w:rFonts w:ascii="Times New Roman" w:hAnsi="Times New Roman"/>
          <w:sz w:val="24"/>
          <w:szCs w:val="24"/>
        </w:rPr>
        <w:t>существительных</w:t>
      </w:r>
      <w:r w:rsidRPr="00FB66D6">
        <w:rPr>
          <w:rFonts w:ascii="Times New Roman" w:hAnsi="Times New Roman"/>
          <w:sz w:val="24"/>
          <w:szCs w:val="24"/>
          <w:lang w:val="en-US"/>
        </w:rPr>
        <w:t>: -sion/-tion (conclusion/celebration), -ance/-ence (performance/influence), -ment (environment), -ity (possibility), -ness (kindness), -ship (friendship), -ist (optimist), -ing (meeting);</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lang w:val="en-US"/>
        </w:rPr>
        <w:t xml:space="preserve">• </w:t>
      </w:r>
      <w:r w:rsidRPr="00FB66D6">
        <w:rPr>
          <w:rFonts w:ascii="Times New Roman" w:hAnsi="Times New Roman"/>
          <w:sz w:val="24"/>
          <w:szCs w:val="24"/>
        </w:rPr>
        <w:t>прилагательных</w:t>
      </w:r>
      <w:r w:rsidRPr="00FB66D6">
        <w:rPr>
          <w:rFonts w:ascii="Times New Roman" w:hAnsi="Times New Roman"/>
          <w:sz w:val="24"/>
          <w:szCs w:val="24"/>
          <w:lang w:val="en-US"/>
        </w:rPr>
        <w:t>: un- (unpleasant), im-/in- (impolite / independent), inter- (international); -y (busy), -ly (lovely), -ful (careful), -al (historical), -ic (scientific), -ian/-an (Russian), -ing (loving); -ous (dangerous), -able/-ible (enjoyab-le/responsible), -less (harmless), -ive (native);</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lang w:val="en-US"/>
        </w:rPr>
        <w:t xml:space="preserve">• </w:t>
      </w:r>
      <w:r w:rsidRPr="00FB66D6">
        <w:rPr>
          <w:rFonts w:ascii="Times New Roman" w:hAnsi="Times New Roman"/>
          <w:sz w:val="24"/>
          <w:szCs w:val="24"/>
        </w:rPr>
        <w:t>наречий</w:t>
      </w:r>
      <w:r w:rsidRPr="00FB66D6">
        <w:rPr>
          <w:rFonts w:ascii="Times New Roman" w:hAnsi="Times New Roman"/>
          <w:sz w:val="24"/>
          <w:szCs w:val="24"/>
          <w:lang w:val="en-US"/>
        </w:rPr>
        <w:t>: -ly (usually);</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lang w:val="en-US"/>
        </w:rPr>
        <w:t xml:space="preserve">• </w:t>
      </w:r>
      <w:r w:rsidRPr="00FB66D6">
        <w:rPr>
          <w:rFonts w:ascii="Times New Roman" w:hAnsi="Times New Roman"/>
          <w:sz w:val="24"/>
          <w:szCs w:val="24"/>
        </w:rPr>
        <w:t>числительных</w:t>
      </w:r>
      <w:r w:rsidRPr="00FB66D6">
        <w:rPr>
          <w:rFonts w:ascii="Times New Roman" w:hAnsi="Times New Roman"/>
          <w:sz w:val="24"/>
          <w:szCs w:val="24"/>
          <w:lang w:val="en-US"/>
        </w:rPr>
        <w:t xml:space="preserve">: -teen (fifteen), -ty (seventy), -th (sixth); 2) </w:t>
      </w:r>
      <w:r w:rsidRPr="00FB66D6">
        <w:rPr>
          <w:rFonts w:ascii="Times New Roman" w:hAnsi="Times New Roman"/>
          <w:sz w:val="24"/>
          <w:szCs w:val="24"/>
        </w:rPr>
        <w:t>словосложение</w:t>
      </w:r>
      <w:r w:rsidRPr="00FB66D6">
        <w:rPr>
          <w:rFonts w:ascii="Times New Roman" w:hAnsi="Times New Roman"/>
          <w:sz w:val="24"/>
          <w:szCs w:val="24"/>
          <w:lang w:val="en-US"/>
        </w:rPr>
        <w:t>:</w:t>
      </w:r>
    </w:p>
    <w:p w:rsidR="00210B07" w:rsidRPr="00FB66D6" w:rsidRDefault="00210B07" w:rsidP="00FB66D6">
      <w:pPr>
        <w:widowControl w:val="0"/>
        <w:numPr>
          <w:ilvl w:val="0"/>
          <w:numId w:val="137"/>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существительное + существительное (policeman); </w:t>
      </w:r>
    </w:p>
    <w:p w:rsidR="00210B07" w:rsidRPr="00FB66D6" w:rsidRDefault="00210B07" w:rsidP="00FB66D6">
      <w:pPr>
        <w:widowControl w:val="0"/>
        <w:numPr>
          <w:ilvl w:val="0"/>
          <w:numId w:val="137"/>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прилагательное + прилагательное (well-known); </w:t>
      </w:r>
    </w:p>
    <w:p w:rsidR="00210B07" w:rsidRPr="00FB66D6" w:rsidRDefault="00210B07" w:rsidP="00FB66D6">
      <w:pPr>
        <w:widowControl w:val="0"/>
        <w:numPr>
          <w:ilvl w:val="0"/>
          <w:numId w:val="137"/>
        </w:numPr>
        <w:tabs>
          <w:tab w:val="clear" w:pos="720"/>
          <w:tab w:val="left" w:pos="142"/>
          <w:tab w:val="num" w:pos="57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прилагательное + существительное (blackboard); 3) конверсия: </w:t>
      </w:r>
    </w:p>
    <w:p w:rsidR="00210B07" w:rsidRPr="00FB66D6" w:rsidRDefault="00210B07" w:rsidP="00FB66D6">
      <w:pPr>
        <w:widowControl w:val="0"/>
        <w:numPr>
          <w:ilvl w:val="0"/>
          <w:numId w:val="137"/>
        </w:numPr>
        <w:tabs>
          <w:tab w:val="clear" w:pos="720"/>
          <w:tab w:val="left" w:pos="142"/>
          <w:tab w:val="num" w:pos="58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образование существительных от неопределённой формы глагола (to play — play); </w:t>
      </w:r>
    </w:p>
    <w:p w:rsidR="00210B07" w:rsidRPr="00FB66D6" w:rsidRDefault="00210B07" w:rsidP="00FB66D6">
      <w:pPr>
        <w:widowControl w:val="0"/>
        <w:numPr>
          <w:ilvl w:val="0"/>
          <w:numId w:val="137"/>
        </w:numPr>
        <w:tabs>
          <w:tab w:val="clear" w:pos="720"/>
          <w:tab w:val="left" w:pos="142"/>
          <w:tab w:val="num" w:pos="572"/>
        </w:tabs>
        <w:overflowPunct w:val="0"/>
        <w:autoSpaceDE w:val="0"/>
        <w:autoSpaceDN w:val="0"/>
        <w:adjustRightInd w:val="0"/>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образование существительных от прилагательных (rich people — the rich). Распознавание и использование интернациональных слов (doctor).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Представления о синонимии, антонимии, лексической сочетаемости, многозначности.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Грамматическая сторона речи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FB66D6">
        <w:rPr>
          <w:rFonts w:ascii="Times New Roman" w:hAnsi="Times New Roman"/>
          <w:sz w:val="24"/>
          <w:szCs w:val="24"/>
          <w:lang w:val="en-US"/>
        </w:rPr>
        <w:t>It's five o’clock. It’s interesting. It was winter. There are a lot of trees in the park).</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Сложносочинённые предложения с сочинительными союзами and, but, or.</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t>Сложноподчинённые</w:t>
      </w:r>
      <w:r w:rsidRPr="00FB66D6">
        <w:rPr>
          <w:rFonts w:ascii="Times New Roman" w:hAnsi="Times New Roman"/>
          <w:sz w:val="24"/>
          <w:szCs w:val="24"/>
          <w:lang w:val="en-US"/>
        </w:rPr>
        <w:t xml:space="preserve"> </w:t>
      </w:r>
      <w:r w:rsidRPr="00FB66D6">
        <w:rPr>
          <w:rFonts w:ascii="Times New Roman" w:hAnsi="Times New Roman"/>
          <w:sz w:val="24"/>
          <w:szCs w:val="24"/>
        </w:rPr>
        <w:t>предложения</w:t>
      </w:r>
      <w:r w:rsidRPr="00FB66D6">
        <w:rPr>
          <w:rFonts w:ascii="Times New Roman" w:hAnsi="Times New Roman"/>
          <w:sz w:val="24"/>
          <w:szCs w:val="24"/>
          <w:lang w:val="en-US"/>
        </w:rPr>
        <w:t xml:space="preserve"> </w:t>
      </w:r>
      <w:r w:rsidRPr="00FB66D6">
        <w:rPr>
          <w:rFonts w:ascii="Times New Roman" w:hAnsi="Times New Roman"/>
          <w:sz w:val="24"/>
          <w:szCs w:val="24"/>
        </w:rPr>
        <w:t>с</w:t>
      </w:r>
      <w:r w:rsidRPr="00FB66D6">
        <w:rPr>
          <w:rFonts w:ascii="Times New Roman" w:hAnsi="Times New Roman"/>
          <w:sz w:val="24"/>
          <w:szCs w:val="24"/>
          <w:lang w:val="en-US"/>
        </w:rPr>
        <w:t xml:space="preserve"> </w:t>
      </w:r>
      <w:r w:rsidRPr="00FB66D6">
        <w:rPr>
          <w:rFonts w:ascii="Times New Roman" w:hAnsi="Times New Roman"/>
          <w:sz w:val="24"/>
          <w:szCs w:val="24"/>
        </w:rPr>
        <w:t>союзами</w:t>
      </w:r>
      <w:r w:rsidRPr="00FB66D6">
        <w:rPr>
          <w:rFonts w:ascii="Times New Roman" w:hAnsi="Times New Roman"/>
          <w:sz w:val="24"/>
          <w:szCs w:val="24"/>
          <w:lang w:val="en-US"/>
        </w:rPr>
        <w:t xml:space="preserve"> </w:t>
      </w:r>
      <w:r w:rsidRPr="00FB66D6">
        <w:rPr>
          <w:rFonts w:ascii="Times New Roman" w:hAnsi="Times New Roman"/>
          <w:sz w:val="24"/>
          <w:szCs w:val="24"/>
        </w:rPr>
        <w:t>и</w:t>
      </w:r>
      <w:r w:rsidRPr="00FB66D6">
        <w:rPr>
          <w:rFonts w:ascii="Times New Roman" w:hAnsi="Times New Roman"/>
          <w:sz w:val="24"/>
          <w:szCs w:val="24"/>
          <w:lang w:val="en-US"/>
        </w:rPr>
        <w:t xml:space="preserve"> </w:t>
      </w:r>
      <w:r w:rsidRPr="00FB66D6">
        <w:rPr>
          <w:rFonts w:ascii="Times New Roman" w:hAnsi="Times New Roman"/>
          <w:sz w:val="24"/>
          <w:szCs w:val="24"/>
        </w:rPr>
        <w:t>союзными</w:t>
      </w:r>
      <w:r w:rsidRPr="00FB66D6">
        <w:rPr>
          <w:rFonts w:ascii="Times New Roman" w:hAnsi="Times New Roman"/>
          <w:sz w:val="24"/>
          <w:szCs w:val="24"/>
          <w:lang w:val="en-US"/>
        </w:rPr>
        <w:t xml:space="preserve"> </w:t>
      </w:r>
      <w:r w:rsidRPr="00FB66D6">
        <w:rPr>
          <w:rFonts w:ascii="Times New Roman" w:hAnsi="Times New Roman"/>
          <w:sz w:val="24"/>
          <w:szCs w:val="24"/>
        </w:rPr>
        <w:t>словами</w:t>
      </w:r>
      <w:r w:rsidRPr="00FB66D6">
        <w:rPr>
          <w:rFonts w:ascii="Times New Roman" w:hAnsi="Times New Roman"/>
          <w:sz w:val="24"/>
          <w:szCs w:val="24"/>
          <w:lang w:val="en-US"/>
        </w:rPr>
        <w:t xml:space="preserve"> what, when, why, which, that, who, if, because, that’s why, than, so.</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Сложноподчинённые предложения с союзами whoever, whatever, however, whenever.</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t>Условные</w:t>
      </w:r>
      <w:r w:rsidRPr="00FB66D6">
        <w:rPr>
          <w:rFonts w:ascii="Times New Roman" w:hAnsi="Times New Roman"/>
          <w:sz w:val="24"/>
          <w:szCs w:val="24"/>
          <w:lang w:val="en-US"/>
        </w:rPr>
        <w:t xml:space="preserve"> </w:t>
      </w:r>
      <w:r w:rsidRPr="00FB66D6">
        <w:rPr>
          <w:rFonts w:ascii="Times New Roman" w:hAnsi="Times New Roman"/>
          <w:sz w:val="24"/>
          <w:szCs w:val="24"/>
        </w:rPr>
        <w:t>предложения</w:t>
      </w:r>
      <w:r w:rsidRPr="00FB66D6">
        <w:rPr>
          <w:rFonts w:ascii="Times New Roman" w:hAnsi="Times New Roman"/>
          <w:sz w:val="24"/>
          <w:szCs w:val="24"/>
          <w:lang w:val="en-US"/>
        </w:rPr>
        <w:t xml:space="preserve"> </w:t>
      </w:r>
      <w:r w:rsidRPr="00FB66D6">
        <w:rPr>
          <w:rFonts w:ascii="Times New Roman" w:hAnsi="Times New Roman"/>
          <w:sz w:val="24"/>
          <w:szCs w:val="24"/>
        </w:rPr>
        <w:t>реального</w:t>
      </w:r>
      <w:r w:rsidRPr="00FB66D6">
        <w:rPr>
          <w:rFonts w:ascii="Times New Roman" w:hAnsi="Times New Roman"/>
          <w:sz w:val="24"/>
          <w:szCs w:val="24"/>
          <w:lang w:val="en-US"/>
        </w:rPr>
        <w:t xml:space="preserve"> (Conditional I — If it doesn’t rain, they’ll go for a picnic) </w:t>
      </w:r>
      <w:r w:rsidRPr="00FB66D6">
        <w:rPr>
          <w:rFonts w:ascii="Times New Roman" w:hAnsi="Times New Roman"/>
          <w:sz w:val="24"/>
          <w:szCs w:val="24"/>
        </w:rPr>
        <w:t>и</w:t>
      </w:r>
      <w:r w:rsidRPr="00FB66D6">
        <w:rPr>
          <w:rFonts w:ascii="Times New Roman" w:hAnsi="Times New Roman"/>
          <w:sz w:val="24"/>
          <w:szCs w:val="24"/>
          <w:lang w:val="en-US"/>
        </w:rPr>
        <w:t xml:space="preserve"> </w:t>
      </w:r>
      <w:r w:rsidRPr="00FB66D6">
        <w:rPr>
          <w:rFonts w:ascii="Times New Roman" w:hAnsi="Times New Roman"/>
          <w:sz w:val="24"/>
          <w:szCs w:val="24"/>
        </w:rPr>
        <w:t>нереального</w:t>
      </w:r>
      <w:r w:rsidRPr="00FB66D6">
        <w:rPr>
          <w:rFonts w:ascii="Times New Roman" w:hAnsi="Times New Roman"/>
          <w:sz w:val="24"/>
          <w:szCs w:val="24"/>
          <w:lang w:val="en-US"/>
        </w:rPr>
        <w:t xml:space="preserve"> </w:t>
      </w:r>
      <w:r w:rsidRPr="00FB66D6">
        <w:rPr>
          <w:rFonts w:ascii="Times New Roman" w:hAnsi="Times New Roman"/>
          <w:sz w:val="24"/>
          <w:szCs w:val="24"/>
        </w:rPr>
        <w:t>характера</w:t>
      </w:r>
      <w:r w:rsidRPr="00FB66D6">
        <w:rPr>
          <w:rFonts w:ascii="Times New Roman" w:hAnsi="Times New Roman"/>
          <w:sz w:val="24"/>
          <w:szCs w:val="24"/>
          <w:lang w:val="en-US"/>
        </w:rPr>
        <w:t xml:space="preserve"> (Conditional II — If I were rich, I would help the endangered animals; Conditional III — If she had asked me, I would have helped her).</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t>Побудительные предложения в утвердительной (Be careful) и отрицательной (Don't worry) форме. Предложения</w:t>
      </w:r>
      <w:r w:rsidRPr="00FB66D6">
        <w:rPr>
          <w:rFonts w:ascii="Times New Roman" w:hAnsi="Times New Roman"/>
          <w:sz w:val="24"/>
          <w:szCs w:val="24"/>
          <w:lang w:val="en-US"/>
        </w:rPr>
        <w:t xml:space="preserve"> </w:t>
      </w:r>
      <w:r w:rsidRPr="00FB66D6">
        <w:rPr>
          <w:rFonts w:ascii="Times New Roman" w:hAnsi="Times New Roman"/>
          <w:sz w:val="24"/>
          <w:szCs w:val="24"/>
        </w:rPr>
        <w:t>с</w:t>
      </w:r>
      <w:r w:rsidRPr="00FB66D6">
        <w:rPr>
          <w:rFonts w:ascii="Times New Roman" w:hAnsi="Times New Roman"/>
          <w:sz w:val="24"/>
          <w:szCs w:val="24"/>
          <w:lang w:val="en-US"/>
        </w:rPr>
        <w:t xml:space="preserve"> </w:t>
      </w:r>
      <w:r w:rsidRPr="00FB66D6">
        <w:rPr>
          <w:rFonts w:ascii="Times New Roman" w:hAnsi="Times New Roman"/>
          <w:sz w:val="24"/>
          <w:szCs w:val="24"/>
        </w:rPr>
        <w:t>конструкциями</w:t>
      </w:r>
      <w:r w:rsidRPr="00FB66D6">
        <w:rPr>
          <w:rFonts w:ascii="Times New Roman" w:hAnsi="Times New Roman"/>
          <w:sz w:val="24"/>
          <w:szCs w:val="24"/>
          <w:lang w:val="en-US"/>
        </w:rPr>
        <w:t xml:space="preserve"> as . as, not so . as, either . or, neither . nor.</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lastRenderedPageBreak/>
        <w:t>Конструкция to be going to (для выражения будущего действия). Конструкции</w:t>
      </w:r>
      <w:r w:rsidRPr="00FB66D6">
        <w:rPr>
          <w:rFonts w:ascii="Times New Roman" w:hAnsi="Times New Roman"/>
          <w:sz w:val="24"/>
          <w:szCs w:val="24"/>
          <w:lang w:val="en-US"/>
        </w:rPr>
        <w:t xml:space="preserve"> It takes me . to do something; to look/feel/be happy.</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en-US"/>
        </w:rPr>
      </w:pPr>
      <w:bookmarkStart w:id="175" w:name="page181"/>
      <w:bookmarkEnd w:id="175"/>
      <w:r w:rsidRPr="00FB66D6">
        <w:rPr>
          <w:rFonts w:ascii="Times New Roman" w:hAnsi="Times New Roman"/>
          <w:sz w:val="24"/>
          <w:szCs w:val="24"/>
        </w:rPr>
        <w:t>Конструкции</w:t>
      </w:r>
      <w:r w:rsidRPr="00FB66D6">
        <w:rPr>
          <w:rFonts w:ascii="Times New Roman" w:hAnsi="Times New Roman"/>
          <w:sz w:val="24"/>
          <w:szCs w:val="24"/>
          <w:lang w:val="en-US"/>
        </w:rPr>
        <w:t xml:space="preserve"> be/get used to something; be/get used to doing something.</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t>Конструкции</w:t>
      </w:r>
      <w:r w:rsidRPr="00FB66D6">
        <w:rPr>
          <w:rFonts w:ascii="Times New Roman" w:hAnsi="Times New Roman"/>
          <w:sz w:val="24"/>
          <w:szCs w:val="24"/>
          <w:lang w:val="en-US"/>
        </w:rPr>
        <w:t xml:space="preserve"> </w:t>
      </w:r>
      <w:r w:rsidRPr="00FB66D6">
        <w:rPr>
          <w:rFonts w:ascii="Times New Roman" w:hAnsi="Times New Roman"/>
          <w:sz w:val="24"/>
          <w:szCs w:val="24"/>
        </w:rPr>
        <w:t>с</w:t>
      </w:r>
      <w:r w:rsidRPr="00FB66D6">
        <w:rPr>
          <w:rFonts w:ascii="Times New Roman" w:hAnsi="Times New Roman"/>
          <w:sz w:val="24"/>
          <w:szCs w:val="24"/>
          <w:lang w:val="en-US"/>
        </w:rPr>
        <w:t xml:space="preserve"> </w:t>
      </w:r>
      <w:r w:rsidRPr="00FB66D6">
        <w:rPr>
          <w:rFonts w:ascii="Times New Roman" w:hAnsi="Times New Roman"/>
          <w:sz w:val="24"/>
          <w:szCs w:val="24"/>
        </w:rPr>
        <w:t>инфинитивом</w:t>
      </w:r>
      <w:r w:rsidRPr="00FB66D6">
        <w:rPr>
          <w:rFonts w:ascii="Times New Roman" w:hAnsi="Times New Roman"/>
          <w:sz w:val="24"/>
          <w:szCs w:val="24"/>
          <w:lang w:val="en-US"/>
        </w:rPr>
        <w:t xml:space="preserve"> </w:t>
      </w:r>
      <w:r w:rsidRPr="00FB66D6">
        <w:rPr>
          <w:rFonts w:ascii="Times New Roman" w:hAnsi="Times New Roman"/>
          <w:sz w:val="24"/>
          <w:szCs w:val="24"/>
        </w:rPr>
        <w:t>типа</w:t>
      </w:r>
      <w:r w:rsidRPr="00FB66D6">
        <w:rPr>
          <w:rFonts w:ascii="Times New Roman" w:hAnsi="Times New Roman"/>
          <w:sz w:val="24"/>
          <w:szCs w:val="24"/>
          <w:lang w:val="en-US"/>
        </w:rPr>
        <w:t xml:space="preserve"> I saw Jim ride his bike. I want you to meet me at the station tomorrow. She seems to be a good friend.</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t>Правильные</w:t>
      </w:r>
      <w:r w:rsidRPr="00FB66D6">
        <w:rPr>
          <w:rFonts w:ascii="Times New Roman" w:hAnsi="Times New Roman"/>
          <w:sz w:val="24"/>
          <w:szCs w:val="24"/>
          <w:lang w:val="en-US"/>
        </w:rPr>
        <w:t xml:space="preserve"> </w:t>
      </w:r>
      <w:r w:rsidRPr="00FB66D6">
        <w:rPr>
          <w:rFonts w:ascii="Times New Roman" w:hAnsi="Times New Roman"/>
          <w:sz w:val="24"/>
          <w:szCs w:val="24"/>
        </w:rPr>
        <w:t>и</w:t>
      </w:r>
      <w:r w:rsidRPr="00FB66D6">
        <w:rPr>
          <w:rFonts w:ascii="Times New Roman" w:hAnsi="Times New Roman"/>
          <w:sz w:val="24"/>
          <w:szCs w:val="24"/>
          <w:lang w:val="en-US"/>
        </w:rPr>
        <w:t xml:space="preserve"> </w:t>
      </w:r>
      <w:r w:rsidRPr="00FB66D6">
        <w:rPr>
          <w:rFonts w:ascii="Times New Roman" w:hAnsi="Times New Roman"/>
          <w:sz w:val="24"/>
          <w:szCs w:val="24"/>
        </w:rPr>
        <w:t>неправильные</w:t>
      </w:r>
      <w:r w:rsidRPr="00FB66D6">
        <w:rPr>
          <w:rFonts w:ascii="Times New Roman" w:hAnsi="Times New Roman"/>
          <w:sz w:val="24"/>
          <w:szCs w:val="24"/>
          <w:lang w:val="en-US"/>
        </w:rPr>
        <w:t xml:space="preserve"> </w:t>
      </w:r>
      <w:r w:rsidRPr="00FB66D6">
        <w:rPr>
          <w:rFonts w:ascii="Times New Roman" w:hAnsi="Times New Roman"/>
          <w:sz w:val="24"/>
          <w:szCs w:val="24"/>
        </w:rPr>
        <w:t>глаголы</w:t>
      </w:r>
      <w:r w:rsidRPr="00FB66D6">
        <w:rPr>
          <w:rFonts w:ascii="Times New Roman" w:hAnsi="Times New Roman"/>
          <w:sz w:val="24"/>
          <w:szCs w:val="24"/>
          <w:lang w:val="en-US"/>
        </w:rPr>
        <w:t xml:space="preserve"> </w:t>
      </w:r>
      <w:r w:rsidRPr="00FB66D6">
        <w:rPr>
          <w:rFonts w:ascii="Times New Roman" w:hAnsi="Times New Roman"/>
          <w:sz w:val="24"/>
          <w:szCs w:val="24"/>
        </w:rPr>
        <w:t>в</w:t>
      </w:r>
      <w:r w:rsidRPr="00FB66D6">
        <w:rPr>
          <w:rFonts w:ascii="Times New Roman" w:hAnsi="Times New Roman"/>
          <w:sz w:val="24"/>
          <w:szCs w:val="24"/>
          <w:lang w:val="en-US"/>
        </w:rPr>
        <w:t xml:space="preserve"> </w:t>
      </w:r>
      <w:r w:rsidRPr="00FB66D6">
        <w:rPr>
          <w:rFonts w:ascii="Times New Roman" w:hAnsi="Times New Roman"/>
          <w:sz w:val="24"/>
          <w:szCs w:val="24"/>
        </w:rPr>
        <w:t>формах</w:t>
      </w:r>
      <w:r w:rsidRPr="00FB66D6">
        <w:rPr>
          <w:rFonts w:ascii="Times New Roman" w:hAnsi="Times New Roman"/>
          <w:sz w:val="24"/>
          <w:szCs w:val="24"/>
          <w:lang w:val="en-US"/>
        </w:rPr>
        <w:t xml:space="preserve"> </w:t>
      </w:r>
      <w:r w:rsidRPr="00FB66D6">
        <w:rPr>
          <w:rFonts w:ascii="Times New Roman" w:hAnsi="Times New Roman"/>
          <w:sz w:val="24"/>
          <w:szCs w:val="24"/>
        </w:rPr>
        <w:t>действительного</w:t>
      </w:r>
      <w:r w:rsidRPr="00FB66D6">
        <w:rPr>
          <w:rFonts w:ascii="Times New Roman" w:hAnsi="Times New Roman"/>
          <w:sz w:val="24"/>
          <w:szCs w:val="24"/>
          <w:lang w:val="en-US"/>
        </w:rPr>
        <w:t xml:space="preserve"> </w:t>
      </w:r>
      <w:r w:rsidRPr="00FB66D6">
        <w:rPr>
          <w:rFonts w:ascii="Times New Roman" w:hAnsi="Times New Roman"/>
          <w:sz w:val="24"/>
          <w:szCs w:val="24"/>
        </w:rPr>
        <w:t>залога</w:t>
      </w:r>
      <w:r w:rsidRPr="00FB66D6">
        <w:rPr>
          <w:rFonts w:ascii="Times New Roman" w:hAnsi="Times New Roman"/>
          <w:sz w:val="24"/>
          <w:szCs w:val="24"/>
          <w:lang w:val="en-US"/>
        </w:rPr>
        <w:t xml:space="preserve"> </w:t>
      </w:r>
      <w:r w:rsidRPr="00FB66D6">
        <w:rPr>
          <w:rFonts w:ascii="Times New Roman" w:hAnsi="Times New Roman"/>
          <w:sz w:val="24"/>
          <w:szCs w:val="24"/>
        </w:rPr>
        <w:t>в</w:t>
      </w:r>
      <w:r w:rsidRPr="00FB66D6">
        <w:rPr>
          <w:rFonts w:ascii="Times New Roman" w:hAnsi="Times New Roman"/>
          <w:sz w:val="24"/>
          <w:szCs w:val="24"/>
          <w:lang w:val="en-US"/>
        </w:rPr>
        <w:t xml:space="preserve"> </w:t>
      </w:r>
      <w:r w:rsidRPr="00FB66D6">
        <w:rPr>
          <w:rFonts w:ascii="Times New Roman" w:hAnsi="Times New Roman"/>
          <w:sz w:val="24"/>
          <w:szCs w:val="24"/>
        </w:rPr>
        <w:t>изъявительном</w:t>
      </w:r>
      <w:r w:rsidRPr="00FB66D6">
        <w:rPr>
          <w:rFonts w:ascii="Times New Roman" w:hAnsi="Times New Roman"/>
          <w:sz w:val="24"/>
          <w:szCs w:val="24"/>
          <w:lang w:val="en-US"/>
        </w:rPr>
        <w:t xml:space="preserve"> </w:t>
      </w:r>
      <w:r w:rsidRPr="00FB66D6">
        <w:rPr>
          <w:rFonts w:ascii="Times New Roman" w:hAnsi="Times New Roman"/>
          <w:sz w:val="24"/>
          <w:szCs w:val="24"/>
        </w:rPr>
        <w:t>наклонении</w:t>
      </w:r>
      <w:r w:rsidRPr="00FB66D6">
        <w:rPr>
          <w:rFonts w:ascii="Times New Roman" w:hAnsi="Times New Roman"/>
          <w:sz w:val="24"/>
          <w:szCs w:val="24"/>
          <w:lang w:val="en-US"/>
        </w:rPr>
        <w:t xml:space="preserve"> (Present, Past, Future Simple; Present, Past Perfect; Present, Past, Future Continuous; Present Perfect Continuous; Future-in-the-Past).</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t>Глаголы</w:t>
      </w:r>
      <w:r w:rsidRPr="00FB66D6">
        <w:rPr>
          <w:rFonts w:ascii="Times New Roman" w:hAnsi="Times New Roman"/>
          <w:sz w:val="24"/>
          <w:szCs w:val="24"/>
          <w:lang w:val="en-US"/>
        </w:rPr>
        <w:t xml:space="preserve"> </w:t>
      </w:r>
      <w:r w:rsidRPr="00FB66D6">
        <w:rPr>
          <w:rFonts w:ascii="Times New Roman" w:hAnsi="Times New Roman"/>
          <w:sz w:val="24"/>
          <w:szCs w:val="24"/>
        </w:rPr>
        <w:t>в</w:t>
      </w:r>
      <w:r w:rsidRPr="00FB66D6">
        <w:rPr>
          <w:rFonts w:ascii="Times New Roman" w:hAnsi="Times New Roman"/>
          <w:sz w:val="24"/>
          <w:szCs w:val="24"/>
          <w:lang w:val="en-US"/>
        </w:rPr>
        <w:t xml:space="preserve"> </w:t>
      </w:r>
      <w:r w:rsidRPr="00FB66D6">
        <w:rPr>
          <w:rFonts w:ascii="Times New Roman" w:hAnsi="Times New Roman"/>
          <w:sz w:val="24"/>
          <w:szCs w:val="24"/>
        </w:rPr>
        <w:t>видовременных</w:t>
      </w:r>
      <w:r w:rsidRPr="00FB66D6">
        <w:rPr>
          <w:rFonts w:ascii="Times New Roman" w:hAnsi="Times New Roman"/>
          <w:sz w:val="24"/>
          <w:szCs w:val="24"/>
          <w:lang w:val="en-US"/>
        </w:rPr>
        <w:t xml:space="preserve"> </w:t>
      </w:r>
      <w:r w:rsidRPr="00FB66D6">
        <w:rPr>
          <w:rFonts w:ascii="Times New Roman" w:hAnsi="Times New Roman"/>
          <w:sz w:val="24"/>
          <w:szCs w:val="24"/>
        </w:rPr>
        <w:t>формах</w:t>
      </w:r>
      <w:r w:rsidRPr="00FB66D6">
        <w:rPr>
          <w:rFonts w:ascii="Times New Roman" w:hAnsi="Times New Roman"/>
          <w:sz w:val="24"/>
          <w:szCs w:val="24"/>
          <w:lang w:val="en-US"/>
        </w:rPr>
        <w:t xml:space="preserve"> </w:t>
      </w:r>
      <w:r w:rsidRPr="00FB66D6">
        <w:rPr>
          <w:rFonts w:ascii="Times New Roman" w:hAnsi="Times New Roman"/>
          <w:sz w:val="24"/>
          <w:szCs w:val="24"/>
        </w:rPr>
        <w:t>страдательного</w:t>
      </w:r>
      <w:r w:rsidRPr="00FB66D6">
        <w:rPr>
          <w:rFonts w:ascii="Times New Roman" w:hAnsi="Times New Roman"/>
          <w:sz w:val="24"/>
          <w:szCs w:val="24"/>
          <w:lang w:val="en-US"/>
        </w:rPr>
        <w:t xml:space="preserve"> </w:t>
      </w:r>
      <w:r w:rsidRPr="00FB66D6">
        <w:rPr>
          <w:rFonts w:ascii="Times New Roman" w:hAnsi="Times New Roman"/>
          <w:sz w:val="24"/>
          <w:szCs w:val="24"/>
        </w:rPr>
        <w:t>залога</w:t>
      </w:r>
      <w:r w:rsidRPr="00FB66D6">
        <w:rPr>
          <w:rFonts w:ascii="Times New Roman" w:hAnsi="Times New Roman"/>
          <w:sz w:val="24"/>
          <w:szCs w:val="24"/>
          <w:lang w:val="en-US"/>
        </w:rPr>
        <w:t xml:space="preserve"> (Present, Past, Future Simple Passive; Past Perfect Passive).</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lang w:val="en-US"/>
        </w:rPr>
      </w:pPr>
      <w:r w:rsidRPr="00FB66D6">
        <w:rPr>
          <w:rFonts w:ascii="Times New Roman" w:hAnsi="Times New Roman"/>
          <w:sz w:val="24"/>
          <w:szCs w:val="24"/>
        </w:rPr>
        <w:t>Модальные</w:t>
      </w:r>
      <w:r w:rsidRPr="00FB66D6">
        <w:rPr>
          <w:rFonts w:ascii="Times New Roman" w:hAnsi="Times New Roman"/>
          <w:sz w:val="24"/>
          <w:szCs w:val="24"/>
          <w:lang w:val="en-US"/>
        </w:rPr>
        <w:t xml:space="preserve"> </w:t>
      </w:r>
      <w:r w:rsidRPr="00FB66D6">
        <w:rPr>
          <w:rFonts w:ascii="Times New Roman" w:hAnsi="Times New Roman"/>
          <w:sz w:val="24"/>
          <w:szCs w:val="24"/>
        </w:rPr>
        <w:t>глаголы</w:t>
      </w:r>
      <w:r w:rsidRPr="00FB66D6">
        <w:rPr>
          <w:rFonts w:ascii="Times New Roman" w:hAnsi="Times New Roman"/>
          <w:sz w:val="24"/>
          <w:szCs w:val="24"/>
          <w:lang w:val="en-US"/>
        </w:rPr>
        <w:t xml:space="preserve"> </w:t>
      </w:r>
      <w:r w:rsidRPr="00FB66D6">
        <w:rPr>
          <w:rFonts w:ascii="Times New Roman" w:hAnsi="Times New Roman"/>
          <w:sz w:val="24"/>
          <w:szCs w:val="24"/>
        </w:rPr>
        <w:t>и</w:t>
      </w:r>
      <w:r w:rsidRPr="00FB66D6">
        <w:rPr>
          <w:rFonts w:ascii="Times New Roman" w:hAnsi="Times New Roman"/>
          <w:sz w:val="24"/>
          <w:szCs w:val="24"/>
          <w:lang w:val="en-US"/>
        </w:rPr>
        <w:t xml:space="preserve"> </w:t>
      </w:r>
      <w:r w:rsidRPr="00FB66D6">
        <w:rPr>
          <w:rFonts w:ascii="Times New Roman" w:hAnsi="Times New Roman"/>
          <w:sz w:val="24"/>
          <w:szCs w:val="24"/>
        </w:rPr>
        <w:t>их</w:t>
      </w:r>
      <w:r w:rsidRPr="00FB66D6">
        <w:rPr>
          <w:rFonts w:ascii="Times New Roman" w:hAnsi="Times New Roman"/>
          <w:sz w:val="24"/>
          <w:szCs w:val="24"/>
          <w:lang w:val="en-US"/>
        </w:rPr>
        <w:t xml:space="preserve"> </w:t>
      </w:r>
      <w:r w:rsidRPr="00FB66D6">
        <w:rPr>
          <w:rFonts w:ascii="Times New Roman" w:hAnsi="Times New Roman"/>
          <w:sz w:val="24"/>
          <w:szCs w:val="24"/>
        </w:rPr>
        <w:t>эквиваленты</w:t>
      </w:r>
      <w:r w:rsidRPr="00FB66D6">
        <w:rPr>
          <w:rFonts w:ascii="Times New Roman" w:hAnsi="Times New Roman"/>
          <w:sz w:val="24"/>
          <w:szCs w:val="24"/>
          <w:lang w:val="en-US"/>
        </w:rPr>
        <w:t xml:space="preserve"> (can/could/be able to, may/might, must/have to, shall, should, would, need).</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Причастия I и II.</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Определённый, неопределённый и нулевой артикли (в том числе с географическими названиями). Неисчисляемые и исчисляемые существительные (a pencil, water), существительные с причастиями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настоящего и прошедшего времени (</w:t>
      </w:r>
      <w:r w:rsidRPr="00FB66D6">
        <w:rPr>
          <w:rFonts w:ascii="Times New Roman" w:hAnsi="Times New Roman"/>
          <w:sz w:val="24"/>
          <w:szCs w:val="24"/>
          <w:lang w:val="en-US"/>
        </w:rPr>
        <w:t>a</w:t>
      </w:r>
      <w:r w:rsidRPr="00FB66D6">
        <w:rPr>
          <w:rFonts w:ascii="Times New Roman" w:hAnsi="Times New Roman"/>
          <w:sz w:val="24"/>
          <w:szCs w:val="24"/>
        </w:rPr>
        <w:t xml:space="preserve"> </w:t>
      </w:r>
      <w:r w:rsidRPr="00FB66D6">
        <w:rPr>
          <w:rFonts w:ascii="Times New Roman" w:hAnsi="Times New Roman"/>
          <w:sz w:val="24"/>
          <w:szCs w:val="24"/>
          <w:lang w:val="en-US"/>
        </w:rPr>
        <w:t>burning</w:t>
      </w:r>
      <w:r w:rsidRPr="00FB66D6">
        <w:rPr>
          <w:rFonts w:ascii="Times New Roman" w:hAnsi="Times New Roman"/>
          <w:sz w:val="24"/>
          <w:szCs w:val="24"/>
        </w:rPr>
        <w:t xml:space="preserve"> </w:t>
      </w:r>
      <w:r w:rsidRPr="00FB66D6">
        <w:rPr>
          <w:rFonts w:ascii="Times New Roman" w:hAnsi="Times New Roman"/>
          <w:sz w:val="24"/>
          <w:szCs w:val="24"/>
          <w:lang w:val="en-US"/>
        </w:rPr>
        <w:t>house</w:t>
      </w:r>
      <w:r w:rsidRPr="00FB66D6">
        <w:rPr>
          <w:rFonts w:ascii="Times New Roman" w:hAnsi="Times New Roman"/>
          <w:sz w:val="24"/>
          <w:szCs w:val="24"/>
        </w:rPr>
        <w:t xml:space="preserve">, </w:t>
      </w:r>
      <w:r w:rsidRPr="00FB66D6">
        <w:rPr>
          <w:rFonts w:ascii="Times New Roman" w:hAnsi="Times New Roman"/>
          <w:sz w:val="24"/>
          <w:szCs w:val="24"/>
          <w:lang w:val="en-US"/>
        </w:rPr>
        <w:t>a</w:t>
      </w:r>
      <w:r w:rsidRPr="00FB66D6">
        <w:rPr>
          <w:rFonts w:ascii="Times New Roman" w:hAnsi="Times New Roman"/>
          <w:sz w:val="24"/>
          <w:szCs w:val="24"/>
        </w:rPr>
        <w:t xml:space="preserve"> </w:t>
      </w:r>
      <w:r w:rsidRPr="00FB66D6">
        <w:rPr>
          <w:rFonts w:ascii="Times New Roman" w:hAnsi="Times New Roman"/>
          <w:sz w:val="24"/>
          <w:szCs w:val="24"/>
          <w:lang w:val="en-US"/>
        </w:rPr>
        <w:t>written</w:t>
      </w:r>
      <w:r w:rsidRPr="00FB66D6">
        <w:rPr>
          <w:rFonts w:ascii="Times New Roman" w:hAnsi="Times New Roman"/>
          <w:sz w:val="24"/>
          <w:szCs w:val="24"/>
        </w:rPr>
        <w:t xml:space="preserve"> </w:t>
      </w:r>
      <w:r w:rsidRPr="00FB66D6">
        <w:rPr>
          <w:rFonts w:ascii="Times New Roman" w:hAnsi="Times New Roman"/>
          <w:sz w:val="24"/>
          <w:szCs w:val="24"/>
          <w:lang w:val="en-US"/>
        </w:rPr>
        <w:t>letter</w:t>
      </w:r>
      <w:r w:rsidRPr="00FB66D6">
        <w:rPr>
          <w:rFonts w:ascii="Times New Roman" w:hAnsi="Times New Roman"/>
          <w:sz w:val="24"/>
          <w:szCs w:val="24"/>
        </w:rPr>
        <w:t>). Существительные в функции прилагательного (art gallery).</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Степени сравнения прилагательных и наречий, в том числе образованных не по правилу (little — less — least).</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Наречия, оканчивающиеся на -1у (early), а также совпадающие по форме с прилагательными (fast, high). Устойчивые словоформы в функции наречия типа sometimes, at last, at least и т. д.</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Числительные для обозначения дат и больших чисел.</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Предлоги места, времени, направления; предлоги, употребляемые со страдательным залогом (by, with).</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b/>
          <w:sz w:val="24"/>
          <w:szCs w:val="24"/>
        </w:rPr>
      </w:pPr>
      <w:r w:rsidRPr="00FB66D6">
        <w:rPr>
          <w:rFonts w:ascii="Times New Roman" w:hAnsi="Times New Roman"/>
          <w:b/>
          <w:bCs/>
          <w:sz w:val="24"/>
          <w:szCs w:val="24"/>
        </w:rPr>
        <w:t>Языковые средства. Немецкий язык.</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i/>
          <w:sz w:val="24"/>
          <w:szCs w:val="24"/>
        </w:rPr>
        <w:t xml:space="preserve">Лексическая сторона речи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Лексические единицы, обслуживающие новые темы, проблемы и ситуации общения в пределах тематики основной школы, в объёме 900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Основные способы словообразования: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а) </w:t>
      </w:r>
      <w:r w:rsidRPr="00FB66D6">
        <w:rPr>
          <w:rFonts w:ascii="Times New Roman" w:hAnsi="Times New Roman"/>
          <w:sz w:val="24"/>
          <w:szCs w:val="24"/>
          <w:u w:val="single"/>
        </w:rPr>
        <w:t>аффиксация</w:t>
      </w:r>
      <w:r w:rsidRPr="00FB66D6">
        <w:rPr>
          <w:rFonts w:ascii="Times New Roman" w:hAnsi="Times New Roman"/>
          <w:sz w:val="24"/>
          <w:szCs w:val="24"/>
        </w:rPr>
        <w:t xml:space="preserve">: существительных с суффиксами -ung (die Lösung, die Vereinigung); -keit (die Feindlichkeit); -heit (die Einheit); -schaft (die Gesellschaft); -um (das Datum); -or (der Doktor); -ik (die Mathematik); -e (die Liebe), -ler (der Wissenschaftler); -ie (die Biologie); прилагательных с суффиксами -ig (wichtig); -lieh (glücklich); -isch (typisch); -los (arbeitslos); -sam (langsam); -bar (wunderbar); существительных и прилагательных с префиксом un- (das Unglück, unglücklich); существительных и глаголов с префиксами: vor- (der Vorort, vorbereiten); mit- (die Mitantwortung, mitspielen); глаголов с отделяемыми и неотделяемыми приставками и другими словами в функции приставок типа erzählen, wegwerfen;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б) </w:t>
      </w:r>
      <w:r w:rsidRPr="00FB66D6">
        <w:rPr>
          <w:rFonts w:ascii="Times New Roman" w:hAnsi="Times New Roman"/>
          <w:sz w:val="24"/>
          <w:szCs w:val="24"/>
          <w:u w:val="single"/>
        </w:rPr>
        <w:t>словосложение</w:t>
      </w:r>
      <w:r w:rsidRPr="00FB66D6">
        <w:rPr>
          <w:rFonts w:ascii="Times New Roman" w:hAnsi="Times New Roman"/>
          <w:sz w:val="24"/>
          <w:szCs w:val="24"/>
        </w:rPr>
        <w:t xml:space="preserve">: существительное + существительное (das Arbeitszimmer); прилагательное + прилагательное (dunkelblau, hellblond); прилагательное + существительное (die Fremdsprache); глагол + существительное (die Schwimmhalle);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w:t>
      </w:r>
      <w:r w:rsidRPr="00FB66D6">
        <w:rPr>
          <w:rFonts w:ascii="Times New Roman" w:hAnsi="Times New Roman"/>
          <w:sz w:val="24"/>
          <w:szCs w:val="24"/>
          <w:u w:val="single"/>
        </w:rPr>
        <w:t>конверсия</w:t>
      </w:r>
      <w:r w:rsidRPr="00FB66D6">
        <w:rPr>
          <w:rFonts w:ascii="Times New Roman" w:hAnsi="Times New Roman"/>
          <w:sz w:val="24"/>
          <w:szCs w:val="24"/>
        </w:rPr>
        <w:t xml:space="preserve"> (переход одной части речи в другую): существительные от прилагательных (das Blau, der/die Alte); существительные от глаголов (das Lernen, das Lesen);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 xml:space="preserve">г) </w:t>
      </w:r>
      <w:r w:rsidRPr="00FB66D6">
        <w:rPr>
          <w:rFonts w:ascii="Times New Roman" w:hAnsi="Times New Roman"/>
          <w:sz w:val="24"/>
          <w:szCs w:val="24"/>
          <w:u w:val="single"/>
        </w:rPr>
        <w:t>интернациональные слова</w:t>
      </w:r>
      <w:r w:rsidRPr="00FB66D6">
        <w:rPr>
          <w:rFonts w:ascii="Times New Roman" w:hAnsi="Times New Roman"/>
          <w:sz w:val="24"/>
          <w:szCs w:val="24"/>
        </w:rPr>
        <w:t xml:space="preserve"> (der Globus, der Computer).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i/>
          <w:sz w:val="24"/>
          <w:szCs w:val="24"/>
        </w:rPr>
        <w:t>Грамматическая сторона речи</w:t>
      </w:r>
      <w:r w:rsidRPr="00FB66D6">
        <w:rPr>
          <w:rFonts w:ascii="Times New Roman" w:hAnsi="Times New Roman"/>
          <w:sz w:val="24"/>
          <w:szCs w:val="24"/>
        </w:rPr>
        <w:t xml:space="preserve">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Нераспространённые и распространённые предложения.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Безличные предложения (Es ist warm. Es ist Sommer.)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Предложения с глаголами legen, stellen, hängen, требующими после себя дополнение в Akkusativ и обстоятельство места при ответе на вопрос Wohin? (Ich hänge das Bild an die Wand.)</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Предложения с глаголами beginnen, raten, vorhaben и др., требующими после себя Infinitiv с zu. (Wir haben vor, aufs Land zu fahren " Все типы вопросительных предложений.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rPr>
        <w:t xml:space="preserve">Предложения с неопределённо-личным местоимением man. </w:t>
      </w:r>
      <w:r w:rsidRPr="00FB66D6">
        <w:rPr>
          <w:rFonts w:ascii="Times New Roman" w:hAnsi="Times New Roman"/>
          <w:sz w:val="24"/>
          <w:szCs w:val="24"/>
          <w:lang w:val="de-DE"/>
        </w:rPr>
        <w:t xml:space="preserve">(Man schmückt die Stadt vor Weihnachten.)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rPr>
        <w:t xml:space="preserve">Предложения с инфинитивной группой um ... zu. </w:t>
      </w:r>
      <w:r w:rsidRPr="00FB66D6">
        <w:rPr>
          <w:rFonts w:ascii="Times New Roman" w:hAnsi="Times New Roman"/>
          <w:sz w:val="24"/>
          <w:szCs w:val="24"/>
          <w:lang w:val="de-DE"/>
        </w:rPr>
        <w:t xml:space="preserve">(Er lernt Deutsch, um deutsche Bücher zu lesen.)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rPr>
        <w:t xml:space="preserve">Сложносочинённые предложения с союзами denn, darum, deshalb. </w:t>
      </w:r>
      <w:r w:rsidRPr="00FB66D6">
        <w:rPr>
          <w:rFonts w:ascii="Times New Roman" w:hAnsi="Times New Roman"/>
          <w:sz w:val="24"/>
          <w:szCs w:val="24"/>
          <w:lang w:val="de-DE"/>
        </w:rPr>
        <w:t>(Ihm gefällt das Dorfleben, denn er kann hier viel Zeit in der frischen Luft verbringen.)</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rPr>
        <w:t xml:space="preserve">Сложноподчинённые предложения с союзами dass, ob и др. </w:t>
      </w:r>
      <w:r w:rsidRPr="00FB66D6">
        <w:rPr>
          <w:rFonts w:ascii="Times New Roman" w:hAnsi="Times New Roman"/>
          <w:sz w:val="24"/>
          <w:szCs w:val="24"/>
          <w:lang w:val="de-DE"/>
        </w:rPr>
        <w:t xml:space="preserve">(Er sagt, dass er gut in Mathe ist.)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rPr>
        <w:t xml:space="preserve">Сложноподчинённые предложения причины с союзами weil, da. </w:t>
      </w:r>
      <w:r w:rsidRPr="00FB66D6">
        <w:rPr>
          <w:rFonts w:ascii="Times New Roman" w:hAnsi="Times New Roman"/>
          <w:sz w:val="24"/>
          <w:szCs w:val="24"/>
          <w:lang w:val="de-DE"/>
        </w:rPr>
        <w:t xml:space="preserve">(Er hat heute keine Zeit, weil er viele Hausaufgaben machen muss.)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rPr>
        <w:t xml:space="preserve">Сложноподчинённые предложения с условным союзом wenn. </w:t>
      </w:r>
      <w:r w:rsidRPr="00FB66D6">
        <w:rPr>
          <w:rFonts w:ascii="Times New Roman" w:hAnsi="Times New Roman"/>
          <w:sz w:val="24"/>
          <w:szCs w:val="24"/>
          <w:lang w:val="de-DE"/>
        </w:rPr>
        <w:t xml:space="preserve">(Wenn du Lust hast, komm zu mir zu Besuch.)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rPr>
        <w:t xml:space="preserve">Сложноподчинённые предложения с придаточными времени с союзами wenn, als, nach. </w:t>
      </w:r>
      <w:r w:rsidRPr="00FB66D6">
        <w:rPr>
          <w:rFonts w:ascii="Times New Roman" w:hAnsi="Times New Roman"/>
          <w:sz w:val="24"/>
          <w:szCs w:val="24"/>
          <w:lang w:val="de-DE"/>
        </w:rPr>
        <w:t xml:space="preserve">(Ich freue mich immer, wenn du mich besuchst. Als die Eltern von der Arbeit nach Hause kamen, erzählte ich ihnen über meinen Schultag. Nachdem wir mit dem Abendbrot fertig waren, sahen wir fern.)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rPr>
        <w:t xml:space="preserve">Сложноподчинённые предложения с придаточными определительными (с относительными местоимениями die, deren, dessen. </w:t>
      </w:r>
      <w:r w:rsidRPr="00FB66D6">
        <w:rPr>
          <w:rFonts w:ascii="Times New Roman" w:hAnsi="Times New Roman"/>
          <w:sz w:val="24"/>
          <w:szCs w:val="24"/>
          <w:lang w:val="de-DE"/>
        </w:rPr>
        <w:t>(Schüler, die sich für moderne Berufe interessieren, suchen nach Informationen im Internet.)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lang w:val="de-DE"/>
        </w:rPr>
      </w:pPr>
      <w:r w:rsidRPr="00FB66D6">
        <w:rPr>
          <w:rFonts w:ascii="Times New Roman" w:hAnsi="Times New Roman"/>
          <w:sz w:val="24"/>
          <w:szCs w:val="24"/>
        </w:rPr>
        <w:t xml:space="preserve">Сложноподчинённые предложения с придаточными цели с союзом </w:t>
      </w:r>
      <w:r w:rsidRPr="00FB66D6">
        <w:rPr>
          <w:rFonts w:ascii="Times New Roman" w:hAnsi="Times New Roman"/>
          <w:sz w:val="24"/>
          <w:szCs w:val="24"/>
          <w:lang w:val="en-US"/>
        </w:rPr>
        <w:t>damit</w:t>
      </w:r>
      <w:r w:rsidRPr="00FB66D6">
        <w:rPr>
          <w:rFonts w:ascii="Times New Roman" w:hAnsi="Times New Roman"/>
          <w:sz w:val="24"/>
          <w:szCs w:val="24"/>
        </w:rPr>
        <w:t xml:space="preserve">. </w:t>
      </w:r>
      <w:r w:rsidRPr="00FB66D6">
        <w:rPr>
          <w:rFonts w:ascii="Times New Roman" w:hAnsi="Times New Roman"/>
          <w:sz w:val="24"/>
          <w:szCs w:val="24"/>
          <w:lang w:val="de-DE"/>
        </w:rPr>
        <w:t xml:space="preserve">(Der Lehrer zeigte uns einen Videofilm über Deutschland, damit wir mehr über das Land erfahren.)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Распознавание структуры предложения по формальным признакам: по наличию инфинитивных оборотов: um ... zu + Infinitiv, statt ... zu + Infinitiv, ohne ... zu + Infinitiv.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Слабые и сильные глаголы со вспомогательным глаголом haben в Perfekt.</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Сильные глаголы со вспомогательным глаголом sein в Perfekt (kommen, fahren, gehen). Prȁteritum слабых и сильных глаголов, а также вспомогательных и модальных глаголов.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Глаголы с отделяемыми и неотделяемыми приставками в Präsens, Perfekt, Präteritum, Futur (anfangen, beschreiben).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Все временные формы в Passiv (Perfekt, Plusquamperfekt, Futur).</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Местоименные наречия (worüber, darüber, womit, damit).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Возвратные глаголы в основных временных формах Präsens, Perfekt, Präteritum (sich anziehen, sich waschen).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Распознавание и употребление в речи определённого, неопределённого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Местоимения: личные, притяжательные, неопределённые (jemand, niemand).</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Омонимичные явления: предлоги и союзы (zu, als, wenn). Plusquamperfekt и употребление его в речи при согласовании времён. </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Количественные числительные свыше 100 и порядковые числительные свыше 30.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3.2.2.4. ИСТОРИЯ РОССИИ. ВСЕОБЩАЯ ИСТОРИЯ.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История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Древняя и средневековая Русь. Что изучает история Отечества. </w:t>
      </w:r>
      <w:r w:rsidRPr="00FB66D6">
        <w:rPr>
          <w:rFonts w:ascii="Times New Roman" w:hAnsi="Times New Roman"/>
          <w:sz w:val="24"/>
          <w:szCs w:val="24"/>
        </w:rPr>
        <w:t xml:space="preserve">История России — часть всемирной истории. Факторы самобытности российской истории. История региона—часть истории России. Источники по российской истории. </w:t>
      </w:r>
      <w:r w:rsidRPr="00FB66D6">
        <w:rPr>
          <w:rFonts w:ascii="Times New Roman" w:hAnsi="Times New Roman"/>
          <w:b/>
          <w:bCs/>
          <w:sz w:val="24"/>
          <w:szCs w:val="24"/>
        </w:rPr>
        <w:t xml:space="preserve">Древнейшие народы на территории России. </w:t>
      </w:r>
      <w:r w:rsidRPr="00FB66D6">
        <w:rPr>
          <w:rFonts w:ascii="Times New Roman" w:hAnsi="Times New Roman"/>
          <w:sz w:val="24"/>
          <w:szCs w:val="24"/>
        </w:rPr>
        <w:t>Появление и расселение человека на территории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Условия жизни, занятия, социальная организация земледельческих и кочевых племён. </w:t>
      </w:r>
      <w:r w:rsidRPr="00FB66D6">
        <w:rPr>
          <w:rFonts w:ascii="Times New Roman" w:hAnsi="Times New Roman"/>
          <w:sz w:val="24"/>
          <w:szCs w:val="24"/>
        </w:rPr>
        <w:lastRenderedPageBreak/>
        <w:t>Верования древних людей. Древние государства Поволжья, Кавказа и Северного Причерноморья. Межэтнические контакты и взаимодействия.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Древняя Русь в VIII — первой половине XII в. </w:t>
      </w:r>
      <w:r w:rsidRPr="00FB66D6">
        <w:rPr>
          <w:rFonts w:ascii="Times New Roman" w:hAnsi="Times New Roman"/>
          <w:sz w:val="24"/>
          <w:szCs w:val="24"/>
        </w:rPr>
        <w:t>Восточные славяне: расселение, занятия, быт,</w:t>
      </w:r>
      <w:r w:rsidRPr="00FB66D6">
        <w:rPr>
          <w:rFonts w:ascii="Times New Roman" w:hAnsi="Times New Roman"/>
          <w:b/>
          <w:bCs/>
          <w:sz w:val="24"/>
          <w:szCs w:val="24"/>
        </w:rPr>
        <w:t xml:space="preserve"> </w:t>
      </w:r>
      <w:r w:rsidRPr="00FB66D6">
        <w:rPr>
          <w:rFonts w:ascii="Times New Roman" w:hAnsi="Times New Roman"/>
          <w:sz w:val="24"/>
          <w:szCs w:val="24"/>
        </w:rPr>
        <w:t>верования, общественное устройство. Взаимоотношения с соседними народами и государствами.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Русь Удельная в 30-е гг. XII—XIII вв. </w:t>
      </w:r>
      <w:r w:rsidRPr="00FB66D6">
        <w:rPr>
          <w:rFonts w:ascii="Times New Roman" w:hAnsi="Times New Roman"/>
          <w:sz w:val="24"/>
          <w:szCs w:val="24"/>
        </w:rPr>
        <w:t>Политическая раздробленность: причины и последствия.</w:t>
      </w:r>
      <w:r w:rsidRPr="00FB66D6">
        <w:rPr>
          <w:rFonts w:ascii="Times New Roman" w:hAnsi="Times New Roman"/>
          <w:b/>
          <w:bCs/>
          <w:sz w:val="24"/>
          <w:szCs w:val="24"/>
        </w:rPr>
        <w:t xml:space="preserve"> </w:t>
      </w:r>
      <w:r w:rsidRPr="00FB66D6">
        <w:rPr>
          <w:rFonts w:ascii="Times New Roman" w:hAnsi="Times New Roman"/>
          <w:sz w:val="24"/>
          <w:szCs w:val="24"/>
        </w:rPr>
        <w:t>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 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76" w:name="page183"/>
      <w:bookmarkEnd w:id="176"/>
      <w:r w:rsidRPr="00FB66D6">
        <w:rPr>
          <w:rFonts w:ascii="Times New Roman" w:hAnsi="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Русь и Литва. Русские земли в составе Великого княжества Литовского.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Московская Русь в XIV—XV вв. </w:t>
      </w:r>
      <w:r w:rsidRPr="00FB66D6">
        <w:rPr>
          <w:rFonts w:ascii="Times New Roman" w:hAnsi="Times New Roman"/>
          <w:sz w:val="24"/>
          <w:szCs w:val="24"/>
        </w:rPr>
        <w:t>Причины и основные этапы объединения русских земель. Москва и</w:t>
      </w:r>
      <w:r w:rsidRPr="00FB66D6">
        <w:rPr>
          <w:rFonts w:ascii="Times New Roman" w:hAnsi="Times New Roman"/>
          <w:b/>
          <w:bCs/>
          <w:sz w:val="24"/>
          <w:szCs w:val="24"/>
        </w:rPr>
        <w:t xml:space="preserve"> </w:t>
      </w:r>
      <w:r w:rsidRPr="00FB66D6">
        <w:rPr>
          <w:rFonts w:ascii="Times New Roman" w:hAnsi="Times New Roman"/>
          <w:sz w:val="24"/>
          <w:szCs w:val="24"/>
        </w:rPr>
        <w:t>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Московское государство в XVI в. </w:t>
      </w:r>
      <w:r w:rsidRPr="00FB66D6">
        <w:rPr>
          <w:rFonts w:ascii="Times New Roman" w:hAnsi="Times New Roman"/>
          <w:sz w:val="24"/>
          <w:szCs w:val="24"/>
        </w:rPr>
        <w:t>Социально- экономическое и политическое развитие. Иван IV.</w:t>
      </w:r>
      <w:r w:rsidRPr="00FB66D6">
        <w:rPr>
          <w:rFonts w:ascii="Times New Roman" w:hAnsi="Times New Roman"/>
          <w:b/>
          <w:bCs/>
          <w:sz w:val="24"/>
          <w:szCs w:val="24"/>
        </w:rPr>
        <w:t xml:space="preserve"> </w:t>
      </w:r>
      <w:r w:rsidRPr="00FB66D6">
        <w:rPr>
          <w:rFonts w:ascii="Times New Roman" w:hAnsi="Times New Roman"/>
          <w:sz w:val="24"/>
          <w:szCs w:val="24"/>
        </w:rPr>
        <w:t xml:space="preserve">Избранная рада. Реформы 1550-х гг. и их значение. Стоглавый собор. Опричнина: причины, </w:t>
      </w:r>
      <w:r w:rsidRPr="00FB66D6">
        <w:rPr>
          <w:rFonts w:ascii="Times New Roman" w:hAnsi="Times New Roman"/>
          <w:sz w:val="24"/>
          <w:szCs w:val="24"/>
        </w:rPr>
        <w:lastRenderedPageBreak/>
        <w:t>сущность, последствия.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Россия в конце XVI в. Учреждение патриаршества. Дальнейшее закрепощение крестьян.</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Россия на рубеже XVI—XVII вв. </w:t>
      </w:r>
      <w:r w:rsidRPr="00FB66D6">
        <w:rPr>
          <w:rFonts w:ascii="Times New Roman" w:hAnsi="Times New Roman"/>
          <w:sz w:val="24"/>
          <w:szCs w:val="24"/>
        </w:rPr>
        <w:t>Царствование Б. Годунова. Смута: причины, участники, последствия.</w:t>
      </w:r>
      <w:r w:rsidRPr="00FB66D6">
        <w:rPr>
          <w:rFonts w:ascii="Times New Roman" w:hAnsi="Times New Roman"/>
          <w:b/>
          <w:bCs/>
          <w:sz w:val="24"/>
          <w:szCs w:val="24"/>
        </w:rPr>
        <w:t xml:space="preserve"> </w:t>
      </w:r>
      <w:r w:rsidRPr="00FB66D6">
        <w:rPr>
          <w:rFonts w:ascii="Times New Roman" w:hAnsi="Times New Roman"/>
          <w:sz w:val="24"/>
          <w:szCs w:val="24"/>
        </w:rPr>
        <w:t>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Россия в Новое время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Хронология и сущность нового этапа российской истории.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Россия в XVII в. </w:t>
      </w:r>
      <w:r w:rsidRPr="00FB66D6">
        <w:rPr>
          <w:rFonts w:ascii="Times New Roman" w:hAnsi="Times New Roman"/>
          <w:sz w:val="24"/>
          <w:szCs w:val="24"/>
        </w:rPr>
        <w:t>Правление первых Романовых. Начало становления абсолютизма. Соборное уложение</w:t>
      </w:r>
      <w:r w:rsidRPr="00FB66D6">
        <w:rPr>
          <w:rFonts w:ascii="Times New Roman" w:hAnsi="Times New Roman"/>
          <w:b/>
          <w:bCs/>
          <w:sz w:val="24"/>
          <w:szCs w:val="24"/>
        </w:rPr>
        <w:t xml:space="preserve"> </w:t>
      </w:r>
      <w:r w:rsidRPr="00FB66D6">
        <w:rPr>
          <w:rFonts w:ascii="Times New Roman" w:hAnsi="Times New Roman"/>
          <w:sz w:val="24"/>
          <w:szCs w:val="24"/>
        </w:rPr>
        <w:t>1649 г. Оформление сословного строя. Права и обязанности основных сословий. Окончательное закрепощение крестьян.</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Народы России в XVII в. Освоение Сибири и Дальнего Востока. Русские первопроходцы.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Народные движения в XVII в.: причины, формы, участники. Городские восстания. Восстание под предводительством С. Разина.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Власть и церковь. Реформы патриарха Никона. Церковный раскол. Протопоп Аввакум.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77" w:name="page185"/>
      <w:bookmarkEnd w:id="177"/>
      <w:r w:rsidRPr="00FB66D6">
        <w:rPr>
          <w:rFonts w:ascii="Times New Roman" w:hAnsi="Times New Roman"/>
          <w:b/>
          <w:bCs/>
          <w:sz w:val="24"/>
          <w:szCs w:val="24"/>
        </w:rPr>
        <w:t xml:space="preserve">Россия на рубеже XVII—XVIII вв. </w:t>
      </w:r>
      <w:r w:rsidRPr="00FB66D6">
        <w:rPr>
          <w:rFonts w:ascii="Times New Roman" w:hAnsi="Times New Roman"/>
          <w:sz w:val="24"/>
          <w:szCs w:val="24"/>
        </w:rPr>
        <w:t>Необходимость и предпосылки преобразований. Начало</w:t>
      </w:r>
      <w:r w:rsidRPr="00FB66D6">
        <w:rPr>
          <w:rFonts w:ascii="Times New Roman" w:hAnsi="Times New Roman"/>
          <w:b/>
          <w:bCs/>
          <w:sz w:val="24"/>
          <w:szCs w:val="24"/>
        </w:rPr>
        <w:t xml:space="preserve"> </w:t>
      </w:r>
      <w:r w:rsidRPr="00FB66D6">
        <w:rPr>
          <w:rFonts w:ascii="Times New Roman" w:hAnsi="Times New Roman"/>
          <w:sz w:val="24"/>
          <w:szCs w:val="24"/>
        </w:rPr>
        <w:t>царствования Петра I. Азовские походы. Великое посольство.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Россия в первой четверти XVIII в. </w:t>
      </w:r>
      <w:r w:rsidRPr="00FB66D6">
        <w:rPr>
          <w:rFonts w:ascii="Times New Roman" w:hAnsi="Times New Roman"/>
          <w:sz w:val="24"/>
          <w:szCs w:val="24"/>
        </w:rPr>
        <w:t>Преобразования Петра I. Реорганизация армии. Реформы</w:t>
      </w:r>
      <w:r w:rsidRPr="00FB66D6">
        <w:rPr>
          <w:rFonts w:ascii="Times New Roman" w:hAnsi="Times New Roman"/>
          <w:b/>
          <w:bCs/>
          <w:sz w:val="24"/>
          <w:szCs w:val="24"/>
        </w:rPr>
        <w:t xml:space="preserve"> </w:t>
      </w:r>
      <w:r w:rsidRPr="00FB66D6">
        <w:rPr>
          <w:rFonts w:ascii="Times New Roman" w:hAnsi="Times New Roman"/>
          <w:sz w:val="24"/>
          <w:szCs w:val="24"/>
        </w:rPr>
        <w:t>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Политика протекционизма и меркантилизма. Денежная и налоговая реформы. Подушная подать. Социальные движения в первой четверти XVIII в. Восстания в Астрахани, Башкирии, на Дону.</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Религиозные выступления.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Литература и искусство. Архитектура и изобразительное искусство (Д. Трезини, В. В. Растрелли, И. Н. Никитин). Изменения в дворянском быту.</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Итоги и цена петровских преобразований.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Дворцовые перевороты: </w:t>
      </w:r>
      <w:r w:rsidRPr="00FB66D6">
        <w:rPr>
          <w:rFonts w:ascii="Times New Roman" w:hAnsi="Times New Roman"/>
          <w:sz w:val="24"/>
          <w:szCs w:val="24"/>
        </w:rPr>
        <w:t>причины, сущность, последствия. Внутренняя и внешняя политика преемников</w:t>
      </w:r>
      <w:r w:rsidRPr="00FB66D6">
        <w:rPr>
          <w:rFonts w:ascii="Times New Roman" w:hAnsi="Times New Roman"/>
          <w:b/>
          <w:bCs/>
          <w:sz w:val="24"/>
          <w:szCs w:val="24"/>
        </w:rPr>
        <w:t xml:space="preserve"> </w:t>
      </w:r>
      <w:r w:rsidRPr="00FB66D6">
        <w:rPr>
          <w:rFonts w:ascii="Times New Roman" w:hAnsi="Times New Roman"/>
          <w:sz w:val="24"/>
          <w:szCs w:val="24"/>
        </w:rPr>
        <w:t>Петра I. Расширение привилегий дворянства. Участие России в Семилетней войне (П. А. Румянцев).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 xml:space="preserve">Российская империя в 1762—1801 гг. </w:t>
      </w:r>
      <w:r w:rsidRPr="00FB66D6">
        <w:rPr>
          <w:rFonts w:ascii="Times New Roman" w:hAnsi="Times New Roman"/>
          <w:sz w:val="24"/>
          <w:szCs w:val="24"/>
        </w:rPr>
        <w:t>Правление Екатерины II. Политика просвещённого абсолютизма:</w:t>
      </w:r>
      <w:r w:rsidRPr="00FB66D6">
        <w:rPr>
          <w:rFonts w:ascii="Times New Roman" w:hAnsi="Times New Roman"/>
          <w:b/>
          <w:bCs/>
          <w:sz w:val="24"/>
          <w:szCs w:val="24"/>
        </w:rPr>
        <w:t xml:space="preserve"> </w:t>
      </w:r>
      <w:r w:rsidRPr="00FB66D6">
        <w:rPr>
          <w:rFonts w:ascii="Times New Roman" w:hAnsi="Times New Roman"/>
          <w:sz w:val="24"/>
          <w:szCs w:val="24"/>
        </w:rPr>
        <w:t>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Российская империя в конце XVIII в. Внутренняя и внешняя политика Павла I.</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и быт России во второй половине XVIII в. Просвещение. Становление отечественной науки; М. В. Ломоносов.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Российская империя в первой четверти XIX в. </w:t>
      </w:r>
      <w:r w:rsidRPr="00FB66D6">
        <w:rPr>
          <w:rFonts w:ascii="Times New Roman" w:hAnsi="Times New Roman"/>
          <w:sz w:val="24"/>
          <w:szCs w:val="24"/>
        </w:rPr>
        <w:t>Территория. Население. Социально-экономическое</w:t>
      </w:r>
      <w:r w:rsidRPr="00FB66D6">
        <w:rPr>
          <w:rFonts w:ascii="Times New Roman" w:hAnsi="Times New Roman"/>
          <w:b/>
          <w:bCs/>
          <w:sz w:val="24"/>
          <w:szCs w:val="24"/>
        </w:rPr>
        <w:t xml:space="preserve"> </w:t>
      </w:r>
      <w:r w:rsidRPr="00FB66D6">
        <w:rPr>
          <w:rFonts w:ascii="Times New Roman" w:hAnsi="Times New Roman"/>
          <w:sz w:val="24"/>
          <w:szCs w:val="24"/>
        </w:rPr>
        <w:t>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Изменение внутриполитического курса Александра I в 1816— 1825 гг. Основные итоги внутренней политики Александра I.</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Российская империя в 1825—1855 гг. </w:t>
      </w:r>
      <w:r w:rsidRPr="00FB66D6">
        <w:rPr>
          <w:rFonts w:ascii="Times New Roman" w:hAnsi="Times New Roman"/>
          <w:sz w:val="24"/>
          <w:szCs w:val="24"/>
        </w:rPr>
        <w:t>Правление Николая I. Преобразование и укрепление роли</w:t>
      </w:r>
      <w:r w:rsidRPr="00FB66D6">
        <w:rPr>
          <w:rFonts w:ascii="Times New Roman" w:hAnsi="Times New Roman"/>
          <w:b/>
          <w:bCs/>
          <w:sz w:val="24"/>
          <w:szCs w:val="24"/>
        </w:rPr>
        <w:t xml:space="preserve"> </w:t>
      </w:r>
      <w:r w:rsidRPr="00FB66D6">
        <w:rPr>
          <w:rFonts w:ascii="Times New Roman" w:hAnsi="Times New Roman"/>
          <w:sz w:val="24"/>
          <w:szCs w:val="24"/>
        </w:rPr>
        <w:t>государственного аппарата. Кодификация законов.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78" w:name="page187"/>
      <w:bookmarkEnd w:id="178"/>
      <w:r w:rsidRPr="00FB66D6">
        <w:rPr>
          <w:rFonts w:ascii="Times New Roman" w:hAnsi="Times New Roman"/>
          <w:sz w:val="24"/>
          <w:szCs w:val="24"/>
        </w:rPr>
        <w:t xml:space="preserve">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западники(К. Д. Кавелин, С. М. Соловьёв, Т. Н. Грановский   и др.).   Революционно-социалистические   течения (А. И. Герцен,   Н. П. Огарёв, В. Г. Белинский). Общество петрашевцев.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Народы России и национальная политика самодержавия в первой половине XIX в. Кавказская война. Имамат; движение Шамиля.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Российская империя во второй половине XIX в. </w:t>
      </w:r>
      <w:r w:rsidRPr="00FB66D6">
        <w:rPr>
          <w:rFonts w:ascii="Times New Roman" w:hAnsi="Times New Roman"/>
          <w:sz w:val="24"/>
          <w:szCs w:val="24"/>
        </w:rPr>
        <w:t>Великие реформы 1860—1870-х гг. Необходимость и</w:t>
      </w:r>
      <w:r w:rsidRPr="00FB66D6">
        <w:rPr>
          <w:rFonts w:ascii="Times New Roman" w:hAnsi="Times New Roman"/>
          <w:b/>
          <w:bCs/>
          <w:sz w:val="24"/>
          <w:szCs w:val="24"/>
        </w:rPr>
        <w:t xml:space="preserve"> </w:t>
      </w:r>
      <w:r w:rsidRPr="00FB66D6">
        <w:rPr>
          <w:rFonts w:ascii="Times New Roman" w:hAnsi="Times New Roman"/>
          <w:sz w:val="24"/>
          <w:szCs w:val="24"/>
        </w:rPr>
        <w:t>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Национальные движения и национальная политика в 1860— 1870-е гг.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Внешняя политика России во второй половине XIX в. Европейская политика. Русско-турецкая война 1877 —1878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Изменения в условиях жизни населения городов. Развитие связи и городского транспорта. Досуг горожан. Жизнь деревни.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Россия в Новейшее время (XX </w:t>
      </w:r>
      <w:r w:rsidRPr="00FB66D6">
        <w:rPr>
          <w:rFonts w:ascii="Times New Roman" w:hAnsi="Times New Roman"/>
          <w:sz w:val="24"/>
          <w:szCs w:val="24"/>
        </w:rPr>
        <w:t>—</w:t>
      </w:r>
      <w:r w:rsidRPr="00FB66D6">
        <w:rPr>
          <w:rFonts w:ascii="Times New Roman" w:hAnsi="Times New Roman"/>
          <w:b/>
          <w:bCs/>
          <w:sz w:val="24"/>
          <w:szCs w:val="24"/>
        </w:rPr>
        <w:t xml:space="preserve"> начало XXI 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Периодизация и основные этапы отечественной истории XX — начала XXI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Российская империя в начале XX в. </w:t>
      </w:r>
      <w:r w:rsidRPr="00FB66D6">
        <w:rPr>
          <w:rFonts w:ascii="Times New Roman" w:hAnsi="Times New Roman"/>
          <w:sz w:val="24"/>
          <w:szCs w:val="24"/>
        </w:rPr>
        <w:t>Задачи и особенности модернизации страны. Динамика</w:t>
      </w:r>
      <w:r w:rsidRPr="00FB66D6">
        <w:rPr>
          <w:rFonts w:ascii="Times New Roman" w:hAnsi="Times New Roman"/>
          <w:b/>
          <w:bCs/>
          <w:sz w:val="24"/>
          <w:szCs w:val="24"/>
        </w:rPr>
        <w:t xml:space="preserve"> </w:t>
      </w:r>
      <w:r w:rsidRPr="00FB66D6">
        <w:rPr>
          <w:rFonts w:ascii="Times New Roman" w:hAnsi="Times New Roman"/>
          <w:sz w:val="24"/>
          <w:szCs w:val="24"/>
        </w:rPr>
        <w:t>промышленного развития. Роль государства в экономике России. Монополистический капитализм.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79" w:name="page189"/>
      <w:bookmarkEnd w:id="179"/>
      <w:r w:rsidRPr="00FB66D6">
        <w:rPr>
          <w:rFonts w:ascii="Times New Roman" w:hAnsi="Times New Roman"/>
          <w:sz w:val="24"/>
          <w:szCs w:val="24"/>
        </w:rPr>
        <w:t>Иностранный капитал в России. Аграрный вопрос. Российское общество в начале XX в.: социальная структура, положение основных групп населения.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w:t>
      </w:r>
      <w:r w:rsidRPr="00FB66D6">
        <w:rPr>
          <w:rFonts w:ascii="Times New Roman" w:hAnsi="Times New Roman"/>
          <w:sz w:val="24"/>
          <w:szCs w:val="24"/>
        </w:rPr>
        <w:lastRenderedPageBreak/>
        <w:t>Реформаторские проекты начала XX в. и опыт их реализации (С. Ю. Витте, П. А. Столыпин). Самодержавие и общество.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Правительственная программа П. А. Столыпина. Аграрная реформа: цели, основные мероприятия, итоги и значение.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Политическая и общественная жизнь в России в 1912— 1914 гг.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Россия в 1917—1921 гг. </w:t>
      </w:r>
      <w:r w:rsidRPr="00FB66D6">
        <w:rPr>
          <w:rFonts w:ascii="Times New Roman" w:hAnsi="Times New Roman"/>
          <w:sz w:val="24"/>
          <w:szCs w:val="24"/>
        </w:rPr>
        <w:t>Революционные события 1917 г.: от Февраля к Октябрю. Причины революции.</w:t>
      </w:r>
      <w:r w:rsidRPr="00FB66D6">
        <w:rPr>
          <w:rFonts w:ascii="Times New Roman" w:hAnsi="Times New Roman"/>
          <w:b/>
          <w:bCs/>
          <w:sz w:val="24"/>
          <w:szCs w:val="24"/>
        </w:rPr>
        <w:t xml:space="preserve"> </w:t>
      </w:r>
      <w:r w:rsidRPr="00FB66D6">
        <w:rPr>
          <w:rFonts w:ascii="Times New Roman" w:hAnsi="Times New Roman"/>
          <w:sz w:val="24"/>
          <w:szCs w:val="24"/>
        </w:rPr>
        <w:t>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СССР в 1922—1941 гг. </w:t>
      </w:r>
      <w:r w:rsidRPr="00FB66D6">
        <w:rPr>
          <w:rFonts w:ascii="Times New Roman" w:hAnsi="Times New Roman"/>
          <w:sz w:val="24"/>
          <w:szCs w:val="24"/>
        </w:rPr>
        <w:t>Образование СССР: предпосылки объединения республик, альтернативные</w:t>
      </w:r>
      <w:r w:rsidRPr="00FB66D6">
        <w:rPr>
          <w:rFonts w:ascii="Times New Roman" w:hAnsi="Times New Roman"/>
          <w:b/>
          <w:bCs/>
          <w:sz w:val="24"/>
          <w:szCs w:val="24"/>
        </w:rPr>
        <w:t xml:space="preserve"> </w:t>
      </w:r>
      <w:r w:rsidRPr="00FB66D6">
        <w:rPr>
          <w:rFonts w:ascii="Times New Roman" w:hAnsi="Times New Roman"/>
          <w:sz w:val="24"/>
          <w:szCs w:val="24"/>
        </w:rPr>
        <w:t>проекты и практические решения.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Национальная политика советской власти.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Политическая жизнь в 1920-е гг. Обострение внутрипартийных разногласий и борьбы за лидерство в партии и государстве.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Достижения и противоречия нэпа, причины его свёртывания.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80" w:name="page191"/>
      <w:bookmarkEnd w:id="180"/>
      <w:r w:rsidRPr="00FB66D6">
        <w:rPr>
          <w:rFonts w:ascii="Times New Roman" w:hAnsi="Times New Roman"/>
          <w:sz w:val="24"/>
          <w:szCs w:val="24"/>
        </w:rPr>
        <w:t>Идеологический контроль над духовной жизнью общества. Политика власти в отношении религии и церкви. Русская культура в эмиграции.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Конституция СССР 1936 г. Страна в конце 1930-х—начале 1940-х гг.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конце 1939 — начале 1941 г. Война с Финляндией и её итоги.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Великая Отечественная война 1941—1945 гг. </w:t>
      </w:r>
      <w:r w:rsidRPr="00FB66D6">
        <w:rPr>
          <w:rFonts w:ascii="Times New Roman" w:hAnsi="Times New Roman"/>
          <w:sz w:val="24"/>
          <w:szCs w:val="24"/>
        </w:rPr>
        <w:t>Начало, этапы и крупнейшие сражения Великой</w:t>
      </w:r>
      <w:r w:rsidRPr="00FB66D6">
        <w:rPr>
          <w:rFonts w:ascii="Times New Roman" w:hAnsi="Times New Roman"/>
          <w:b/>
          <w:bCs/>
          <w:sz w:val="24"/>
          <w:szCs w:val="24"/>
        </w:rPr>
        <w:t xml:space="preserve"> </w:t>
      </w:r>
      <w:r w:rsidRPr="00FB66D6">
        <w:rPr>
          <w:rFonts w:ascii="Times New Roman" w:hAnsi="Times New Roman"/>
          <w:sz w:val="24"/>
          <w:szCs w:val="24"/>
        </w:rPr>
        <w:t>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СССР с середины 1940-х до середины 1950- х гг. </w:t>
      </w:r>
      <w:r w:rsidRPr="00FB66D6">
        <w:rPr>
          <w:rFonts w:ascii="Times New Roman" w:hAnsi="Times New Roman"/>
          <w:sz w:val="24"/>
          <w:szCs w:val="24"/>
        </w:rPr>
        <w:t>Послевоенное общество. Возрождение и развитие</w:t>
      </w:r>
      <w:r w:rsidRPr="00FB66D6">
        <w:rPr>
          <w:rFonts w:ascii="Times New Roman" w:hAnsi="Times New Roman"/>
          <w:b/>
          <w:bCs/>
          <w:sz w:val="24"/>
          <w:szCs w:val="24"/>
        </w:rPr>
        <w:t xml:space="preserve"> </w:t>
      </w:r>
      <w:r w:rsidRPr="00FB66D6">
        <w:rPr>
          <w:rFonts w:ascii="Times New Roman" w:hAnsi="Times New Roman"/>
          <w:sz w:val="24"/>
          <w:szCs w:val="24"/>
        </w:rPr>
        <w:t>промышленности. Положение в сельском хозяйстве. Жизнь и быт людей в послевоенное время. Голод 1946— 1947 гг. Противоречия социально- 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Советское общество в середине 1950-х — первой половине 1960-х гг. </w:t>
      </w:r>
      <w:r w:rsidRPr="00FB66D6">
        <w:rPr>
          <w:rFonts w:ascii="Times New Roman" w:hAnsi="Times New Roman"/>
          <w:sz w:val="24"/>
          <w:szCs w:val="24"/>
        </w:rPr>
        <w:t>Смерть Сталина и борьба за</w:t>
      </w:r>
      <w:r w:rsidRPr="00FB66D6">
        <w:rPr>
          <w:rFonts w:ascii="Times New Roman" w:hAnsi="Times New Roman"/>
          <w:b/>
          <w:bCs/>
          <w:sz w:val="24"/>
          <w:szCs w:val="24"/>
        </w:rPr>
        <w:t xml:space="preserve"> </w:t>
      </w:r>
      <w:r w:rsidRPr="00FB66D6">
        <w:rPr>
          <w:rFonts w:ascii="Times New Roman" w:hAnsi="Times New Roman"/>
          <w:sz w:val="24"/>
          <w:szCs w:val="24"/>
        </w:rPr>
        <w:t>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Противоречия внутриполитического курса Н. С. Хрущёва. Причины отставки Н. С. Хрущёва.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СССР в середине 1960-х — середине 1980-х гг. </w:t>
      </w:r>
      <w:r w:rsidRPr="00FB66D6">
        <w:rPr>
          <w:rFonts w:ascii="Times New Roman" w:hAnsi="Times New Roman"/>
          <w:sz w:val="24"/>
          <w:szCs w:val="24"/>
        </w:rPr>
        <w:t>Альтернативы развития страны в середине 1960-х гг.</w:t>
      </w:r>
      <w:r w:rsidRPr="00FB66D6">
        <w:rPr>
          <w:rFonts w:ascii="Times New Roman" w:hAnsi="Times New Roman"/>
          <w:b/>
          <w:bCs/>
          <w:sz w:val="24"/>
          <w:szCs w:val="24"/>
        </w:rPr>
        <w:t xml:space="preserve"> </w:t>
      </w:r>
      <w:r w:rsidRPr="00FB66D6">
        <w:rPr>
          <w:rFonts w:ascii="Times New Roman" w:hAnsi="Times New Roman"/>
          <w:sz w:val="24"/>
          <w:szCs w:val="24"/>
        </w:rPr>
        <w:t>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Концепция развитого социализма. Конституция СССР 1977 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СССР в годы перестройки (1985—1991 гг.). </w:t>
      </w:r>
      <w:r w:rsidRPr="00FB66D6">
        <w:rPr>
          <w:rFonts w:ascii="Times New Roman" w:hAnsi="Times New Roman"/>
          <w:sz w:val="24"/>
          <w:szCs w:val="24"/>
        </w:rPr>
        <w:t>Предпосылки изменения государственного курса в</w:t>
      </w:r>
      <w:r w:rsidRPr="00FB66D6">
        <w:rPr>
          <w:rFonts w:ascii="Times New Roman" w:hAnsi="Times New Roman"/>
          <w:b/>
          <w:bCs/>
          <w:sz w:val="24"/>
          <w:szCs w:val="24"/>
        </w:rPr>
        <w:t xml:space="preserve"> </w:t>
      </w:r>
      <w:r w:rsidRPr="00FB66D6">
        <w:rPr>
          <w:rFonts w:ascii="Times New Roman" w:hAnsi="Times New Roman"/>
          <w:sz w:val="24"/>
          <w:szCs w:val="24"/>
        </w:rPr>
        <w:t>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81" w:name="page193"/>
      <w:bookmarkEnd w:id="181"/>
      <w:r w:rsidRPr="00FB66D6">
        <w:rPr>
          <w:rFonts w:ascii="Times New Roman" w:hAnsi="Times New Roman"/>
          <w:sz w:val="24"/>
          <w:szCs w:val="24"/>
        </w:rPr>
        <w:t>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Нарастание  экономического  кризиса  и  обострение  межнациональных  противоречий  в  СССР.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Образование новых политических партий и движений. Августовские события 1991 г. Роспуск КПСС. Распад</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СССР. Образование СНГ. Причины и последствия кризиса советской системы и распада СССР.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Российская Федерация в 90-е гг. XX — начале XXI в. </w:t>
      </w:r>
      <w:r w:rsidRPr="00FB66D6">
        <w:rPr>
          <w:rFonts w:ascii="Times New Roman" w:hAnsi="Times New Roman"/>
          <w:sz w:val="24"/>
          <w:szCs w:val="24"/>
        </w:rPr>
        <w:t>Вступление России в новый этап истории.</w:t>
      </w:r>
      <w:r w:rsidRPr="00FB66D6">
        <w:rPr>
          <w:rFonts w:ascii="Times New Roman" w:hAnsi="Times New Roman"/>
          <w:b/>
          <w:bCs/>
          <w:sz w:val="24"/>
          <w:szCs w:val="24"/>
        </w:rPr>
        <w:t xml:space="preserve"> </w:t>
      </w:r>
      <w:r w:rsidRPr="00FB66D6">
        <w:rPr>
          <w:rFonts w:ascii="Times New Roman" w:hAnsi="Times New Roman"/>
          <w:sz w:val="24"/>
          <w:szCs w:val="24"/>
        </w:rPr>
        <w:t>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Экономические реформы 1990-х гг.: основные этапы и результаты. Трудности и противоречия перехода к рыночной экономике.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Российская Федерация в 2000—2008 гг. </w:t>
      </w:r>
      <w:r w:rsidRPr="00FB66D6">
        <w:rPr>
          <w:rFonts w:ascii="Times New Roman" w:hAnsi="Times New Roman"/>
          <w:sz w:val="24"/>
          <w:szCs w:val="24"/>
        </w:rPr>
        <w:t>Отставка Б. Н. Ельцина; президентские выборы 2000 г.</w:t>
      </w:r>
      <w:r w:rsidRPr="00FB66D6">
        <w:rPr>
          <w:rFonts w:ascii="Times New Roman" w:hAnsi="Times New Roman"/>
          <w:b/>
          <w:bCs/>
          <w:sz w:val="24"/>
          <w:szCs w:val="24"/>
        </w:rPr>
        <w:t xml:space="preserve"> </w:t>
      </w:r>
      <w:r w:rsidRPr="00FB66D6">
        <w:rPr>
          <w:rFonts w:ascii="Times New Roman" w:hAnsi="Times New Roman"/>
          <w:sz w:val="24"/>
          <w:szCs w:val="24"/>
        </w:rPr>
        <w:t>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Всеобщая история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История Древнего мира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Первобытность. </w:t>
      </w:r>
      <w:r w:rsidRPr="00FB66D6">
        <w:rPr>
          <w:rFonts w:ascii="Times New Roman" w:hAnsi="Times New Roman"/>
          <w:sz w:val="24"/>
          <w:szCs w:val="24"/>
        </w:rPr>
        <w:t>Расселение древнейшего человека. Человек разумный. Условия жизни и занятия</w:t>
      </w:r>
      <w:r w:rsidRPr="00FB66D6">
        <w:rPr>
          <w:rFonts w:ascii="Times New Roman" w:hAnsi="Times New Roman"/>
          <w:b/>
          <w:bCs/>
          <w:sz w:val="24"/>
          <w:szCs w:val="24"/>
        </w:rPr>
        <w:t xml:space="preserve"> </w:t>
      </w:r>
      <w:r w:rsidRPr="00FB66D6">
        <w:rPr>
          <w:rFonts w:ascii="Times New Roman" w:hAnsi="Times New Roman"/>
          <w:sz w:val="24"/>
          <w:szCs w:val="24"/>
        </w:rPr>
        <w:t>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Древний мир: </w:t>
      </w:r>
      <w:r w:rsidRPr="00FB66D6">
        <w:rPr>
          <w:rFonts w:ascii="Times New Roman" w:hAnsi="Times New Roman"/>
          <w:sz w:val="24"/>
          <w:szCs w:val="24"/>
        </w:rPr>
        <w:t>понятие и хронология. Карта Древнего мира.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Древний Восток</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182" w:name="page195"/>
      <w:bookmarkEnd w:id="182"/>
      <w:r w:rsidRPr="00FB66D6">
        <w:rPr>
          <w:rFonts w:ascii="Times New Roman" w:hAnsi="Times New Roman"/>
          <w:b/>
          <w:bCs/>
          <w:sz w:val="24"/>
          <w:szCs w:val="24"/>
        </w:rPr>
        <w:t xml:space="preserve">Античный мир: </w:t>
      </w:r>
      <w:r w:rsidRPr="00FB66D6">
        <w:rPr>
          <w:rFonts w:ascii="Times New Roman" w:hAnsi="Times New Roman"/>
          <w:sz w:val="24"/>
          <w:szCs w:val="24"/>
        </w:rPr>
        <w:t>понятие. Карта античного мира.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Древняя Греция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Древний Рим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w:t>
      </w:r>
      <w:r w:rsidRPr="00FB66D6">
        <w:rPr>
          <w:rFonts w:ascii="Times New Roman" w:hAnsi="Times New Roman"/>
          <w:sz w:val="24"/>
          <w:szCs w:val="24"/>
        </w:rPr>
        <w:lastRenderedPageBreak/>
        <w:t>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Историческое и культурное наследие древних цивилизаций.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История Средних веков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Средние века: понятие и хронологические рамки.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Раннее Средневековье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Начало Средневековья. Великое переселение народов. Образование варварских королевств.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Зрелое Средневековье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Крестьянство: феодальная зависимость, повинности, условия жизни. Крестьянская община.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w:t>
      </w:r>
      <w:bookmarkStart w:id="183" w:name="page197"/>
      <w:bookmarkEnd w:id="183"/>
      <w:r w:rsidRPr="00FB66D6">
        <w:rPr>
          <w:rFonts w:ascii="Times New Roman" w:hAnsi="Times New Roman"/>
          <w:sz w:val="24"/>
          <w:szCs w:val="24"/>
        </w:rPr>
        <w:t xml:space="preserve"> социальное развитие европейских стран. Обострение социальных противоречий в ХIV в. (Жакерия, восстание Уота Тайлера). Гуситское движение в Чехии.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Византийская империя и славянские государства в ХП—XV вв. Экспансия турок-османов и падение Византии.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Страны Востока в Средние века. </w:t>
      </w:r>
      <w:r w:rsidRPr="00FB66D6">
        <w:rPr>
          <w:rFonts w:ascii="Times New Roman" w:hAnsi="Times New Roman"/>
          <w:sz w:val="24"/>
          <w:szCs w:val="24"/>
        </w:rPr>
        <w:t>Османская империя: завоевания турок-османов, управление</w:t>
      </w:r>
      <w:r w:rsidRPr="00FB66D6">
        <w:rPr>
          <w:rFonts w:ascii="Times New Roman" w:hAnsi="Times New Roman"/>
          <w:b/>
          <w:bCs/>
          <w:sz w:val="24"/>
          <w:szCs w:val="24"/>
        </w:rPr>
        <w:t xml:space="preserve"> </w:t>
      </w:r>
      <w:r w:rsidRPr="00FB66D6">
        <w:rPr>
          <w:rFonts w:ascii="Times New Roman" w:hAnsi="Times New Roman"/>
          <w:sz w:val="24"/>
          <w:szCs w:val="24"/>
        </w:rPr>
        <w:t>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Государства доколумбовой Америки. </w:t>
      </w:r>
      <w:r w:rsidRPr="00FB66D6">
        <w:rPr>
          <w:rFonts w:ascii="Times New Roman" w:hAnsi="Times New Roman"/>
          <w:sz w:val="24"/>
          <w:szCs w:val="24"/>
        </w:rPr>
        <w:t>Общественный строй. Религиозные верования населения.</w:t>
      </w:r>
      <w:r w:rsidRPr="00FB66D6">
        <w:rPr>
          <w:rFonts w:ascii="Times New Roman" w:hAnsi="Times New Roman"/>
          <w:b/>
          <w:bCs/>
          <w:sz w:val="24"/>
          <w:szCs w:val="24"/>
        </w:rPr>
        <w:t xml:space="preserve"> </w:t>
      </w:r>
      <w:r w:rsidRPr="00FB66D6">
        <w:rPr>
          <w:rFonts w:ascii="Times New Roman" w:hAnsi="Times New Roman"/>
          <w:sz w:val="24"/>
          <w:szCs w:val="24"/>
        </w:rPr>
        <w:t>Культура.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Историческое и культурное наследие Средневековья.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Новая история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Новое время: понятие и хронологические рамки.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Европа в конце ХV — начале ХVП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Нидерландская революция: цели, участники, формы борьбы. Итоги и значение революции. Международные отношения в раннее Новое время. Военные конфликты между европейскими державами.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Османская экспансия. Тридцатилетняя война; Вестфальский мир.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Страны Европы и Северной Америки в середине ХVII — ХVIII вв.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Страны Востока в XVI</w:t>
      </w:r>
      <w:r w:rsidRPr="00FB66D6">
        <w:rPr>
          <w:rFonts w:ascii="Times New Roman" w:hAnsi="Times New Roman"/>
          <w:sz w:val="24"/>
          <w:szCs w:val="24"/>
        </w:rPr>
        <w:t>—</w:t>
      </w:r>
      <w:r w:rsidRPr="00FB66D6">
        <w:rPr>
          <w:rFonts w:ascii="Times New Roman" w:hAnsi="Times New Roman"/>
          <w:b/>
          <w:bCs/>
          <w:sz w:val="24"/>
          <w:szCs w:val="24"/>
        </w:rPr>
        <w:t>XVIII вв.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Страны Европы и Северной Америки в первой половине ХIХ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Империя Наполеона во Франции: внутренняя и внешняя политика. Наполеоновские войны. Падение империи</w:t>
      </w:r>
      <w:r w:rsidR="006C1B87">
        <w:rPr>
          <w:rFonts w:ascii="Times New Roman" w:hAnsi="Times New Roman"/>
          <w:sz w:val="24"/>
          <w:szCs w:val="24"/>
        </w:rPr>
        <w:t>. Венский конгресс; Ш. М. Талей</w:t>
      </w:r>
      <w:r w:rsidRPr="00FB66D6">
        <w:rPr>
          <w:rFonts w:ascii="Times New Roman" w:hAnsi="Times New Roman"/>
          <w:sz w:val="24"/>
          <w:szCs w:val="24"/>
        </w:rPr>
        <w:t>ран. Священный союз.</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w:t>
      </w:r>
      <w:bookmarkStart w:id="184" w:name="page199"/>
      <w:bookmarkEnd w:id="184"/>
      <w:r w:rsidRPr="00FB66D6">
        <w:rPr>
          <w:rFonts w:ascii="Times New Roman" w:hAnsi="Times New Roman"/>
          <w:sz w:val="24"/>
          <w:szCs w:val="24"/>
        </w:rPr>
        <w:t>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Страны Европы и Северной Америки во второй половине ХIХ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Экономическое и социально-политическое развитие стран Европы и США в конце ХIХ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Страны Азии в ХIХ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Война за независимость в Латинской Америке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Народы Африки в Новое время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Развитие культуры в XIX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Международные отношения в XIX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Историческое и культурное наследие Нового времени.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Новейшая история. ХХ </w:t>
      </w:r>
      <w:r w:rsidRPr="00FB66D6">
        <w:rPr>
          <w:rFonts w:ascii="Times New Roman" w:hAnsi="Times New Roman"/>
          <w:sz w:val="24"/>
          <w:szCs w:val="24"/>
        </w:rPr>
        <w:t>—</w:t>
      </w:r>
      <w:r w:rsidRPr="00FB66D6">
        <w:rPr>
          <w:rFonts w:ascii="Times New Roman" w:hAnsi="Times New Roman"/>
          <w:b/>
          <w:bCs/>
          <w:sz w:val="24"/>
          <w:szCs w:val="24"/>
        </w:rPr>
        <w:t xml:space="preserve"> начало XXI 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Мир к началу XX в. Новейшая история: понятие, периодизация.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Мир в 1900—1914 гг.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1917 гг. Руководители освободительной борьбы (Сунь Ятсен, Э. Сапата, Ф. Вилья).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Первая мировая война (1914</w:t>
      </w:r>
      <w:r w:rsidRPr="00FB66D6">
        <w:rPr>
          <w:rFonts w:ascii="Times New Roman" w:hAnsi="Times New Roman"/>
          <w:sz w:val="24"/>
          <w:szCs w:val="24"/>
        </w:rPr>
        <w:t>—</w:t>
      </w:r>
      <w:r w:rsidRPr="00FB66D6">
        <w:rPr>
          <w:rFonts w:ascii="Times New Roman" w:hAnsi="Times New Roman"/>
          <w:b/>
          <w:bCs/>
          <w:sz w:val="24"/>
          <w:szCs w:val="24"/>
        </w:rPr>
        <w:t>1918 гг.)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Мир в 1918—1939 гг.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185" w:name="page201"/>
      <w:bookmarkEnd w:id="185"/>
      <w:r w:rsidRPr="00FB66D6">
        <w:rPr>
          <w:rFonts w:ascii="Times New Roman" w:hAnsi="Times New Roman"/>
          <w:sz w:val="24"/>
          <w:szCs w:val="24"/>
        </w:rPr>
        <w:lastRenderedPageBreak/>
        <w:t xml:space="preserve">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Создание и победа Народного фронта во Франции. Революция и приход к власти правительства Народного фронта в Испании. Гражданская война 1936—1939 гг. в Испании. </w:t>
      </w:r>
    </w:p>
    <w:p w:rsidR="00210B07" w:rsidRPr="00FB66D6" w:rsidRDefault="00210B07" w:rsidP="006C1B87">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Страны Азии в 1920—1930-е гг. Опыт модернизации в Турции; М. Кемаль Ататюрк. Революция 1920-х в Китае. Движение народов Индии против колониального гнёта; М. К. Ганди.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Вторая мировая война (1939</w:t>
      </w:r>
      <w:r w:rsidRPr="00FB66D6">
        <w:rPr>
          <w:rFonts w:ascii="Times New Roman" w:hAnsi="Times New Roman"/>
          <w:sz w:val="24"/>
          <w:szCs w:val="24"/>
        </w:rPr>
        <w:t>—</w:t>
      </w:r>
      <w:r w:rsidRPr="00FB66D6">
        <w:rPr>
          <w:rFonts w:ascii="Times New Roman" w:hAnsi="Times New Roman"/>
          <w:b/>
          <w:bCs/>
          <w:sz w:val="24"/>
          <w:szCs w:val="24"/>
        </w:rPr>
        <w:t>1945 гг.)</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Мир во второй половине XX </w:t>
      </w:r>
      <w:r w:rsidRPr="00FB66D6">
        <w:rPr>
          <w:rFonts w:ascii="Times New Roman" w:hAnsi="Times New Roman"/>
          <w:sz w:val="24"/>
          <w:szCs w:val="24"/>
        </w:rPr>
        <w:t>—</w:t>
      </w:r>
      <w:r w:rsidRPr="00FB66D6">
        <w:rPr>
          <w:rFonts w:ascii="Times New Roman" w:hAnsi="Times New Roman"/>
          <w:b/>
          <w:bCs/>
          <w:sz w:val="24"/>
          <w:szCs w:val="24"/>
        </w:rPr>
        <w:t xml:space="preserve"> начале XXI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w:t>
      </w:r>
      <w:r w:rsidRPr="00FB66D6">
        <w:rPr>
          <w:rFonts w:ascii="Times New Roman" w:hAnsi="Times New Roman"/>
          <w:sz w:val="24"/>
          <w:szCs w:val="24"/>
        </w:rPr>
        <w:lastRenderedPageBreak/>
        <w:t>экономических противоречий. Роль лидеров и народных масс в Новейшей истории региона.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86" w:name="page203"/>
      <w:bookmarkEnd w:id="186"/>
      <w:r w:rsidRPr="00FB66D6">
        <w:rPr>
          <w:rFonts w:ascii="Times New Roman" w:hAnsi="Times New Roman"/>
          <w:sz w:val="24"/>
          <w:szCs w:val="24"/>
        </w:rPr>
        <w:t>Изменение ситуации в Европе и мире в конце 1980-х — начале 1990-х гг. Распад биполярной системы. ООН, её роль в современном мире.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3.2.2.5. ОБЩЕСТВОЗНАНИЕ Социальная сущность личности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Человек в социальном измерении</w:t>
      </w:r>
    </w:p>
    <w:p w:rsidR="00210B07" w:rsidRPr="00FB66D6" w:rsidRDefault="00210B07" w:rsidP="006C1B87">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w:t>
      </w:r>
      <w:r w:rsidR="006C1B87">
        <w:rPr>
          <w:rFonts w:ascii="Times New Roman" w:hAnsi="Times New Roman"/>
          <w:sz w:val="24"/>
          <w:szCs w:val="24"/>
        </w:rPr>
        <w:t xml:space="preserve"> </w:t>
      </w:r>
      <w:r w:rsidRPr="00FB66D6">
        <w:rPr>
          <w:rFonts w:ascii="Times New Roman" w:hAnsi="Times New Roman"/>
          <w:sz w:val="24"/>
          <w:szCs w:val="24"/>
        </w:rPr>
        <w:t>возможностями и особыми потребностями.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Как человек познаёт мир и самого себя. Образование и самообразование.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Социальное становление человека: как усваиваются социальные нормы. Социальные «параметры личности».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Положение личности в обществе: от чего оно зависит. Статус. Типичные социальные роли.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Возраст человека и социальные отношения. Особенности подросткового возраста. Отношения в семье и со сверстниками.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Гендер как «социальный пол». Различия в поведении мальчиков и девочек. Национальная принадлежность: влияет ли она на социальное положение личности?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Гражданско-правовое положение личности в обществе. Юные граждане России: какие права человек получает от рождения.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Ближайшее социальное окружение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Семья и семейные отношения. Роли в семье. Семейные ценности и традиции. Забота и воспитание в семье.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Защита прав и интересов детей, оставшихся без попечения родителей. Человек в малой группе. Ученический коллектив, группа сверстников.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Межличностные отношения. Общение. Межличностные конфликты и пути их разрешения.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Современное общество.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 Общество </w:t>
      </w:r>
      <w:r w:rsidRPr="00FB66D6">
        <w:rPr>
          <w:rFonts w:ascii="Times New Roman" w:hAnsi="Times New Roman"/>
          <w:sz w:val="24"/>
          <w:szCs w:val="24"/>
        </w:rPr>
        <w:t>—</w:t>
      </w:r>
      <w:r w:rsidRPr="00FB66D6">
        <w:rPr>
          <w:rFonts w:ascii="Times New Roman" w:hAnsi="Times New Roman"/>
          <w:b/>
          <w:bCs/>
          <w:sz w:val="24"/>
          <w:szCs w:val="24"/>
        </w:rPr>
        <w:t xml:space="preserve"> большой «дом» человечества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Сферы общественной жизни, их взаимосвязь.</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Труд и образ жизни людей: как создаются материальные блага. Экономика.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Социальные различия в обществе: причины их возникновения и проявления. Социальные общности и группы.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Государственная власть, её роль в управлении общественной жизнью.</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Общество, в котором мы живём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Мир как единое целое. Ускорение мирового общественного развития. Современные средства связи и коммуникации, их влияние на нашу жизнь.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Глобальные проблемы современности. Экологическая ситуация в современном глобальном мире: как спасти природу.</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Российское общество в начале XXI в.</w:t>
      </w:r>
    </w:p>
    <w:p w:rsidR="00210B07" w:rsidRPr="00FB66D6" w:rsidRDefault="00210B07" w:rsidP="006C1B87">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Ресурсы и возможности развития нашей страны: какие задачи стоят перед отечественной </w:t>
      </w:r>
      <w:r w:rsidRPr="00FB66D6">
        <w:rPr>
          <w:rFonts w:ascii="Times New Roman" w:hAnsi="Times New Roman"/>
          <w:sz w:val="24"/>
          <w:szCs w:val="24"/>
        </w:rPr>
        <w:lastRenderedPageBreak/>
        <w:t>экономикой. Основы конституционного строя Российской Федерации. Государственное устройство нашей страны,</w:t>
      </w:r>
      <w:r w:rsidR="006C1B87">
        <w:rPr>
          <w:rFonts w:ascii="Times New Roman" w:hAnsi="Times New Roman"/>
          <w:sz w:val="24"/>
          <w:szCs w:val="24"/>
        </w:rPr>
        <w:t xml:space="preserve"> </w:t>
      </w:r>
      <w:r w:rsidRPr="00FB66D6">
        <w:rPr>
          <w:rFonts w:ascii="Times New Roman" w:hAnsi="Times New Roman"/>
          <w:sz w:val="24"/>
          <w:szCs w:val="24"/>
        </w:rPr>
        <w:t>многонациональный состав её населения. Что значит сегодня быть гражданином своего Отечества.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Духовные ценности российского народа. Культурные достижения народов России: как их сохранить и приумножить.</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Место России среди других государств мира.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Социальные нормы Регулирование поведения людей в обществе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Социальные нормы и правила общественной жизни. Общественные традиции и обычаи. Общественное сознание и ценности. Гражданственность и патриотизм.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187" w:name="page205"/>
      <w:bookmarkEnd w:id="187"/>
      <w:r w:rsidRPr="00FB66D6">
        <w:rPr>
          <w:rFonts w:ascii="Times New Roman" w:hAnsi="Times New Roman"/>
          <w:sz w:val="24"/>
          <w:szCs w:val="24"/>
        </w:rPr>
        <w:t>Дееспособность и правоспособность человека. Правоотношения, субъекты права.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Как защищаются права человека в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Отечества—долг и обязанность.</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Основы российского законодательства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Гражданские правоотношения. Гражданско-правовые споры. Судебное разбирательство.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Экономика и социальные отношения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Мир экономики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Типы экономических систем. Собственность и её формы.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Рыночное регулирование экономики: возможности и границы. Виды рынков. Законы рыночной экономики.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Деньги и их функции. Инфляция. Роль банков в экономике.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Роль государства в рыночной экономике. Государственный бюджет. Налоги.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Особенности экономического развития России.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Человек в экономических отношениях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Основные участники экономики — производители и потребители. Роль человеческого фактора в развитии экономики.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Экономика семьи. Прожиточный минимум. Семейное потребление. Права потребителя.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Мир социальных отношений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Основные социальные группы современного российского общества. Социальная политика Российского государства.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Политика. Культура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Политическая жизнь общества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Власть. Властные отношения. Политика. Внутренняя и внешняя политика.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Сущность государства. Суверенитет. Государственное управление. Формы государства. Функции государства.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Наше государство — Российская Федерация. Государственное устройство России. Гражданство Российской Федерации.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Политический режим. Демократия. Парламентаризм.</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Республика. Выборы и избирательные системы. Политические партии.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88" w:name="page207"/>
      <w:bookmarkEnd w:id="188"/>
      <w:r w:rsidRPr="00FB66D6">
        <w:rPr>
          <w:rFonts w:ascii="Times New Roman" w:hAnsi="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Межгосударственные отношения. Международные политические организации.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Глобализация и её противоречия.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Человек и политика. Политические события и судьбы людей. Гражданская активность. Патриотизм.</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Культурно-информационная среда общественной жизни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Информация и способы её распространения. Средства массовой информации. Интернет.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её многообразие и формы. Культурные различия. Диалог культур как черта современного мира.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Роль религии в культурном развитии. Религиозные нормы. Мировые религии. Веротерпимость.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Культура Российской Федерации. Образование и наука. Искусство. Возрождение религиозной жизни в нашей стране.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Человек в меняющемся обществе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210B07" w:rsidRPr="00FB66D6" w:rsidRDefault="00210B07"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
          <w:bCs/>
          <w:sz w:val="24"/>
          <w:szCs w:val="24"/>
        </w:rPr>
      </w:pPr>
      <w:r w:rsidRPr="00FB66D6">
        <w:rPr>
          <w:rFonts w:ascii="Times New Roman" w:hAnsi="Times New Roman"/>
          <w:b/>
          <w:bCs/>
          <w:sz w:val="24"/>
          <w:szCs w:val="24"/>
        </w:rPr>
        <w:t>3.2.2.6. ОСНОВЫ ДУХОВНО-НРАВСТВЕННОЙ КУЛЬТУРЫ НАРОДОВ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В мире культуры.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Величие российской культуры</w:t>
      </w:r>
      <w:r w:rsidRPr="00FB66D6">
        <w:rPr>
          <w:rFonts w:ascii="Times New Roman" w:hAnsi="Times New Roman"/>
          <w:bCs/>
          <w:sz w:val="24"/>
          <w:szCs w:val="24"/>
        </w:rPr>
        <w:t>. Российская культура – плод усилий разных народов. Деятели науки и культуры – представителей разных национальностей (К.Брюллов, И. Репин, К. Станиславский, Ш. Алейхем, Г. Уланова, Д. Шостакович, Р.Гамзатов, Л. Лихачев, С. Эрьзя, Ю. Рытхэу и др.).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Человек – творец и носитель культуры</w:t>
      </w:r>
      <w:r w:rsidRPr="00FB66D6">
        <w:rPr>
          <w:rFonts w:ascii="Times New Roman" w:hAnsi="Times New Roman"/>
          <w:bCs/>
          <w:sz w:val="24"/>
          <w:szCs w:val="24"/>
        </w:rPr>
        <w:t>.  Вне культуры жизнь человека</w:t>
      </w:r>
      <w:r w:rsidR="006C1B87">
        <w:rPr>
          <w:rFonts w:ascii="Times New Roman" w:hAnsi="Times New Roman"/>
          <w:bCs/>
          <w:sz w:val="24"/>
          <w:szCs w:val="24"/>
        </w:rPr>
        <w:t xml:space="preserve"> </w:t>
      </w:r>
      <w:r w:rsidRPr="00FB66D6">
        <w:rPr>
          <w:rFonts w:ascii="Times New Roman" w:hAnsi="Times New Roman"/>
          <w:bCs/>
          <w:sz w:val="24"/>
          <w:szCs w:val="24"/>
        </w:rPr>
        <w:t>невозможна. Вклад личности в культуру зависит от ее таланта, способностей, упорства.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Законы нравственности – часть культуры общества. Источники, создающие нравственные установки.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Нравственные ценности российского народа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w:t>
      </w:r>
      <w:r w:rsidRPr="00FB66D6">
        <w:rPr>
          <w:rFonts w:ascii="Times New Roman" w:hAnsi="Times New Roman"/>
          <w:bCs/>
          <w:iCs/>
          <w:sz w:val="24"/>
          <w:szCs w:val="24"/>
        </w:rPr>
        <w:t xml:space="preserve">Береги землю родимую, как мать любимую». </w:t>
      </w:r>
      <w:r w:rsidRPr="00FB66D6">
        <w:rPr>
          <w:rFonts w:ascii="Times New Roman" w:hAnsi="Times New Roman"/>
          <w:bCs/>
          <w:sz w:val="24"/>
          <w:szCs w:val="24"/>
        </w:rPr>
        <w:t>Представления о патриотизме в  фольклоре разных народов. Герои национального эпоса разных народов (Улып, Сияжар, Боотур, Урал-батыр и др.).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lastRenderedPageBreak/>
        <w:t>Жизнь ратными подвигами полна</w:t>
      </w:r>
      <w:r w:rsidRPr="00FB66D6">
        <w:rPr>
          <w:rFonts w:ascii="Times New Roman" w:hAnsi="Times New Roman"/>
          <w:bCs/>
          <w:sz w:val="24"/>
          <w:szCs w:val="24"/>
        </w:rPr>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В труде – красота человека</w:t>
      </w:r>
      <w:r w:rsidRPr="00FB66D6">
        <w:rPr>
          <w:rFonts w:ascii="Times New Roman" w:hAnsi="Times New Roman"/>
          <w:bCs/>
          <w:sz w:val="24"/>
          <w:szCs w:val="24"/>
        </w:rPr>
        <w:t>. Тема труда в фольклоре разных народов (сказках, легендах, пословицах). «</w:t>
      </w:r>
      <w:r w:rsidRPr="00FB66D6">
        <w:rPr>
          <w:rFonts w:ascii="Times New Roman" w:hAnsi="Times New Roman"/>
          <w:bCs/>
          <w:iCs/>
          <w:sz w:val="24"/>
          <w:szCs w:val="24"/>
        </w:rPr>
        <w:t>Плод добрых трудов славен…».  </w:t>
      </w:r>
      <w:r w:rsidRPr="00FB66D6">
        <w:rPr>
          <w:rFonts w:ascii="Times New Roman" w:hAnsi="Times New Roman"/>
          <w:bCs/>
          <w:sz w:val="24"/>
          <w:szCs w:val="24"/>
        </w:rPr>
        <w:t xml:space="preserve">Буддизм, ислам, христианство о труде и трудолюбии. </w:t>
      </w:r>
      <w:r w:rsidRPr="00FB66D6">
        <w:rPr>
          <w:rFonts w:ascii="Times New Roman" w:hAnsi="Times New Roman"/>
          <w:bCs/>
          <w:iCs/>
          <w:sz w:val="24"/>
          <w:szCs w:val="24"/>
        </w:rPr>
        <w:t>Люди труда. </w:t>
      </w:r>
      <w:r w:rsidRPr="00FB66D6">
        <w:rPr>
          <w:rFonts w:ascii="Times New Roman" w:hAnsi="Times New Roman"/>
          <w:bCs/>
          <w:sz w:val="24"/>
          <w:szCs w:val="24"/>
        </w:rPr>
        <w:t>Примеры самоотверженного труда людей разной национальности на благо родины (землепроходцы, ученые, путешественники, колхозники и пр.).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Бережное отношение к природе. </w:t>
      </w:r>
      <w:r w:rsidRPr="00FB66D6">
        <w:rPr>
          <w:rFonts w:ascii="Times New Roman" w:hAnsi="Times New Roman"/>
          <w:bCs/>
          <w:sz w:val="24"/>
          <w:szCs w:val="24"/>
        </w:rPr>
        <w:t>Одушевление природы нашими предками. Роль</w:t>
      </w:r>
      <w:r w:rsidR="00FC3423" w:rsidRPr="00FB66D6">
        <w:rPr>
          <w:rFonts w:ascii="Times New Roman" w:hAnsi="Times New Roman"/>
          <w:bCs/>
          <w:sz w:val="24"/>
          <w:szCs w:val="24"/>
        </w:rPr>
        <w:t xml:space="preserve"> </w:t>
      </w:r>
      <w:r w:rsidRPr="00FB66D6">
        <w:rPr>
          <w:rFonts w:ascii="Times New Roman" w:hAnsi="Times New Roman"/>
          <w:bCs/>
          <w:sz w:val="24"/>
          <w:szCs w:val="24"/>
        </w:rPr>
        <w:t>заповедников в сохранении природных объектов. Заповедники на карте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Семья – хранитель духовных ценностей</w:t>
      </w:r>
      <w:r w:rsidRPr="00FB66D6">
        <w:rPr>
          <w:rFonts w:ascii="Times New Roman" w:hAnsi="Times New Roman"/>
          <w:bCs/>
          <w:sz w:val="24"/>
          <w:szCs w:val="24"/>
        </w:rPr>
        <w:t xml:space="preserve">.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Религия и культура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iCs/>
          <w:sz w:val="24"/>
          <w:szCs w:val="24"/>
        </w:rPr>
      </w:pPr>
      <w:r w:rsidRPr="00FB66D6">
        <w:rPr>
          <w:rFonts w:ascii="Times New Roman" w:hAnsi="Times New Roman"/>
          <w:bCs/>
          <w:iCs/>
          <w:sz w:val="24"/>
          <w:szCs w:val="24"/>
        </w:rPr>
        <w:t>Роль религии в развитии культуры</w:t>
      </w:r>
      <w:r w:rsidRPr="00FB66D6">
        <w:rPr>
          <w:rFonts w:ascii="Times New Roman" w:hAnsi="Times New Roman"/>
          <w:bCs/>
          <w:sz w:val="24"/>
          <w:szCs w:val="24"/>
        </w:rPr>
        <w:t>. Вклад религии в развитие материальной и</w:t>
      </w:r>
      <w:r w:rsidR="00FC3423" w:rsidRPr="00FB66D6">
        <w:rPr>
          <w:rFonts w:ascii="Times New Roman" w:hAnsi="Times New Roman"/>
          <w:bCs/>
          <w:sz w:val="24"/>
          <w:szCs w:val="24"/>
        </w:rPr>
        <w:t xml:space="preserve"> </w:t>
      </w:r>
      <w:r w:rsidRPr="00FB66D6">
        <w:rPr>
          <w:rFonts w:ascii="Times New Roman" w:hAnsi="Times New Roman"/>
          <w:bCs/>
          <w:sz w:val="24"/>
          <w:szCs w:val="24"/>
        </w:rPr>
        <w:t xml:space="preserve">духовной культуры общества. </w:t>
      </w:r>
      <w:r w:rsidRPr="00FB66D6">
        <w:rPr>
          <w:rFonts w:ascii="Times New Roman" w:hAnsi="Times New Roman"/>
          <w:bCs/>
          <w:iCs/>
          <w:sz w:val="24"/>
          <w:szCs w:val="24"/>
        </w:rPr>
        <w:t>Культурное наследие христианской Руси.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 </w:t>
      </w:r>
      <w:r w:rsidRPr="00FB66D6">
        <w:rPr>
          <w:rFonts w:ascii="Times New Roman" w:hAnsi="Times New Roman"/>
          <w:bCs/>
          <w:sz w:val="24"/>
          <w:szCs w:val="24"/>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Культура ислама</w:t>
      </w:r>
      <w:r w:rsidRPr="00FB66D6">
        <w:rPr>
          <w:rFonts w:ascii="Times New Roman" w:hAnsi="Times New Roman"/>
          <w:bCs/>
          <w:sz w:val="24"/>
          <w:szCs w:val="24"/>
        </w:rPr>
        <w:t>. Возникновение ислама. Первые столетия ислама (VII-XII 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Иудаизм и культура</w:t>
      </w:r>
      <w:r w:rsidRPr="00FB66D6">
        <w:rPr>
          <w:rFonts w:ascii="Times New Roman" w:hAnsi="Times New Roman"/>
          <w:bCs/>
          <w:sz w:val="24"/>
          <w:szCs w:val="24"/>
        </w:rPr>
        <w:t>. Возникновение иудаизма. Тора – Пятикнижие Моисея.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Синагога – молельный дом иудеев. Особенности внутреннего убранства синагоги.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Священная история иудеев в сюжетах мировой живописи. Еврейский календарь.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Культурные традиции буддизма</w:t>
      </w:r>
      <w:r w:rsidRPr="00FB66D6">
        <w:rPr>
          <w:rFonts w:ascii="Times New Roman" w:hAnsi="Times New Roman"/>
          <w:bCs/>
          <w:sz w:val="24"/>
          <w:szCs w:val="24"/>
        </w:rPr>
        <w:t>.  Распространение буддизма в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sz w:val="24"/>
          <w:szCs w:val="24"/>
        </w:rPr>
        <w:t>Культовые сооружения буддистов. Буддийские монастыри. Искусство танка. Буддийский календарь.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Как сохранить духовные ценности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Забота государства о сохранении духовных ценностей</w:t>
      </w:r>
      <w:r w:rsidRPr="00FB66D6">
        <w:rPr>
          <w:rFonts w:ascii="Times New Roman" w:hAnsi="Times New Roman"/>
          <w:bCs/>
          <w:sz w:val="24"/>
          <w:szCs w:val="24"/>
        </w:rPr>
        <w:t>.  Конституционные</w:t>
      </w:r>
      <w:r w:rsidR="00FC3423" w:rsidRPr="00FB66D6">
        <w:rPr>
          <w:rFonts w:ascii="Times New Roman" w:hAnsi="Times New Roman"/>
          <w:bCs/>
          <w:sz w:val="24"/>
          <w:szCs w:val="24"/>
        </w:rPr>
        <w:t xml:space="preserve"> </w:t>
      </w:r>
      <w:r w:rsidRPr="00FB66D6">
        <w:rPr>
          <w:rFonts w:ascii="Times New Roman" w:hAnsi="Times New Roman"/>
          <w:bCs/>
          <w:sz w:val="24"/>
          <w:szCs w:val="24"/>
        </w:rPr>
        <w:t>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Хранить память предков</w:t>
      </w:r>
      <w:r w:rsidRPr="00FB66D6">
        <w:rPr>
          <w:rFonts w:ascii="Times New Roman" w:hAnsi="Times New Roman"/>
          <w:bCs/>
          <w:sz w:val="24"/>
          <w:szCs w:val="24"/>
        </w:rPr>
        <w:t>. Уважение к труду, обычаям, вере предков. Примеры</w:t>
      </w:r>
      <w:r w:rsidR="00FC3423" w:rsidRPr="00FB66D6">
        <w:rPr>
          <w:rFonts w:ascii="Times New Roman" w:hAnsi="Times New Roman"/>
          <w:bCs/>
          <w:sz w:val="24"/>
          <w:szCs w:val="24"/>
        </w:rPr>
        <w:t xml:space="preserve"> </w:t>
      </w:r>
      <w:r w:rsidRPr="00FB66D6">
        <w:rPr>
          <w:rFonts w:ascii="Times New Roman" w:hAnsi="Times New Roman"/>
          <w:bCs/>
          <w:sz w:val="24"/>
          <w:szCs w:val="24"/>
        </w:rPr>
        <w:t>благотворительности из российской истории. Известные меценаты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Твой духовный мир.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Cs/>
          <w:sz w:val="24"/>
          <w:szCs w:val="24"/>
        </w:rPr>
      </w:pPr>
      <w:r w:rsidRPr="00FB66D6">
        <w:rPr>
          <w:rFonts w:ascii="Times New Roman" w:hAnsi="Times New Roman"/>
          <w:bCs/>
          <w:iCs/>
          <w:sz w:val="24"/>
          <w:szCs w:val="24"/>
        </w:rPr>
        <w:t>Что составляет твой духовный мир</w:t>
      </w:r>
      <w:r w:rsidRPr="00FB66D6">
        <w:rPr>
          <w:rFonts w:ascii="Times New Roman" w:hAnsi="Times New Roman"/>
          <w:bCs/>
          <w:sz w:val="24"/>
          <w:szCs w:val="24"/>
        </w:rPr>
        <w:t>. Образованность человека, его интересы,</w:t>
      </w:r>
      <w:r w:rsidR="00FC3423" w:rsidRPr="00FB66D6">
        <w:rPr>
          <w:rFonts w:ascii="Times New Roman" w:hAnsi="Times New Roman"/>
          <w:bCs/>
          <w:sz w:val="24"/>
          <w:szCs w:val="24"/>
        </w:rPr>
        <w:t xml:space="preserve"> </w:t>
      </w:r>
      <w:r w:rsidRPr="00FB66D6">
        <w:rPr>
          <w:rFonts w:ascii="Times New Roman" w:hAnsi="Times New Roman"/>
          <w:bCs/>
          <w:sz w:val="24"/>
          <w:szCs w:val="24"/>
        </w:rPr>
        <w:t>увлечения, симпатии, радости, нравственные качества личности – составляющие</w:t>
      </w:r>
      <w:r w:rsidR="00FC3423" w:rsidRPr="00FB66D6">
        <w:rPr>
          <w:rFonts w:ascii="Times New Roman" w:hAnsi="Times New Roman"/>
          <w:bCs/>
          <w:sz w:val="24"/>
          <w:szCs w:val="24"/>
        </w:rPr>
        <w:t xml:space="preserve"> </w:t>
      </w:r>
      <w:r w:rsidRPr="00FB66D6">
        <w:rPr>
          <w:rFonts w:ascii="Times New Roman" w:hAnsi="Times New Roman"/>
          <w:bCs/>
          <w:sz w:val="24"/>
          <w:szCs w:val="24"/>
        </w:rPr>
        <w:t>духовного мира. Культура поведения человека. Этикет в разных жизненных ситуациях.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3.2.2.7. ГЕОГРАФИЯ.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География Земли. Источники географической информации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Развитие географических знаний о Земле. </w:t>
      </w:r>
      <w:r w:rsidRPr="00FB66D6">
        <w:rPr>
          <w:rFonts w:ascii="Times New Roman" w:hAnsi="Times New Roman"/>
          <w:sz w:val="24"/>
          <w:szCs w:val="24"/>
        </w:rPr>
        <w:t>Развитие представлений человека о мире. Выдающиеся</w:t>
      </w:r>
      <w:r w:rsidRPr="00FB66D6">
        <w:rPr>
          <w:rFonts w:ascii="Times New Roman" w:hAnsi="Times New Roman"/>
          <w:b/>
          <w:bCs/>
          <w:i/>
          <w:iCs/>
          <w:sz w:val="24"/>
          <w:szCs w:val="24"/>
        </w:rPr>
        <w:t xml:space="preserve"> </w:t>
      </w:r>
      <w:r w:rsidRPr="00FB66D6">
        <w:rPr>
          <w:rFonts w:ascii="Times New Roman" w:hAnsi="Times New Roman"/>
          <w:sz w:val="24"/>
          <w:szCs w:val="24"/>
        </w:rPr>
        <w:t>географические открытия. Современный этап научных географических исследований.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Глобус. </w:t>
      </w:r>
      <w:r w:rsidRPr="00FB66D6">
        <w:rPr>
          <w:rFonts w:ascii="Times New Roman" w:hAnsi="Times New Roman"/>
          <w:sz w:val="24"/>
          <w:szCs w:val="24"/>
        </w:rPr>
        <w:t>Масштаб и его виды. Параллели. Меридианы. Определение направлений на глобусе. Градусная</w:t>
      </w:r>
      <w:r w:rsidRPr="00FB66D6">
        <w:rPr>
          <w:rFonts w:ascii="Times New Roman" w:hAnsi="Times New Roman"/>
          <w:b/>
          <w:bCs/>
          <w:i/>
          <w:iCs/>
          <w:sz w:val="24"/>
          <w:szCs w:val="24"/>
        </w:rPr>
        <w:t xml:space="preserve"> </w:t>
      </w:r>
      <w:r w:rsidRPr="00FB66D6">
        <w:rPr>
          <w:rFonts w:ascii="Times New Roman" w:hAnsi="Times New Roman"/>
          <w:sz w:val="24"/>
          <w:szCs w:val="24"/>
        </w:rPr>
        <w:t>сетка. Географические координаты, их определение. Способы изображения земной поверхности.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План местности. </w:t>
      </w:r>
      <w:r w:rsidRPr="00FB66D6">
        <w:rPr>
          <w:rFonts w:ascii="Times New Roman" w:hAnsi="Times New Roman"/>
          <w:sz w:val="24"/>
          <w:szCs w:val="24"/>
        </w:rPr>
        <w:t>Ориентирование и способы ориентирования на местности. Компас. Азимут.</w:t>
      </w:r>
      <w:r w:rsidRPr="00FB66D6">
        <w:rPr>
          <w:rFonts w:ascii="Times New Roman" w:hAnsi="Times New Roman"/>
          <w:b/>
          <w:bCs/>
          <w:i/>
          <w:iCs/>
          <w:sz w:val="24"/>
          <w:szCs w:val="24"/>
        </w:rPr>
        <w:t xml:space="preserve"> </w:t>
      </w:r>
      <w:r w:rsidRPr="00FB66D6">
        <w:rPr>
          <w:rFonts w:ascii="Times New Roman" w:hAnsi="Times New Roman"/>
          <w:sz w:val="24"/>
          <w:szCs w:val="24"/>
        </w:rPr>
        <w:t xml:space="preserve">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w:t>
      </w:r>
      <w:r w:rsidRPr="00FB66D6">
        <w:rPr>
          <w:rFonts w:ascii="Times New Roman" w:hAnsi="Times New Roman"/>
          <w:sz w:val="24"/>
          <w:szCs w:val="24"/>
        </w:rPr>
        <w:lastRenderedPageBreak/>
        <w:t>задач по плану. Составление простейшего плана местности.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Географическая карта — особый источник информации. </w:t>
      </w:r>
      <w:r w:rsidRPr="00FB66D6">
        <w:rPr>
          <w:rFonts w:ascii="Times New Roman" w:hAnsi="Times New Roman"/>
          <w:sz w:val="24"/>
          <w:szCs w:val="24"/>
        </w:rPr>
        <w:t>Отличия карты от плана. Легенда карты,</w:t>
      </w:r>
      <w:r w:rsidRPr="00FB66D6">
        <w:rPr>
          <w:rFonts w:ascii="Times New Roman" w:hAnsi="Times New Roman"/>
          <w:b/>
          <w:bCs/>
          <w:i/>
          <w:iCs/>
          <w:sz w:val="24"/>
          <w:szCs w:val="24"/>
        </w:rPr>
        <w:t xml:space="preserve"> </w:t>
      </w:r>
      <w:r w:rsidRPr="00FB66D6">
        <w:rPr>
          <w:rFonts w:ascii="Times New Roman" w:hAnsi="Times New Roman"/>
          <w:sz w:val="24"/>
          <w:szCs w:val="24"/>
        </w:rPr>
        <w:t>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Географические методы изучения окружающей среды. </w:t>
      </w:r>
      <w:r w:rsidRPr="00FB66D6">
        <w:rPr>
          <w:rFonts w:ascii="Times New Roman" w:hAnsi="Times New Roman"/>
          <w:sz w:val="24"/>
          <w:szCs w:val="24"/>
        </w:rPr>
        <w:t>Наблюдение. Описательные и сравнительные</w:t>
      </w:r>
      <w:r w:rsidRPr="00FB66D6">
        <w:rPr>
          <w:rFonts w:ascii="Times New Roman" w:hAnsi="Times New Roman"/>
          <w:b/>
          <w:bCs/>
          <w:i/>
          <w:iCs/>
          <w:sz w:val="24"/>
          <w:szCs w:val="24"/>
        </w:rPr>
        <w:t xml:space="preserve"> </w:t>
      </w:r>
      <w:r w:rsidRPr="00FB66D6">
        <w:rPr>
          <w:rFonts w:ascii="Times New Roman" w:hAnsi="Times New Roman"/>
          <w:sz w:val="24"/>
          <w:szCs w:val="24"/>
        </w:rPr>
        <w:t>методы. Использование инструментов и приборов. Картографический метод. Моделирование как метод изучения географических объектов и процессов.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Природа Земли и человек</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Земля — планета Солнечной системы. </w:t>
      </w:r>
      <w:r w:rsidRPr="00FB66D6">
        <w:rPr>
          <w:rFonts w:ascii="Times New Roman" w:hAnsi="Times New Roman"/>
          <w:sz w:val="24"/>
          <w:szCs w:val="24"/>
        </w:rPr>
        <w:t>Земля — планета Солнечной системы. Форма, размеры и</w:t>
      </w:r>
      <w:r w:rsidRPr="00FB66D6">
        <w:rPr>
          <w:rFonts w:ascii="Times New Roman" w:hAnsi="Times New Roman"/>
          <w:b/>
          <w:bCs/>
          <w:i/>
          <w:iCs/>
          <w:sz w:val="24"/>
          <w:szCs w:val="24"/>
        </w:rPr>
        <w:t xml:space="preserve"> </w:t>
      </w:r>
      <w:r w:rsidRPr="00FB66D6">
        <w:rPr>
          <w:rFonts w:ascii="Times New Roman" w:hAnsi="Times New Roman"/>
          <w:sz w:val="24"/>
          <w:szCs w:val="24"/>
        </w:rPr>
        <w:t>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Земная кора и литосфера. Рельеф Земли. </w:t>
      </w:r>
      <w:r w:rsidRPr="00FB66D6">
        <w:rPr>
          <w:rFonts w:ascii="Times New Roman" w:hAnsi="Times New Roman"/>
          <w:sz w:val="24"/>
          <w:szCs w:val="24"/>
        </w:rPr>
        <w:t>Внутреннее строение Земли, методы его изучения.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Земная кора и литосфера. </w:t>
      </w:r>
      <w:r w:rsidRPr="00FB66D6">
        <w:rPr>
          <w:rFonts w:ascii="Times New Roman" w:hAnsi="Times New Roman"/>
          <w:sz w:val="24"/>
          <w:szCs w:val="24"/>
        </w:rPr>
        <w:t>Горные породы и полезные ископаемые. Состав земной коры, её строение под</w:t>
      </w:r>
      <w:r w:rsidRPr="00FB66D6">
        <w:rPr>
          <w:rFonts w:ascii="Times New Roman" w:hAnsi="Times New Roman"/>
          <w:i/>
          <w:iCs/>
          <w:sz w:val="24"/>
          <w:szCs w:val="24"/>
        </w:rPr>
        <w:t xml:space="preserve"> </w:t>
      </w:r>
      <w:r w:rsidRPr="00FB66D6">
        <w:rPr>
          <w:rFonts w:ascii="Times New Roman" w:hAnsi="Times New Roman"/>
          <w:sz w:val="24"/>
          <w:szCs w:val="24"/>
        </w:rPr>
        <w:t>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Рельеф Земли. </w:t>
      </w:r>
      <w:r w:rsidRPr="00FB66D6">
        <w:rPr>
          <w:rFonts w:ascii="Times New Roman" w:hAnsi="Times New Roman"/>
          <w:sz w:val="24"/>
          <w:szCs w:val="24"/>
        </w:rPr>
        <w:t>Зависимость крупнейших форм рельефа от строения земной коры. Неоднородность земной</w:t>
      </w:r>
      <w:r w:rsidRPr="00FB66D6">
        <w:rPr>
          <w:rFonts w:ascii="Times New Roman" w:hAnsi="Times New Roman"/>
          <w:i/>
          <w:iCs/>
          <w:sz w:val="24"/>
          <w:szCs w:val="24"/>
        </w:rPr>
        <w:t xml:space="preserve"> </w:t>
      </w:r>
      <w:r w:rsidRPr="00FB66D6">
        <w:rPr>
          <w:rFonts w:ascii="Times New Roman" w:hAnsi="Times New Roman"/>
          <w:sz w:val="24"/>
          <w:szCs w:val="24"/>
        </w:rPr>
        <w:t>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Человек и литосфера. </w:t>
      </w:r>
      <w:r w:rsidRPr="00FB66D6">
        <w:rPr>
          <w:rFonts w:ascii="Times New Roman" w:hAnsi="Times New Roman"/>
          <w:sz w:val="24"/>
          <w:szCs w:val="24"/>
        </w:rPr>
        <w:t>Опасные природные явления, их предупреждение. Особенности жизни и</w:t>
      </w:r>
      <w:r w:rsidRPr="00FB66D6">
        <w:rPr>
          <w:rFonts w:ascii="Times New Roman" w:hAnsi="Times New Roman"/>
          <w:i/>
          <w:iCs/>
          <w:sz w:val="24"/>
          <w:szCs w:val="24"/>
        </w:rPr>
        <w:t xml:space="preserve"> </w:t>
      </w:r>
      <w:r w:rsidRPr="00FB66D6">
        <w:rPr>
          <w:rFonts w:ascii="Times New Roman" w:hAnsi="Times New Roman"/>
          <w:sz w:val="24"/>
          <w:szCs w:val="24"/>
        </w:rPr>
        <w:t>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Атмосфера </w:t>
      </w:r>
      <w:r w:rsidRPr="00FB66D6">
        <w:rPr>
          <w:rFonts w:ascii="Times New Roman" w:hAnsi="Times New Roman"/>
          <w:sz w:val="24"/>
          <w:szCs w:val="24"/>
        </w:rPr>
        <w:t>—</w:t>
      </w:r>
      <w:r w:rsidRPr="00FB66D6">
        <w:rPr>
          <w:rFonts w:ascii="Times New Roman" w:hAnsi="Times New Roman"/>
          <w:b/>
          <w:bCs/>
          <w:i/>
          <w:iCs/>
          <w:sz w:val="24"/>
          <w:szCs w:val="24"/>
        </w:rPr>
        <w:t xml:space="preserve"> воздушная оболочка Земли.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Атмосфера. </w:t>
      </w:r>
      <w:r w:rsidRPr="00FB66D6">
        <w:rPr>
          <w:rFonts w:ascii="Times New Roman" w:hAnsi="Times New Roman"/>
          <w:sz w:val="24"/>
          <w:szCs w:val="24"/>
        </w:rPr>
        <w:t>Состав атмосферы, её структура. Значение атмосферы для жизни на Земле. Нагревание</w:t>
      </w:r>
      <w:r w:rsidRPr="00FB66D6">
        <w:rPr>
          <w:rFonts w:ascii="Times New Roman" w:hAnsi="Times New Roman"/>
          <w:i/>
          <w:iCs/>
          <w:sz w:val="24"/>
          <w:szCs w:val="24"/>
        </w:rPr>
        <w:t xml:space="preserve"> </w:t>
      </w:r>
      <w:r w:rsidRPr="00FB66D6">
        <w:rPr>
          <w:rFonts w:ascii="Times New Roman" w:hAnsi="Times New Roman"/>
          <w:sz w:val="24"/>
          <w:szCs w:val="24"/>
        </w:rPr>
        <w:t>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89" w:name="page209"/>
      <w:bookmarkEnd w:id="189"/>
      <w:r w:rsidRPr="00FB66D6">
        <w:rPr>
          <w:rFonts w:ascii="Times New Roman" w:hAnsi="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Погода и климат. </w:t>
      </w:r>
      <w:r w:rsidRPr="00FB66D6">
        <w:rPr>
          <w:rFonts w:ascii="Times New Roman" w:hAnsi="Times New Roman"/>
          <w:sz w:val="24"/>
          <w:szCs w:val="24"/>
        </w:rPr>
        <w:t>Элементы погоды, способы их измерения, метеорологические приборы и инструменты.</w:t>
      </w:r>
      <w:r w:rsidRPr="00FB66D6">
        <w:rPr>
          <w:rFonts w:ascii="Times New Roman" w:hAnsi="Times New Roman"/>
          <w:i/>
          <w:iCs/>
          <w:sz w:val="24"/>
          <w:szCs w:val="24"/>
        </w:rPr>
        <w:t xml:space="preserve"> </w:t>
      </w:r>
      <w:r w:rsidRPr="00FB66D6">
        <w:rPr>
          <w:rFonts w:ascii="Times New Roman" w:hAnsi="Times New Roman"/>
          <w:sz w:val="24"/>
          <w:szCs w:val="24"/>
        </w:rPr>
        <w:t>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Человек и атмосфера. </w:t>
      </w:r>
      <w:r w:rsidRPr="00FB66D6">
        <w:rPr>
          <w:rFonts w:ascii="Times New Roman" w:hAnsi="Times New Roman"/>
          <w:sz w:val="24"/>
          <w:szCs w:val="24"/>
        </w:rPr>
        <w:t>Стихийные явления в атмосфере, их характеристика и правила обеспечения</w:t>
      </w:r>
      <w:r w:rsidRPr="00FB66D6">
        <w:rPr>
          <w:rFonts w:ascii="Times New Roman" w:hAnsi="Times New Roman"/>
          <w:i/>
          <w:iCs/>
          <w:sz w:val="24"/>
          <w:szCs w:val="24"/>
        </w:rPr>
        <w:t xml:space="preserve"> </w:t>
      </w:r>
      <w:r w:rsidRPr="00FB66D6">
        <w:rPr>
          <w:rFonts w:ascii="Times New Roman" w:hAnsi="Times New Roman"/>
          <w:sz w:val="24"/>
          <w:szCs w:val="24"/>
        </w:rPr>
        <w:t>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Гидросфера </w:t>
      </w:r>
      <w:r w:rsidRPr="00FB66D6">
        <w:rPr>
          <w:rFonts w:ascii="Times New Roman" w:hAnsi="Times New Roman"/>
          <w:sz w:val="24"/>
          <w:szCs w:val="24"/>
        </w:rPr>
        <w:t>—</w:t>
      </w:r>
      <w:r w:rsidRPr="00FB66D6">
        <w:rPr>
          <w:rFonts w:ascii="Times New Roman" w:hAnsi="Times New Roman"/>
          <w:b/>
          <w:bCs/>
          <w:i/>
          <w:iCs/>
          <w:sz w:val="24"/>
          <w:szCs w:val="24"/>
        </w:rPr>
        <w:t xml:space="preserve"> водная оболочка Земли.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Вода на Земле. </w:t>
      </w:r>
      <w:r w:rsidRPr="00FB66D6">
        <w:rPr>
          <w:rFonts w:ascii="Times New Roman" w:hAnsi="Times New Roman"/>
          <w:sz w:val="24"/>
          <w:szCs w:val="24"/>
        </w:rPr>
        <w:t>Части гидросферы. Мировой круговорот воды.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Океаны. </w:t>
      </w:r>
      <w:r w:rsidRPr="00FB66D6">
        <w:rPr>
          <w:rFonts w:ascii="Times New Roman" w:hAnsi="Times New Roman"/>
          <w:sz w:val="24"/>
          <w:szCs w:val="24"/>
        </w:rPr>
        <w:t>Части Мирового океана. Методы изучения морских глубин. Свойства вод Мирового океана.</w:t>
      </w:r>
      <w:r w:rsidRPr="00FB66D6">
        <w:rPr>
          <w:rFonts w:ascii="Times New Roman" w:hAnsi="Times New Roman"/>
          <w:i/>
          <w:iCs/>
          <w:sz w:val="24"/>
          <w:szCs w:val="24"/>
        </w:rPr>
        <w:t xml:space="preserve"> </w:t>
      </w:r>
      <w:r w:rsidRPr="00FB66D6">
        <w:rPr>
          <w:rFonts w:ascii="Times New Roman" w:hAnsi="Times New Roman"/>
          <w:sz w:val="24"/>
          <w:szCs w:val="24"/>
        </w:rPr>
        <w:t>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lastRenderedPageBreak/>
        <w:t xml:space="preserve">Воды суши. </w:t>
      </w:r>
      <w:r w:rsidRPr="00FB66D6">
        <w:rPr>
          <w:rFonts w:ascii="Times New Roman" w:hAnsi="Times New Roman"/>
          <w:sz w:val="24"/>
          <w:szCs w:val="24"/>
        </w:rPr>
        <w:t>Реки Земли — их общие черты и различия. Речная система. Питание и режим рек. Озёра,</w:t>
      </w:r>
      <w:r w:rsidRPr="00FB66D6">
        <w:rPr>
          <w:rFonts w:ascii="Times New Roman" w:hAnsi="Times New Roman"/>
          <w:i/>
          <w:iCs/>
          <w:sz w:val="24"/>
          <w:szCs w:val="24"/>
        </w:rPr>
        <w:t xml:space="preserve"> </w:t>
      </w:r>
      <w:r w:rsidRPr="00FB66D6">
        <w:rPr>
          <w:rFonts w:ascii="Times New Roman" w:hAnsi="Times New Roman"/>
          <w:sz w:val="24"/>
          <w:szCs w:val="24"/>
        </w:rPr>
        <w:t>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Человек и гидросфера. </w:t>
      </w:r>
      <w:r w:rsidRPr="00FB66D6">
        <w:rPr>
          <w:rFonts w:ascii="Times New Roman" w:hAnsi="Times New Roman"/>
          <w:sz w:val="24"/>
          <w:szCs w:val="24"/>
        </w:rPr>
        <w:t>Источники пресной воды на Земле. Проблемы, связанные с ограниченными</w:t>
      </w:r>
      <w:r w:rsidRPr="00FB66D6">
        <w:rPr>
          <w:rFonts w:ascii="Times New Roman" w:hAnsi="Times New Roman"/>
          <w:i/>
          <w:iCs/>
          <w:sz w:val="24"/>
          <w:szCs w:val="24"/>
        </w:rPr>
        <w:t xml:space="preserve"> </w:t>
      </w:r>
      <w:r w:rsidRPr="00FB66D6">
        <w:rPr>
          <w:rFonts w:ascii="Times New Roman" w:hAnsi="Times New Roman"/>
          <w:sz w:val="24"/>
          <w:szCs w:val="24"/>
        </w:rPr>
        <w:t>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Биосфера Земли. </w:t>
      </w:r>
      <w:r w:rsidRPr="00FB66D6">
        <w:rPr>
          <w:rFonts w:ascii="Times New Roman" w:hAnsi="Times New Roman"/>
          <w:sz w:val="24"/>
          <w:szCs w:val="24"/>
        </w:rPr>
        <w:t>Разнообразие растительного и животного мира Земли. Особенности распространения</w:t>
      </w:r>
      <w:r w:rsidRPr="00FB66D6">
        <w:rPr>
          <w:rFonts w:ascii="Times New Roman" w:hAnsi="Times New Roman"/>
          <w:b/>
          <w:bCs/>
          <w:i/>
          <w:iCs/>
          <w:sz w:val="24"/>
          <w:szCs w:val="24"/>
        </w:rPr>
        <w:t xml:space="preserve"> </w:t>
      </w:r>
      <w:r w:rsidRPr="00FB66D6">
        <w:rPr>
          <w:rFonts w:ascii="Times New Roman" w:hAnsi="Times New Roman"/>
          <w:sz w:val="24"/>
          <w:szCs w:val="24"/>
        </w:rPr>
        <w:t>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Почва как особое природное образование. </w:t>
      </w:r>
      <w:r w:rsidRPr="00FB66D6">
        <w:rPr>
          <w:rFonts w:ascii="Times New Roman" w:hAnsi="Times New Roman"/>
          <w:sz w:val="24"/>
          <w:szCs w:val="24"/>
        </w:rPr>
        <w:t>Состав почв, взаимодействие живого и неживого в почве,</w:t>
      </w:r>
      <w:r w:rsidRPr="00FB66D6">
        <w:rPr>
          <w:rFonts w:ascii="Times New Roman" w:hAnsi="Times New Roman"/>
          <w:b/>
          <w:bCs/>
          <w:i/>
          <w:iCs/>
          <w:sz w:val="24"/>
          <w:szCs w:val="24"/>
        </w:rPr>
        <w:t xml:space="preserve"> </w:t>
      </w:r>
      <w:r w:rsidRPr="00FB66D6">
        <w:rPr>
          <w:rFonts w:ascii="Times New Roman" w:hAnsi="Times New Roman"/>
          <w:sz w:val="24"/>
          <w:szCs w:val="24"/>
        </w:rPr>
        <w:t>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Географическая оболочка Земли. </w:t>
      </w:r>
      <w:r w:rsidRPr="00FB66D6">
        <w:rPr>
          <w:rFonts w:ascii="Times New Roman" w:hAnsi="Times New Roman"/>
          <w:sz w:val="24"/>
          <w:szCs w:val="24"/>
        </w:rPr>
        <w:t>Строение, свойства и закономерности географической оболочки,</w:t>
      </w:r>
      <w:r w:rsidRPr="00FB66D6">
        <w:rPr>
          <w:rFonts w:ascii="Times New Roman" w:hAnsi="Times New Roman"/>
          <w:b/>
          <w:bCs/>
          <w:i/>
          <w:iCs/>
          <w:sz w:val="24"/>
          <w:szCs w:val="24"/>
        </w:rPr>
        <w:t xml:space="preserve"> </w:t>
      </w:r>
      <w:r w:rsidRPr="00FB66D6">
        <w:rPr>
          <w:rFonts w:ascii="Times New Roman" w:hAnsi="Times New Roman"/>
          <w:sz w:val="24"/>
          <w:szCs w:val="24"/>
        </w:rPr>
        <w:t>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Население Земли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Заселение человеком Земли. Расы. </w:t>
      </w:r>
      <w:r w:rsidRPr="00FB66D6">
        <w:rPr>
          <w:rFonts w:ascii="Times New Roman" w:hAnsi="Times New Roman"/>
          <w:sz w:val="24"/>
          <w:szCs w:val="24"/>
        </w:rPr>
        <w:t>Основные пути расселения древнего человека. Расы. Внешние</w:t>
      </w:r>
      <w:r w:rsidRPr="00FB66D6">
        <w:rPr>
          <w:rFonts w:ascii="Times New Roman" w:hAnsi="Times New Roman"/>
          <w:b/>
          <w:bCs/>
          <w:i/>
          <w:iCs/>
          <w:sz w:val="24"/>
          <w:szCs w:val="24"/>
        </w:rPr>
        <w:t xml:space="preserve"> </w:t>
      </w:r>
      <w:r w:rsidRPr="00FB66D6">
        <w:rPr>
          <w:rFonts w:ascii="Times New Roman" w:hAnsi="Times New Roman"/>
          <w:sz w:val="24"/>
          <w:szCs w:val="24"/>
        </w:rPr>
        <w:t>признаки людей различных рас. Анализ различных источников информации с целью выявления регионов проживания представителей различных рас.</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Численность населения Земли, её изменение во времени.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90" w:name="page211"/>
      <w:bookmarkEnd w:id="190"/>
      <w:r w:rsidRPr="00FB66D6">
        <w:rPr>
          <w:rFonts w:ascii="Times New Roman" w:hAnsi="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Размещение людей на Земле. </w:t>
      </w:r>
      <w:r w:rsidRPr="00FB66D6">
        <w:rPr>
          <w:rFonts w:ascii="Times New Roman" w:hAnsi="Times New Roman"/>
          <w:sz w:val="24"/>
          <w:szCs w:val="24"/>
        </w:rPr>
        <w:t>Показатель плотности населения. Среднемировая плотность населения и её</w:t>
      </w:r>
      <w:r w:rsidRPr="00FB66D6">
        <w:rPr>
          <w:rFonts w:ascii="Times New Roman" w:hAnsi="Times New Roman"/>
          <w:b/>
          <w:bCs/>
          <w:i/>
          <w:iCs/>
          <w:sz w:val="24"/>
          <w:szCs w:val="24"/>
        </w:rPr>
        <w:t xml:space="preserve"> </w:t>
      </w:r>
      <w:r w:rsidRPr="00FB66D6">
        <w:rPr>
          <w:rFonts w:ascii="Times New Roman" w:hAnsi="Times New Roman"/>
          <w:sz w:val="24"/>
          <w:szCs w:val="24"/>
        </w:rPr>
        <w:t>изменение со временем. Карта плотности населения. Неравномерность размещения населения мира.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Народы и религии мира. </w:t>
      </w:r>
      <w:r w:rsidRPr="00FB66D6">
        <w:rPr>
          <w:rFonts w:ascii="Times New Roman" w:hAnsi="Times New Roman"/>
          <w:sz w:val="24"/>
          <w:szCs w:val="24"/>
        </w:rPr>
        <w:t>Народ. Языковые семьи. География народов и языков. Карта народов мира.</w:t>
      </w:r>
      <w:r w:rsidRPr="00FB66D6">
        <w:rPr>
          <w:rFonts w:ascii="Times New Roman" w:hAnsi="Times New Roman"/>
          <w:b/>
          <w:bCs/>
          <w:i/>
          <w:iCs/>
          <w:sz w:val="24"/>
          <w:szCs w:val="24"/>
        </w:rPr>
        <w:t xml:space="preserve"> </w:t>
      </w:r>
      <w:r w:rsidRPr="00FB66D6">
        <w:rPr>
          <w:rFonts w:ascii="Times New Roman" w:hAnsi="Times New Roman"/>
          <w:sz w:val="24"/>
          <w:szCs w:val="24"/>
        </w:rPr>
        <w:t>Мировые и национальные религии, их география.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Хозяйственная деятельность людей. </w:t>
      </w:r>
      <w:r w:rsidRPr="00FB66D6">
        <w:rPr>
          <w:rFonts w:ascii="Times New Roman" w:hAnsi="Times New Roman"/>
          <w:sz w:val="24"/>
          <w:szCs w:val="24"/>
        </w:rPr>
        <w:t>Понятие о современном хозяйстве, его составе. Основные виды</w:t>
      </w:r>
      <w:r w:rsidRPr="00FB66D6">
        <w:rPr>
          <w:rFonts w:ascii="Times New Roman" w:hAnsi="Times New Roman"/>
          <w:b/>
          <w:bCs/>
          <w:i/>
          <w:iCs/>
          <w:sz w:val="24"/>
          <w:szCs w:val="24"/>
        </w:rPr>
        <w:t xml:space="preserve"> </w:t>
      </w:r>
      <w:r w:rsidRPr="00FB66D6">
        <w:rPr>
          <w:rFonts w:ascii="Times New Roman" w:hAnsi="Times New Roman"/>
          <w:sz w:val="24"/>
          <w:szCs w:val="24"/>
        </w:rPr>
        <w:t>хозяйственной деятельности людей, их география.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lastRenderedPageBreak/>
        <w:t xml:space="preserve">Городское и сельское население. </w:t>
      </w:r>
      <w:r w:rsidRPr="00FB66D6">
        <w:rPr>
          <w:rFonts w:ascii="Times New Roman" w:hAnsi="Times New Roman"/>
          <w:sz w:val="24"/>
          <w:szCs w:val="24"/>
        </w:rPr>
        <w:t>Города и сельские поселения. Соотношение городского и сельского</w:t>
      </w:r>
      <w:r w:rsidRPr="00FB66D6">
        <w:rPr>
          <w:rFonts w:ascii="Times New Roman" w:hAnsi="Times New Roman"/>
          <w:b/>
          <w:bCs/>
          <w:i/>
          <w:iCs/>
          <w:sz w:val="24"/>
          <w:szCs w:val="24"/>
        </w:rPr>
        <w:t xml:space="preserve"> </w:t>
      </w:r>
      <w:r w:rsidRPr="00FB66D6">
        <w:rPr>
          <w:rFonts w:ascii="Times New Roman" w:hAnsi="Times New Roman"/>
          <w:sz w:val="24"/>
          <w:szCs w:val="24"/>
        </w:rPr>
        <w:t>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Материки, океаны и страны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Современный облик Земли: планетарные географические закономерности. </w:t>
      </w:r>
      <w:r w:rsidRPr="00FB66D6">
        <w:rPr>
          <w:rFonts w:ascii="Times New Roman" w:hAnsi="Times New Roman"/>
          <w:sz w:val="24"/>
          <w:szCs w:val="24"/>
        </w:rPr>
        <w:t>Материки и океаны на</w:t>
      </w:r>
      <w:r w:rsidRPr="00FB66D6">
        <w:rPr>
          <w:rFonts w:ascii="Times New Roman" w:hAnsi="Times New Roman"/>
          <w:b/>
          <w:bCs/>
          <w:i/>
          <w:iCs/>
          <w:sz w:val="24"/>
          <w:szCs w:val="24"/>
        </w:rPr>
        <w:t xml:space="preserve"> </w:t>
      </w:r>
      <w:r w:rsidRPr="00FB66D6">
        <w:rPr>
          <w:rFonts w:ascii="Times New Roman" w:hAnsi="Times New Roman"/>
          <w:sz w:val="24"/>
          <w:szCs w:val="24"/>
        </w:rPr>
        <w:t>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Материки, океаны и страны. </w:t>
      </w:r>
      <w:r w:rsidRPr="00FB66D6">
        <w:rPr>
          <w:rFonts w:ascii="Times New Roman" w:hAnsi="Times New Roman"/>
          <w:sz w:val="24"/>
          <w:szCs w:val="24"/>
        </w:rPr>
        <w:t>Основные черты рельефа, климата и внутренних вод Африки, Австралии,</w:t>
      </w:r>
      <w:r w:rsidRPr="00FB66D6">
        <w:rPr>
          <w:rFonts w:ascii="Times New Roman" w:hAnsi="Times New Roman"/>
          <w:b/>
          <w:bCs/>
          <w:i/>
          <w:iCs/>
          <w:sz w:val="24"/>
          <w:szCs w:val="24"/>
        </w:rPr>
        <w:t xml:space="preserve"> </w:t>
      </w:r>
      <w:r w:rsidRPr="00FB66D6">
        <w:rPr>
          <w:rFonts w:ascii="Times New Roman" w:hAnsi="Times New Roman"/>
          <w:sz w:val="24"/>
          <w:szCs w:val="24"/>
        </w:rPr>
        <w:t>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Историко-культурные районы мира. Памятники природного и культурного наследия человечества. Многообразие стран, их основные типы. Столицы и крупные города. Комплексная географическая</w:t>
      </w:r>
      <w:r w:rsidR="006C1B87">
        <w:rPr>
          <w:rFonts w:ascii="Times New Roman" w:hAnsi="Times New Roman"/>
          <w:sz w:val="24"/>
          <w:szCs w:val="24"/>
        </w:rPr>
        <w:t xml:space="preserve"> </w:t>
      </w:r>
      <w:r w:rsidRPr="00FB66D6">
        <w:rPr>
          <w:rFonts w:ascii="Times New Roman" w:hAnsi="Times New Roman"/>
          <w:sz w:val="24"/>
          <w:szCs w:val="24"/>
        </w:rPr>
        <w:t>характеристика стран (по выбору): географическое положение, население, особенности природы и хозяйства, памятники культуры.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География России.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   Особенности географического положения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 </w:t>
      </w:r>
      <w:r w:rsidRPr="00FB66D6">
        <w:rPr>
          <w:rFonts w:ascii="Times New Roman" w:hAnsi="Times New Roman"/>
          <w:b/>
          <w:bCs/>
          <w:i/>
          <w:iCs/>
          <w:sz w:val="24"/>
          <w:szCs w:val="24"/>
        </w:rPr>
        <w:t>Географическое положение России.</w:t>
      </w:r>
      <w:r w:rsidRPr="00FB66D6">
        <w:rPr>
          <w:rFonts w:ascii="Times New Roman" w:hAnsi="Times New Roman"/>
          <w:b/>
          <w:bCs/>
          <w:sz w:val="24"/>
          <w:szCs w:val="24"/>
        </w:rPr>
        <w:t xml:space="preserve">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Границы России. </w:t>
      </w:r>
      <w:r w:rsidRPr="00FB66D6">
        <w:rPr>
          <w:rFonts w:ascii="Times New Roman" w:hAnsi="Times New Roman"/>
          <w:sz w:val="24"/>
          <w:szCs w:val="24"/>
        </w:rPr>
        <w:t>Государственные границы России, их виды, значение. Морские и сухопутные границы,</w:t>
      </w:r>
      <w:r w:rsidRPr="00FB66D6">
        <w:rPr>
          <w:rFonts w:ascii="Times New Roman" w:hAnsi="Times New Roman"/>
          <w:b/>
          <w:bCs/>
          <w:i/>
          <w:iCs/>
          <w:sz w:val="24"/>
          <w:szCs w:val="24"/>
        </w:rPr>
        <w:t xml:space="preserve"> </w:t>
      </w:r>
      <w:r w:rsidRPr="00FB66D6">
        <w:rPr>
          <w:rFonts w:ascii="Times New Roman" w:hAnsi="Times New Roman"/>
          <w:sz w:val="24"/>
          <w:szCs w:val="24"/>
        </w:rPr>
        <w:t>воздушное пространство и пространство недр, континентальный шельф и экономическая зона Российской Федерации.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История освоения и изучения территории России. </w:t>
      </w:r>
      <w:r w:rsidRPr="00FB66D6">
        <w:rPr>
          <w:rFonts w:ascii="Times New Roman" w:hAnsi="Times New Roman"/>
          <w:sz w:val="24"/>
          <w:szCs w:val="24"/>
        </w:rPr>
        <w:t>Формирование и освоение государственной</w:t>
      </w:r>
      <w:r w:rsidRPr="00FB66D6">
        <w:rPr>
          <w:rFonts w:ascii="Times New Roman" w:hAnsi="Times New Roman"/>
          <w:b/>
          <w:bCs/>
          <w:i/>
          <w:iCs/>
          <w:sz w:val="24"/>
          <w:szCs w:val="24"/>
        </w:rPr>
        <w:t xml:space="preserve"> </w:t>
      </w:r>
      <w:r w:rsidRPr="00FB66D6">
        <w:rPr>
          <w:rFonts w:ascii="Times New Roman" w:hAnsi="Times New Roman"/>
          <w:sz w:val="24"/>
          <w:szCs w:val="24"/>
        </w:rPr>
        <w:t>территории России. Выявление изменений границ страны на разных исторических этапах.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Современное административно-территориальное устройство страны. </w:t>
      </w:r>
      <w:r w:rsidRPr="00FB66D6">
        <w:rPr>
          <w:rFonts w:ascii="Times New Roman" w:hAnsi="Times New Roman"/>
          <w:sz w:val="24"/>
          <w:szCs w:val="24"/>
        </w:rPr>
        <w:t>Федеративное устройство</w:t>
      </w:r>
      <w:r w:rsidRPr="00FB66D6">
        <w:rPr>
          <w:rFonts w:ascii="Times New Roman" w:hAnsi="Times New Roman"/>
          <w:b/>
          <w:bCs/>
          <w:i/>
          <w:iCs/>
          <w:sz w:val="24"/>
          <w:szCs w:val="24"/>
        </w:rPr>
        <w:t xml:space="preserve"> </w:t>
      </w:r>
      <w:r w:rsidRPr="00FB66D6">
        <w:rPr>
          <w:rFonts w:ascii="Times New Roman" w:hAnsi="Times New Roman"/>
          <w:sz w:val="24"/>
          <w:szCs w:val="24"/>
        </w:rPr>
        <w:t>страны. Субъекты Российской Федерации, их равноправие и разнообразие. Федеральные округа.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Природа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Природные условия и ресурсы России. </w:t>
      </w:r>
      <w:r w:rsidRPr="00FB66D6">
        <w:rPr>
          <w:rFonts w:ascii="Times New Roman" w:hAnsi="Times New Roman"/>
          <w:sz w:val="24"/>
          <w:szCs w:val="24"/>
        </w:rPr>
        <w:t>Природные условия и природные ресурсы. Природно-ресурсный</w:t>
      </w:r>
      <w:r w:rsidRPr="00FB66D6">
        <w:rPr>
          <w:rFonts w:ascii="Times New Roman" w:hAnsi="Times New Roman"/>
          <w:b/>
          <w:bCs/>
          <w:i/>
          <w:iCs/>
          <w:sz w:val="24"/>
          <w:szCs w:val="24"/>
        </w:rPr>
        <w:t xml:space="preserve"> </w:t>
      </w:r>
      <w:r w:rsidRPr="00FB66D6">
        <w:rPr>
          <w:rFonts w:ascii="Times New Roman" w:hAnsi="Times New Roman"/>
          <w:sz w:val="24"/>
          <w:szCs w:val="24"/>
        </w:rPr>
        <w:t>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Геологическое строение, рельеф и полезные ископаемые. </w:t>
      </w:r>
      <w:r w:rsidRPr="00FB66D6">
        <w:rPr>
          <w:rFonts w:ascii="Times New Roman" w:hAnsi="Times New Roman"/>
          <w:sz w:val="24"/>
          <w:szCs w:val="24"/>
        </w:rPr>
        <w:t>Основные этапы формирования земной коры</w:t>
      </w:r>
      <w:r w:rsidRPr="00FB66D6">
        <w:rPr>
          <w:rFonts w:ascii="Times New Roman" w:hAnsi="Times New Roman"/>
          <w:b/>
          <w:bCs/>
          <w:i/>
          <w:iCs/>
          <w:sz w:val="24"/>
          <w:szCs w:val="24"/>
        </w:rPr>
        <w:t xml:space="preserve"> </w:t>
      </w:r>
      <w:r w:rsidRPr="00FB66D6">
        <w:rPr>
          <w:rFonts w:ascii="Times New Roman" w:hAnsi="Times New Roman"/>
          <w:sz w:val="24"/>
          <w:szCs w:val="24"/>
        </w:rPr>
        <w:t>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w:t>
      </w:r>
      <w:r w:rsidRPr="00FB66D6">
        <w:rPr>
          <w:rFonts w:ascii="Times New Roman" w:hAnsi="Times New Roman"/>
          <w:sz w:val="24"/>
          <w:szCs w:val="24"/>
        </w:rPr>
        <w:lastRenderedPageBreak/>
        <w:t xml:space="preserve">деятельности человека. Изучение </w:t>
      </w:r>
      <w:bookmarkStart w:id="191" w:name="page213"/>
      <w:bookmarkEnd w:id="191"/>
      <w:r w:rsidRPr="00FB66D6">
        <w:rPr>
          <w:rFonts w:ascii="Times New Roman" w:hAnsi="Times New Roman"/>
          <w:sz w:val="24"/>
          <w:szCs w:val="24"/>
        </w:rPr>
        <w:t>закономерностей формирования рельефа и его современного развития на примере своего региона и своей местности.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Климат и климатические ресурсы. </w:t>
      </w:r>
      <w:r w:rsidRPr="00FB66D6">
        <w:rPr>
          <w:rFonts w:ascii="Times New Roman" w:hAnsi="Times New Roman"/>
          <w:sz w:val="24"/>
          <w:szCs w:val="24"/>
        </w:rPr>
        <w:t>Факторы, определяющие климат России: влияние географической</w:t>
      </w:r>
      <w:r w:rsidRPr="00FB66D6">
        <w:rPr>
          <w:rFonts w:ascii="Times New Roman" w:hAnsi="Times New Roman"/>
          <w:b/>
          <w:bCs/>
          <w:i/>
          <w:iCs/>
          <w:sz w:val="24"/>
          <w:szCs w:val="24"/>
        </w:rPr>
        <w:t xml:space="preserve"> </w:t>
      </w:r>
      <w:r w:rsidRPr="00FB66D6">
        <w:rPr>
          <w:rFonts w:ascii="Times New Roman" w:hAnsi="Times New Roman"/>
          <w:sz w:val="24"/>
          <w:szCs w:val="24"/>
        </w:rPr>
        <w:t>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Внутренние воды и водные ресурсы. </w:t>
      </w:r>
      <w:r w:rsidRPr="00FB66D6">
        <w:rPr>
          <w:rFonts w:ascii="Times New Roman" w:hAnsi="Times New Roman"/>
          <w:sz w:val="24"/>
          <w:szCs w:val="24"/>
        </w:rPr>
        <w:t>Виды вод суши на территории страны. Распределение рек по</w:t>
      </w:r>
      <w:r w:rsidRPr="00FB66D6">
        <w:rPr>
          <w:rFonts w:ascii="Times New Roman" w:hAnsi="Times New Roman"/>
          <w:b/>
          <w:bCs/>
          <w:i/>
          <w:iCs/>
          <w:sz w:val="24"/>
          <w:szCs w:val="24"/>
        </w:rPr>
        <w:t xml:space="preserve"> </w:t>
      </w:r>
      <w:r w:rsidRPr="00FB66D6">
        <w:rPr>
          <w:rFonts w:ascii="Times New Roman" w:hAnsi="Times New Roman"/>
          <w:sz w:val="24"/>
          <w:szCs w:val="24"/>
        </w:rPr>
        <w:t>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Почва и почвенные ресурсы. </w:t>
      </w:r>
      <w:r w:rsidRPr="00FB66D6">
        <w:rPr>
          <w:rFonts w:ascii="Times New Roman" w:hAnsi="Times New Roman"/>
          <w:sz w:val="24"/>
          <w:szCs w:val="24"/>
        </w:rPr>
        <w:t>Почва — особый компонент природы. Факторы образования почв.</w:t>
      </w:r>
      <w:r w:rsidRPr="00FB66D6">
        <w:rPr>
          <w:rFonts w:ascii="Times New Roman" w:hAnsi="Times New Roman"/>
          <w:b/>
          <w:bCs/>
          <w:i/>
          <w:iCs/>
          <w:sz w:val="24"/>
          <w:szCs w:val="24"/>
        </w:rPr>
        <w:t xml:space="preserve"> </w:t>
      </w:r>
      <w:r w:rsidRPr="00FB66D6">
        <w:rPr>
          <w:rFonts w:ascii="Times New Roman" w:hAnsi="Times New Roman"/>
          <w:sz w:val="24"/>
          <w:szCs w:val="24"/>
        </w:rPr>
        <w:t>Основные типы почв, их свойства, различия в плодородии. Размещение основных типов почв на территории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Растительный и животный мир. Биологические ресурсы. </w:t>
      </w:r>
      <w:r w:rsidRPr="00FB66D6">
        <w:rPr>
          <w:rFonts w:ascii="Times New Roman" w:hAnsi="Times New Roman"/>
          <w:sz w:val="24"/>
          <w:szCs w:val="24"/>
        </w:rPr>
        <w:t>Растительный и животный мир России:</w:t>
      </w:r>
      <w:r w:rsidRPr="00FB66D6">
        <w:rPr>
          <w:rFonts w:ascii="Times New Roman" w:hAnsi="Times New Roman"/>
          <w:b/>
          <w:bCs/>
          <w:i/>
          <w:iCs/>
          <w:sz w:val="24"/>
          <w:szCs w:val="24"/>
        </w:rPr>
        <w:t xml:space="preserve"> </w:t>
      </w:r>
      <w:r w:rsidRPr="00FB66D6">
        <w:rPr>
          <w:rFonts w:ascii="Times New Roman" w:hAnsi="Times New Roman"/>
          <w:sz w:val="24"/>
          <w:szCs w:val="24"/>
        </w:rPr>
        <w:t>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Природно-хозяйственные зоны. </w:t>
      </w:r>
      <w:r w:rsidRPr="00FB66D6">
        <w:rPr>
          <w:rFonts w:ascii="Times New Roman" w:hAnsi="Times New Roman"/>
          <w:sz w:val="24"/>
          <w:szCs w:val="24"/>
        </w:rPr>
        <w:t>Природно-хозяйственные зоны России: взаимосвязь и</w:t>
      </w:r>
      <w:r w:rsidRPr="00FB66D6">
        <w:rPr>
          <w:rFonts w:ascii="Times New Roman" w:hAnsi="Times New Roman"/>
          <w:b/>
          <w:bCs/>
          <w:i/>
          <w:iCs/>
          <w:sz w:val="24"/>
          <w:szCs w:val="24"/>
        </w:rPr>
        <w:t xml:space="preserve"> </w:t>
      </w:r>
      <w:r w:rsidRPr="00FB66D6">
        <w:rPr>
          <w:rFonts w:ascii="Times New Roman" w:hAnsi="Times New Roman"/>
          <w:sz w:val="24"/>
          <w:szCs w:val="24"/>
        </w:rPr>
        <w:t>взаимообусловленность</w:t>
      </w:r>
      <w:r w:rsidR="006C1B87">
        <w:rPr>
          <w:rFonts w:ascii="Times New Roman" w:hAnsi="Times New Roman"/>
          <w:sz w:val="24"/>
          <w:szCs w:val="24"/>
        </w:rPr>
        <w:t xml:space="preserve"> </w:t>
      </w:r>
      <w:r w:rsidRPr="00FB66D6">
        <w:rPr>
          <w:rFonts w:ascii="Times New Roman" w:hAnsi="Times New Roman"/>
          <w:sz w:val="24"/>
          <w:szCs w:val="24"/>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Население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Численность населения России. </w:t>
      </w:r>
      <w:r w:rsidRPr="00FB66D6">
        <w:rPr>
          <w:rFonts w:ascii="Times New Roman" w:hAnsi="Times New Roman"/>
          <w:sz w:val="24"/>
          <w:szCs w:val="24"/>
        </w:rPr>
        <w:t>Численность населения России в сравнении с другими государствами.</w:t>
      </w:r>
      <w:r w:rsidRPr="00FB66D6">
        <w:rPr>
          <w:rFonts w:ascii="Times New Roman" w:hAnsi="Times New Roman"/>
          <w:b/>
          <w:bCs/>
          <w:i/>
          <w:iCs/>
          <w:sz w:val="24"/>
          <w:szCs w:val="24"/>
        </w:rPr>
        <w:t xml:space="preserve"> </w:t>
      </w:r>
      <w:r w:rsidRPr="00FB66D6">
        <w:rPr>
          <w:rFonts w:ascii="Times New Roman" w:hAnsi="Times New Roman"/>
          <w:sz w:val="24"/>
          <w:szCs w:val="24"/>
        </w:rPr>
        <w:t>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lastRenderedPageBreak/>
        <w:t xml:space="preserve">Половой и возрастной состав населения страны. </w:t>
      </w:r>
      <w:r w:rsidRPr="00FB66D6">
        <w:rPr>
          <w:rFonts w:ascii="Times New Roman" w:hAnsi="Times New Roman"/>
          <w:sz w:val="24"/>
          <w:szCs w:val="24"/>
        </w:rPr>
        <w:t>Своеобразие полового и возрастного состава</w:t>
      </w:r>
      <w:r w:rsidRPr="00FB66D6">
        <w:rPr>
          <w:rFonts w:ascii="Times New Roman" w:hAnsi="Times New Roman"/>
          <w:b/>
          <w:bCs/>
          <w:i/>
          <w:iCs/>
          <w:sz w:val="24"/>
          <w:szCs w:val="24"/>
        </w:rPr>
        <w:t xml:space="preserve"> </w:t>
      </w:r>
      <w:r w:rsidRPr="00FB66D6">
        <w:rPr>
          <w:rFonts w:ascii="Times New Roman" w:hAnsi="Times New Roman"/>
          <w:sz w:val="24"/>
          <w:szCs w:val="24"/>
        </w:rPr>
        <w:t>населения России и определяющие его факторы. Средняя прогнозируемая продолжительность жизни мужского и женского населения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Народы и религии России. </w:t>
      </w:r>
      <w:r w:rsidRPr="00FB66D6">
        <w:rPr>
          <w:rFonts w:ascii="Times New Roman" w:hAnsi="Times New Roman"/>
          <w:sz w:val="24"/>
          <w:szCs w:val="24"/>
        </w:rPr>
        <w:t>Россия — многонациональное государство. Многонациональность как</w:t>
      </w:r>
      <w:r w:rsidRPr="00FB66D6">
        <w:rPr>
          <w:rFonts w:ascii="Times New Roman" w:hAnsi="Times New Roman"/>
          <w:b/>
          <w:bCs/>
          <w:i/>
          <w:iCs/>
          <w:sz w:val="24"/>
          <w:szCs w:val="24"/>
        </w:rPr>
        <w:t xml:space="preserve"> </w:t>
      </w:r>
      <w:r w:rsidRPr="00FB66D6">
        <w:rPr>
          <w:rFonts w:ascii="Times New Roman" w:hAnsi="Times New Roman"/>
          <w:sz w:val="24"/>
          <w:szCs w:val="24"/>
        </w:rPr>
        <w:t xml:space="preserve">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w:t>
      </w:r>
      <w:bookmarkStart w:id="192" w:name="page215"/>
      <w:bookmarkEnd w:id="192"/>
      <w:r w:rsidRPr="00FB66D6">
        <w:rPr>
          <w:rFonts w:ascii="Times New Roman" w:hAnsi="Times New Roman"/>
          <w:sz w:val="24"/>
          <w:szCs w:val="24"/>
        </w:rPr>
        <w:t>для анализа территориальных аспектов межнациональных отношений. Языковой состав населения. География религий.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Особенности размещения населения России. </w:t>
      </w:r>
      <w:r w:rsidRPr="00FB66D6">
        <w:rPr>
          <w:rFonts w:ascii="Times New Roman" w:hAnsi="Times New Roman"/>
          <w:sz w:val="24"/>
          <w:szCs w:val="24"/>
        </w:rPr>
        <w:t>Географические особенности размещения населения: их</w:t>
      </w:r>
      <w:r w:rsidRPr="00FB66D6">
        <w:rPr>
          <w:rFonts w:ascii="Times New Roman" w:hAnsi="Times New Roman"/>
          <w:b/>
          <w:bCs/>
          <w:i/>
          <w:iCs/>
          <w:sz w:val="24"/>
          <w:szCs w:val="24"/>
        </w:rPr>
        <w:t xml:space="preserve"> </w:t>
      </w:r>
      <w:r w:rsidRPr="00FB66D6">
        <w:rPr>
          <w:rFonts w:ascii="Times New Roman" w:hAnsi="Times New Roman"/>
          <w:sz w:val="24"/>
          <w:szCs w:val="24"/>
        </w:rPr>
        <w:t>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Миграции населения России. </w:t>
      </w:r>
      <w:r w:rsidRPr="00FB66D6">
        <w:rPr>
          <w:rFonts w:ascii="Times New Roman" w:hAnsi="Times New Roman"/>
          <w:sz w:val="24"/>
          <w:szCs w:val="24"/>
        </w:rPr>
        <w:t>Направления и типы миграции на территории страны. Причины миграций</w:t>
      </w:r>
      <w:r w:rsidRPr="00FB66D6">
        <w:rPr>
          <w:rFonts w:ascii="Times New Roman" w:hAnsi="Times New Roman"/>
          <w:b/>
          <w:bCs/>
          <w:i/>
          <w:iCs/>
          <w:sz w:val="24"/>
          <w:szCs w:val="24"/>
        </w:rPr>
        <w:t xml:space="preserve"> </w:t>
      </w:r>
      <w:r w:rsidRPr="00FB66D6">
        <w:rPr>
          <w:rFonts w:ascii="Times New Roman" w:hAnsi="Times New Roman"/>
          <w:sz w:val="24"/>
          <w:szCs w:val="24"/>
        </w:rPr>
        <w:t>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Человеческий капитал страны. </w:t>
      </w:r>
      <w:r w:rsidRPr="00FB66D6">
        <w:rPr>
          <w:rFonts w:ascii="Times New Roman" w:hAnsi="Times New Roman"/>
          <w:sz w:val="24"/>
          <w:szCs w:val="24"/>
        </w:rPr>
        <w:t>Понятие человеческого капитала. Трудовые ресурсы и экономически</w:t>
      </w:r>
      <w:r w:rsidRPr="00FB66D6">
        <w:rPr>
          <w:rFonts w:ascii="Times New Roman" w:hAnsi="Times New Roman"/>
          <w:b/>
          <w:bCs/>
          <w:i/>
          <w:iCs/>
          <w:sz w:val="24"/>
          <w:szCs w:val="24"/>
        </w:rPr>
        <w:t xml:space="preserve"> </w:t>
      </w:r>
      <w:r w:rsidRPr="00FB66D6">
        <w:rPr>
          <w:rFonts w:ascii="Times New Roman" w:hAnsi="Times New Roman"/>
          <w:sz w:val="24"/>
          <w:szCs w:val="24"/>
        </w:rPr>
        <w:t>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Хозяйство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Особенности хозяйства России. </w:t>
      </w:r>
      <w:r w:rsidRPr="00FB66D6">
        <w:rPr>
          <w:rFonts w:ascii="Times New Roman" w:hAnsi="Times New Roman"/>
          <w:sz w:val="24"/>
          <w:szCs w:val="24"/>
        </w:rPr>
        <w:t>Отраслевая структура, функциональная и территориальная структуры</w:t>
      </w:r>
      <w:r w:rsidRPr="00FB66D6">
        <w:rPr>
          <w:rFonts w:ascii="Times New Roman" w:hAnsi="Times New Roman"/>
          <w:b/>
          <w:bCs/>
          <w:i/>
          <w:iCs/>
          <w:sz w:val="24"/>
          <w:szCs w:val="24"/>
        </w:rPr>
        <w:t xml:space="preserve"> </w:t>
      </w:r>
      <w:r w:rsidRPr="00FB66D6">
        <w:rPr>
          <w:rFonts w:ascii="Times New Roman" w:hAnsi="Times New Roman"/>
          <w:sz w:val="24"/>
          <w:szCs w:val="24"/>
        </w:rPr>
        <w:t>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Производственный капитал. </w:t>
      </w:r>
      <w:r w:rsidRPr="00FB66D6">
        <w:rPr>
          <w:rFonts w:ascii="Times New Roman" w:hAnsi="Times New Roman"/>
          <w:sz w:val="24"/>
          <w:szCs w:val="24"/>
        </w:rPr>
        <w:t>Понятие производственного капитала. Распределение производственного</w:t>
      </w:r>
      <w:r w:rsidRPr="00FB66D6">
        <w:rPr>
          <w:rFonts w:ascii="Times New Roman" w:hAnsi="Times New Roman"/>
          <w:b/>
          <w:bCs/>
          <w:i/>
          <w:iCs/>
          <w:sz w:val="24"/>
          <w:szCs w:val="24"/>
        </w:rPr>
        <w:t xml:space="preserve"> </w:t>
      </w:r>
      <w:r w:rsidRPr="00FB66D6">
        <w:rPr>
          <w:rFonts w:ascii="Times New Roman" w:hAnsi="Times New Roman"/>
          <w:sz w:val="24"/>
          <w:szCs w:val="24"/>
        </w:rPr>
        <w:t>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Топливно-энергетический комплекс (ТЭК). </w:t>
      </w:r>
      <w:r w:rsidRPr="00FB66D6">
        <w:rPr>
          <w:rFonts w:ascii="Times New Roman" w:hAnsi="Times New Roman"/>
          <w:sz w:val="24"/>
          <w:szCs w:val="24"/>
        </w:rPr>
        <w:t>Состав, место и значение в хозяйстве. Нефтяная, газовая,</w:t>
      </w:r>
      <w:r w:rsidRPr="00FB66D6">
        <w:rPr>
          <w:rFonts w:ascii="Times New Roman" w:hAnsi="Times New Roman"/>
          <w:b/>
          <w:bCs/>
          <w:i/>
          <w:iCs/>
          <w:sz w:val="24"/>
          <w:szCs w:val="24"/>
        </w:rPr>
        <w:t xml:space="preserve"> </w:t>
      </w:r>
      <w:r w:rsidRPr="00FB66D6">
        <w:rPr>
          <w:rFonts w:ascii="Times New Roman" w:hAnsi="Times New Roman"/>
          <w:sz w:val="24"/>
          <w:szCs w:val="24"/>
        </w:rPr>
        <w:t>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Машиностроение. </w:t>
      </w:r>
      <w:r w:rsidRPr="00FB66D6">
        <w:rPr>
          <w:rFonts w:ascii="Times New Roman" w:hAnsi="Times New Roman"/>
          <w:sz w:val="24"/>
          <w:szCs w:val="24"/>
        </w:rPr>
        <w:t>Состав, место и значение в хозяйстве. Факторы размещения машиностроительных</w:t>
      </w:r>
      <w:r w:rsidRPr="00FB66D6">
        <w:rPr>
          <w:rFonts w:ascii="Times New Roman" w:hAnsi="Times New Roman"/>
          <w:b/>
          <w:bCs/>
          <w:i/>
          <w:iCs/>
          <w:sz w:val="24"/>
          <w:szCs w:val="24"/>
        </w:rPr>
        <w:t xml:space="preserve"> </w:t>
      </w:r>
      <w:r w:rsidRPr="00FB66D6">
        <w:rPr>
          <w:rFonts w:ascii="Times New Roman" w:hAnsi="Times New Roman"/>
          <w:sz w:val="24"/>
          <w:szCs w:val="24"/>
        </w:rPr>
        <w:t>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Металлургия. </w:t>
      </w:r>
      <w:r w:rsidRPr="00FB66D6">
        <w:rPr>
          <w:rFonts w:ascii="Times New Roman" w:hAnsi="Times New Roman"/>
          <w:sz w:val="24"/>
          <w:szCs w:val="24"/>
        </w:rPr>
        <w:t>Состав, место и значение в хозяйстве. Чёрная и цветная металлургия: факторы</w:t>
      </w:r>
      <w:r w:rsidRPr="00FB66D6">
        <w:rPr>
          <w:rFonts w:ascii="Times New Roman" w:hAnsi="Times New Roman"/>
          <w:b/>
          <w:bCs/>
          <w:i/>
          <w:iCs/>
          <w:sz w:val="24"/>
          <w:szCs w:val="24"/>
        </w:rPr>
        <w:t xml:space="preserve"> </w:t>
      </w:r>
      <w:r w:rsidRPr="00FB66D6">
        <w:rPr>
          <w:rFonts w:ascii="Times New Roman" w:hAnsi="Times New Roman"/>
          <w:sz w:val="24"/>
          <w:szCs w:val="24"/>
        </w:rPr>
        <w:t>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Химическая промышленность. </w:t>
      </w:r>
      <w:r w:rsidRPr="00FB66D6">
        <w:rPr>
          <w:rFonts w:ascii="Times New Roman" w:hAnsi="Times New Roman"/>
          <w:sz w:val="24"/>
          <w:szCs w:val="24"/>
        </w:rPr>
        <w:t>Состав, место и значение в хозяйстве. Факторы размещения</w:t>
      </w:r>
      <w:r w:rsidRPr="00FB66D6">
        <w:rPr>
          <w:rFonts w:ascii="Times New Roman" w:hAnsi="Times New Roman"/>
          <w:b/>
          <w:bCs/>
          <w:i/>
          <w:iCs/>
          <w:sz w:val="24"/>
          <w:szCs w:val="24"/>
        </w:rPr>
        <w:t xml:space="preserve"> </w:t>
      </w:r>
      <w:r w:rsidRPr="00FB66D6">
        <w:rPr>
          <w:rFonts w:ascii="Times New Roman" w:hAnsi="Times New Roman"/>
          <w:sz w:val="24"/>
          <w:szCs w:val="24"/>
        </w:rPr>
        <w:t>предприятий. География важнейших отраслей: основные районы и химические комплексы. Химическая промышленность и охрана окружающей среды.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Лёгкая промышленность. </w:t>
      </w:r>
      <w:r w:rsidRPr="00FB66D6">
        <w:rPr>
          <w:rFonts w:ascii="Times New Roman" w:hAnsi="Times New Roman"/>
          <w:sz w:val="24"/>
          <w:szCs w:val="24"/>
        </w:rPr>
        <w:t>Состав, место и значение в хозяйстве. Факторы размещения предприятий.</w:t>
      </w:r>
      <w:r w:rsidRPr="00FB66D6">
        <w:rPr>
          <w:rFonts w:ascii="Times New Roman" w:hAnsi="Times New Roman"/>
          <w:b/>
          <w:bCs/>
          <w:i/>
          <w:iCs/>
          <w:sz w:val="24"/>
          <w:szCs w:val="24"/>
        </w:rPr>
        <w:t xml:space="preserve"> </w:t>
      </w:r>
      <w:r w:rsidRPr="00FB66D6">
        <w:rPr>
          <w:rFonts w:ascii="Times New Roman" w:hAnsi="Times New Roman"/>
          <w:sz w:val="24"/>
          <w:szCs w:val="24"/>
        </w:rPr>
        <w:t>География важнейших отраслей: основные районы и лесоперерабатывающие комплексы. Лесная промышленность и охрана окружающей среды.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Агропромышленный комплекс. </w:t>
      </w:r>
      <w:r w:rsidRPr="00FB66D6">
        <w:rPr>
          <w:rFonts w:ascii="Times New Roman" w:hAnsi="Times New Roman"/>
          <w:sz w:val="24"/>
          <w:szCs w:val="24"/>
        </w:rPr>
        <w:t xml:space="preserve">Состав, место и значение в хозяйстве. Сельское хозяйство. </w:t>
      </w:r>
      <w:r w:rsidRPr="00FB66D6">
        <w:rPr>
          <w:rFonts w:ascii="Times New Roman" w:hAnsi="Times New Roman"/>
          <w:sz w:val="24"/>
          <w:szCs w:val="24"/>
        </w:rPr>
        <w:lastRenderedPageBreak/>
        <w:t>Состав, место</w:t>
      </w:r>
      <w:r w:rsidRPr="00FB66D6">
        <w:rPr>
          <w:rFonts w:ascii="Times New Roman" w:hAnsi="Times New Roman"/>
          <w:b/>
          <w:bCs/>
          <w:i/>
          <w:iCs/>
          <w:sz w:val="24"/>
          <w:szCs w:val="24"/>
        </w:rPr>
        <w:t xml:space="preserve"> </w:t>
      </w:r>
      <w:r w:rsidRPr="00FB66D6">
        <w:rPr>
          <w:rFonts w:ascii="Times New Roman" w:hAnsi="Times New Roman"/>
          <w:sz w:val="24"/>
          <w:szCs w:val="24"/>
        </w:rPr>
        <w:t>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 климатическим показателям основных районов выращивания зерновых и технических культур, главных районов животноводства.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Сфера услуг (инфраструктурный комплекс). </w:t>
      </w:r>
      <w:r w:rsidRPr="00FB66D6">
        <w:rPr>
          <w:rFonts w:ascii="Times New Roman" w:hAnsi="Times New Roman"/>
          <w:sz w:val="24"/>
          <w:szCs w:val="24"/>
        </w:rPr>
        <w:t>Состав, место и значение в хозяйстве. Транспорт и связь.</w:t>
      </w:r>
      <w:r w:rsidRPr="00FB66D6">
        <w:rPr>
          <w:rFonts w:ascii="Times New Roman" w:hAnsi="Times New Roman"/>
          <w:b/>
          <w:bCs/>
          <w:i/>
          <w:iCs/>
          <w:sz w:val="24"/>
          <w:szCs w:val="24"/>
        </w:rPr>
        <w:t xml:space="preserve"> </w:t>
      </w:r>
      <w:r w:rsidRPr="00FB66D6">
        <w:rPr>
          <w:rFonts w:ascii="Times New Roman" w:hAnsi="Times New Roman"/>
          <w:sz w:val="24"/>
          <w:szCs w:val="24"/>
        </w:rPr>
        <w:t>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bookmarkStart w:id="193" w:name="page217"/>
      <w:bookmarkEnd w:id="193"/>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Районы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Природно-хозяйственное районирование России. </w:t>
      </w:r>
      <w:r w:rsidRPr="00FB66D6">
        <w:rPr>
          <w:rFonts w:ascii="Times New Roman" w:hAnsi="Times New Roman"/>
          <w:sz w:val="24"/>
          <w:szCs w:val="24"/>
        </w:rPr>
        <w:t>Принципы и виды природно-хозяйственного</w:t>
      </w:r>
      <w:r w:rsidRPr="00FB66D6">
        <w:rPr>
          <w:rFonts w:ascii="Times New Roman" w:hAnsi="Times New Roman"/>
          <w:b/>
          <w:bCs/>
          <w:i/>
          <w:iCs/>
          <w:sz w:val="24"/>
          <w:szCs w:val="24"/>
        </w:rPr>
        <w:t xml:space="preserve"> </w:t>
      </w:r>
      <w:r w:rsidRPr="00FB66D6">
        <w:rPr>
          <w:rFonts w:ascii="Times New Roman" w:hAnsi="Times New Roman"/>
          <w:sz w:val="24"/>
          <w:szCs w:val="24"/>
        </w:rPr>
        <w:t>районирования страны. Анализ разных видов районирования России.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Крупные регионы и районы России.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Регионы России: </w:t>
      </w:r>
      <w:r w:rsidRPr="00FB66D6">
        <w:rPr>
          <w:rFonts w:ascii="Times New Roman" w:hAnsi="Times New Roman"/>
          <w:sz w:val="24"/>
          <w:szCs w:val="24"/>
        </w:rPr>
        <w:t>Западный и Восточный.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Районы России: </w:t>
      </w:r>
      <w:r w:rsidRPr="00FB66D6">
        <w:rPr>
          <w:rFonts w:ascii="Times New Roman" w:hAnsi="Times New Roman"/>
          <w:sz w:val="24"/>
          <w:szCs w:val="24"/>
        </w:rPr>
        <w:t>Европейский Север, Центральная Россия, Европейский  Юг, Поволжье, Урал, Западная</w:t>
      </w:r>
      <w:r w:rsidRPr="00FB66D6">
        <w:rPr>
          <w:rFonts w:ascii="Times New Roman" w:hAnsi="Times New Roman"/>
          <w:i/>
          <w:iCs/>
          <w:sz w:val="24"/>
          <w:szCs w:val="24"/>
        </w:rPr>
        <w:t xml:space="preserve"> </w:t>
      </w:r>
      <w:r w:rsidRPr="00FB66D6">
        <w:rPr>
          <w:rFonts w:ascii="Times New Roman" w:hAnsi="Times New Roman"/>
          <w:sz w:val="24"/>
          <w:szCs w:val="24"/>
        </w:rPr>
        <w:t>Сибирь, Восточная Сибирь, Дальний Восток.</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Характеристика регионов и районов. </w:t>
      </w:r>
      <w:r w:rsidRPr="00FB66D6">
        <w:rPr>
          <w:rFonts w:ascii="Times New Roman" w:hAnsi="Times New Roman"/>
          <w:sz w:val="24"/>
          <w:szCs w:val="24"/>
        </w:rPr>
        <w:t>Состав, особенности географического положения, его влияние на</w:t>
      </w:r>
      <w:r w:rsidRPr="00FB66D6">
        <w:rPr>
          <w:rFonts w:ascii="Times New Roman" w:hAnsi="Times New Roman"/>
          <w:b/>
          <w:bCs/>
          <w:i/>
          <w:iCs/>
          <w:sz w:val="24"/>
          <w:szCs w:val="24"/>
        </w:rPr>
        <w:t xml:space="preserve"> </w:t>
      </w:r>
      <w:r w:rsidRPr="00FB66D6">
        <w:rPr>
          <w:rFonts w:ascii="Times New Roman" w:hAnsi="Times New Roman"/>
          <w:sz w:val="24"/>
          <w:szCs w:val="24"/>
        </w:rPr>
        <w:t>природу, хозяйство и жизнь населения. Специфика природы: геологическое строение и рельеф, климат, природные зоны, природные ресурсы.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 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Россия в современном мире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3.2.2.8. МАТЕМАТИКА. АЛГЕБРА. ГЕОМЕТРИЯ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Натуральные числа. </w:t>
      </w:r>
      <w:r w:rsidRPr="00FB66D6">
        <w:rPr>
          <w:rFonts w:ascii="Times New Roman" w:hAnsi="Times New Roman"/>
          <w:sz w:val="24"/>
          <w:szCs w:val="24"/>
        </w:rPr>
        <w:t>Натуральный ряд. Десятичная система счисления. Арифметические действия с</w:t>
      </w:r>
      <w:r w:rsidR="006C1B87">
        <w:rPr>
          <w:rFonts w:ascii="Times New Roman" w:hAnsi="Times New Roman"/>
          <w:sz w:val="24"/>
          <w:szCs w:val="24"/>
        </w:rPr>
        <w:t xml:space="preserve"> </w:t>
      </w:r>
      <w:r w:rsidRPr="00FB66D6">
        <w:rPr>
          <w:rFonts w:ascii="Times New Roman" w:hAnsi="Times New Roman"/>
          <w:sz w:val="24"/>
          <w:szCs w:val="24"/>
        </w:rPr>
        <w:t>натуральными числами. Свойства арифметических действий. Степень с натуральным показателем.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Дроби. </w:t>
      </w:r>
      <w:r w:rsidRPr="00FB66D6">
        <w:rPr>
          <w:rFonts w:ascii="Times New Roman" w:hAnsi="Times New Roman"/>
          <w:sz w:val="24"/>
          <w:szCs w:val="24"/>
        </w:rPr>
        <w:t>Обыкновенные дроби. Основное свойство дроби. Сравнение обыкновенных дробей.</w:t>
      </w:r>
      <w:r w:rsidRPr="00FB66D6">
        <w:rPr>
          <w:rFonts w:ascii="Times New Roman" w:hAnsi="Times New Roman"/>
          <w:b/>
          <w:bCs/>
          <w:sz w:val="24"/>
          <w:szCs w:val="24"/>
        </w:rPr>
        <w:t xml:space="preserve"> </w:t>
      </w:r>
      <w:r w:rsidRPr="00FB66D6">
        <w:rPr>
          <w:rFonts w:ascii="Times New Roman" w:hAnsi="Times New Roman"/>
          <w:sz w:val="24"/>
          <w:szCs w:val="24"/>
        </w:rPr>
        <w:t>Арифметические действия с обыкновенными дробями. Нахождение части от целого и целого по его части.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Проценты; нахождение процентов от величины и величины по её процентам. Отношение; </w:t>
      </w:r>
      <w:r w:rsidRPr="00FB66D6">
        <w:rPr>
          <w:rFonts w:ascii="Times New Roman" w:hAnsi="Times New Roman"/>
          <w:sz w:val="24"/>
          <w:szCs w:val="24"/>
        </w:rPr>
        <w:lastRenderedPageBreak/>
        <w:t>выражение отношения в процентах. Пропорция; основное свойство пропорции.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Решение текстовых задач арифметическими способами.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Рациональные числа. </w:t>
      </w:r>
      <w:r w:rsidRPr="00FB66D6">
        <w:rPr>
          <w:rFonts w:ascii="Times New Roman" w:hAnsi="Times New Roman"/>
          <w:sz w:val="24"/>
          <w:szCs w:val="24"/>
        </w:rPr>
        <w:t>Положительные и отрицательные числа, модуль числа. Множество целых чисел.</w:t>
      </w:r>
      <w:r w:rsidRPr="00FB66D6">
        <w:rPr>
          <w:rFonts w:ascii="Times New Roman" w:hAnsi="Times New Roman"/>
          <w:b/>
          <w:bCs/>
          <w:sz w:val="24"/>
          <w:szCs w:val="24"/>
        </w:rPr>
        <w:t xml:space="preserve"> </w:t>
      </w:r>
      <w:r w:rsidRPr="00FB66D6">
        <w:rPr>
          <w:rFonts w:ascii="Times New Roman" w:hAnsi="Times New Roman"/>
          <w:sz w:val="24"/>
          <w:szCs w:val="24"/>
        </w:rPr>
        <w:t xml:space="preserve">Множество рациональных чисел; рациональное число как отношение </w:t>
      </w:r>
      <w:r w:rsidRPr="00FB66D6">
        <w:rPr>
          <w:rFonts w:ascii="Times New Roman" w:hAnsi="Times New Roman"/>
          <w:i/>
          <w:iCs/>
          <w:sz w:val="24"/>
          <w:szCs w:val="24"/>
        </w:rPr>
        <w:t>m/n,</w:t>
      </w:r>
      <w:r w:rsidRPr="00FB66D6">
        <w:rPr>
          <w:rFonts w:ascii="Times New Roman" w:hAnsi="Times New Roman"/>
          <w:sz w:val="24"/>
          <w:szCs w:val="24"/>
        </w:rPr>
        <w:t xml:space="preserve"> где </w:t>
      </w:r>
      <w:r w:rsidRPr="00FB66D6">
        <w:rPr>
          <w:rFonts w:ascii="Times New Roman" w:hAnsi="Times New Roman"/>
          <w:i/>
          <w:iCs/>
          <w:sz w:val="24"/>
          <w:szCs w:val="24"/>
        </w:rPr>
        <w:t>т</w:t>
      </w:r>
      <w:r w:rsidRPr="00FB66D6">
        <w:rPr>
          <w:rFonts w:ascii="Times New Roman" w:hAnsi="Times New Roman"/>
          <w:sz w:val="24"/>
          <w:szCs w:val="24"/>
        </w:rPr>
        <w:t xml:space="preserve"> — целое число, а </w:t>
      </w:r>
      <w:r w:rsidRPr="00FB66D6">
        <w:rPr>
          <w:rFonts w:ascii="Times New Roman" w:hAnsi="Times New Roman"/>
          <w:i/>
          <w:iCs/>
          <w:sz w:val="24"/>
          <w:szCs w:val="24"/>
        </w:rPr>
        <w:t>n</w:t>
      </w:r>
      <w:r w:rsidRPr="00FB66D6">
        <w:rPr>
          <w:rFonts w:ascii="Times New Roman" w:hAnsi="Times New Roman"/>
          <w:sz w:val="24"/>
          <w:szCs w:val="24"/>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Действительные числа. </w:t>
      </w:r>
      <w:r w:rsidRPr="00FB66D6">
        <w:rPr>
          <w:rFonts w:ascii="Times New Roman" w:hAnsi="Times New Roman"/>
          <w:sz w:val="24"/>
          <w:szCs w:val="24"/>
        </w:rPr>
        <w:t>Квадратный корень из числа. Корень третьей степени.</w:t>
      </w:r>
    </w:p>
    <w:p w:rsidR="00210B07" w:rsidRPr="00FB66D6" w:rsidRDefault="000C2305"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noProof/>
          <w:sz w:val="24"/>
          <w:szCs w:val="24"/>
        </w:rPr>
        <w:drawing>
          <wp:anchor distT="0" distB="0" distL="114300" distR="114300" simplePos="0" relativeHeight="251615744" behindDoc="1" locked="0" layoutInCell="1" allowOverlap="1" wp14:anchorId="12062C22" wp14:editId="11D7CB21">
            <wp:simplePos x="0" y="0"/>
            <wp:positionH relativeFrom="column">
              <wp:posOffset>5617845</wp:posOffset>
            </wp:positionH>
            <wp:positionV relativeFrom="paragraph">
              <wp:posOffset>31115</wp:posOffset>
            </wp:positionV>
            <wp:extent cx="217170" cy="194310"/>
            <wp:effectExtent l="0" t="0" r="0" b="0"/>
            <wp:wrapNone/>
            <wp:docPr id="2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 cy="194310"/>
                    </a:xfrm>
                    <a:prstGeom prst="rect">
                      <a:avLst/>
                    </a:prstGeom>
                    <a:noFill/>
                  </pic:spPr>
                </pic:pic>
              </a:graphicData>
            </a:graphic>
            <wp14:sizeRelH relativeFrom="page">
              <wp14:pctWidth>0</wp14:pctWidth>
            </wp14:sizeRelH>
            <wp14:sizeRelV relativeFrom="page">
              <wp14:pctHeight>0</wp14:pctHeight>
            </wp14:sizeRelV>
          </wp:anchor>
        </w:drawing>
      </w:r>
      <w:r w:rsidR="00210B07" w:rsidRPr="00FB66D6">
        <w:rPr>
          <w:rFonts w:ascii="Times New Roman" w:hAnsi="Times New Roman"/>
          <w:sz w:val="24"/>
          <w:szCs w:val="24"/>
        </w:rPr>
        <w:t xml:space="preserve">Понятие об иррациональном числе. Иррациональность числа  </w:t>
      </w:r>
      <w:r w:rsidRPr="00FB66D6">
        <w:rPr>
          <w:rFonts w:ascii="Times New Roman" w:hAnsi="Times New Roman"/>
          <w:noProof/>
          <w:sz w:val="24"/>
          <w:szCs w:val="24"/>
        </w:rPr>
        <w:drawing>
          <wp:inline distT="0" distB="0" distL="0" distR="0" wp14:anchorId="1E985C00" wp14:editId="560E2984">
            <wp:extent cx="26035" cy="6350"/>
            <wp:effectExtent l="0" t="0" r="0" b="0"/>
            <wp:docPr id="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35" cy="6350"/>
                    </a:xfrm>
                    <a:prstGeom prst="rect">
                      <a:avLst/>
                    </a:prstGeom>
                    <a:noFill/>
                    <a:ln>
                      <a:noFill/>
                    </a:ln>
                  </pic:spPr>
                </pic:pic>
              </a:graphicData>
            </a:graphic>
          </wp:inline>
        </w:drawing>
      </w:r>
      <w:r w:rsidRPr="00FB66D6">
        <w:rPr>
          <w:rFonts w:ascii="Times New Roman" w:hAnsi="Times New Roman"/>
          <w:noProof/>
          <w:sz w:val="24"/>
          <w:szCs w:val="24"/>
        </w:rPr>
        <w:drawing>
          <wp:inline distT="0" distB="0" distL="0" distR="0" wp14:anchorId="785B8BA9" wp14:editId="6B09C302">
            <wp:extent cx="45085" cy="161290"/>
            <wp:effectExtent l="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85" cy="161290"/>
                    </a:xfrm>
                    <a:prstGeom prst="rect">
                      <a:avLst/>
                    </a:prstGeom>
                    <a:noFill/>
                    <a:ln>
                      <a:noFill/>
                    </a:ln>
                  </pic:spPr>
                </pic:pic>
              </a:graphicData>
            </a:graphic>
          </wp:inline>
        </w:drawing>
      </w:r>
      <w:r w:rsidR="00210B07" w:rsidRPr="00FB66D6">
        <w:rPr>
          <w:rFonts w:ascii="Times New Roman" w:hAnsi="Times New Roman"/>
          <w:sz w:val="24"/>
          <w:szCs w:val="24"/>
        </w:rPr>
        <w:t>2  и несоизмеримость стороны и диагонали квадрата. Десятичные приближения иррациональных чисел.</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Координатная прямая. Изображение чисел точками координатной прямой. Числовые промежутки. </w:t>
      </w:r>
      <w:r w:rsidRPr="00FB66D6">
        <w:rPr>
          <w:rFonts w:ascii="Times New Roman" w:hAnsi="Times New Roman"/>
          <w:b/>
          <w:bCs/>
          <w:sz w:val="24"/>
          <w:szCs w:val="24"/>
        </w:rPr>
        <w:t xml:space="preserve">Измерения, приближения, оценки. </w:t>
      </w:r>
      <w:r w:rsidRPr="00FB66D6">
        <w:rPr>
          <w:rFonts w:ascii="Times New Roman" w:hAnsi="Times New Roman"/>
          <w:sz w:val="24"/>
          <w:szCs w:val="24"/>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Алгебраические выражения. </w:t>
      </w:r>
      <w:r w:rsidRPr="00FB66D6">
        <w:rPr>
          <w:rFonts w:ascii="Times New Roman" w:hAnsi="Times New Roman"/>
          <w:sz w:val="24"/>
          <w:szCs w:val="24"/>
        </w:rPr>
        <w:t>Буквенные выражения (выражения с переменными). Числовое значение</w:t>
      </w:r>
      <w:r w:rsidRPr="00FB66D6">
        <w:rPr>
          <w:rFonts w:ascii="Times New Roman" w:hAnsi="Times New Roman"/>
          <w:b/>
          <w:bCs/>
          <w:sz w:val="24"/>
          <w:szCs w:val="24"/>
        </w:rPr>
        <w:t xml:space="preserve"> </w:t>
      </w:r>
      <w:r w:rsidRPr="00FB66D6">
        <w:rPr>
          <w:rFonts w:ascii="Times New Roman" w:hAnsi="Times New Roman"/>
          <w:sz w:val="24"/>
          <w:szCs w:val="24"/>
        </w:rPr>
        <w:t>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w:t>
      </w:r>
      <w:bookmarkStart w:id="194" w:name="page219"/>
      <w:bookmarkEnd w:id="194"/>
      <w:r w:rsidRPr="00FB66D6">
        <w:rPr>
          <w:rFonts w:ascii="Times New Roman" w:hAnsi="Times New Roman"/>
          <w:sz w:val="24"/>
          <w:szCs w:val="24"/>
        </w:rPr>
        <w:t xml:space="preserve">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Рациональные выражения и их преобразования. Доказательство тождеств.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Уравнения. </w:t>
      </w:r>
      <w:r w:rsidRPr="00FB66D6">
        <w:rPr>
          <w:rFonts w:ascii="Times New Roman" w:hAnsi="Times New Roman"/>
          <w:sz w:val="24"/>
          <w:szCs w:val="24"/>
        </w:rPr>
        <w:t>Уравнение с одной переменной. Корень уравнения. Свойства числовых равенств.</w:t>
      </w:r>
      <w:r w:rsidRPr="00FB66D6">
        <w:rPr>
          <w:rFonts w:ascii="Times New Roman" w:hAnsi="Times New Roman"/>
          <w:b/>
          <w:bCs/>
          <w:sz w:val="24"/>
          <w:szCs w:val="24"/>
        </w:rPr>
        <w:t xml:space="preserve"> </w:t>
      </w:r>
      <w:r w:rsidRPr="00FB66D6">
        <w:rPr>
          <w:rFonts w:ascii="Times New Roman" w:hAnsi="Times New Roman"/>
          <w:sz w:val="24"/>
          <w:szCs w:val="24"/>
        </w:rPr>
        <w:t>Равносильность уравнений.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Уравнение с двумя переменными. Линейное уравнение с двумя переменными, примеры решения уравнений в целых числах.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Решение текстовых задач алгебраическим способом.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Неравенства. </w:t>
      </w:r>
      <w:r w:rsidRPr="00FB66D6">
        <w:rPr>
          <w:rFonts w:ascii="Times New Roman" w:hAnsi="Times New Roman"/>
          <w:sz w:val="24"/>
          <w:szCs w:val="24"/>
        </w:rPr>
        <w:t>Числовые неравенства и их свойства.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Функции. </w:t>
      </w:r>
      <w:r w:rsidRPr="00FB66D6">
        <w:rPr>
          <w:rFonts w:ascii="Times New Roman" w:hAnsi="Times New Roman"/>
          <w:sz w:val="24"/>
          <w:szCs w:val="24"/>
        </w:rPr>
        <w:t>Примеры зависимостей; прямая пропорциональность, обратная пропорциональность. Задание</w:t>
      </w:r>
      <w:r w:rsidRPr="00FB66D6">
        <w:rPr>
          <w:rFonts w:ascii="Times New Roman" w:hAnsi="Times New Roman"/>
          <w:b/>
          <w:bCs/>
          <w:sz w:val="24"/>
          <w:szCs w:val="24"/>
        </w:rPr>
        <w:t xml:space="preserve"> </w:t>
      </w:r>
      <w:r w:rsidRPr="00FB66D6">
        <w:rPr>
          <w:rFonts w:ascii="Times New Roman" w:hAnsi="Times New Roman"/>
          <w:sz w:val="24"/>
          <w:szCs w:val="24"/>
        </w:rPr>
        <w:t>зависимостей формулами; вычисления по формулам. Зависимости между величинами. Примеры графиков зависимостей, отражающих реальные процессы.</w:t>
      </w:r>
    </w:p>
    <w:p w:rsidR="00210B07" w:rsidRPr="00FB66D6" w:rsidRDefault="006C1B8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noProof/>
          <w:sz w:val="24"/>
          <w:szCs w:val="24"/>
        </w:rPr>
        <w:lastRenderedPageBreak/>
        <w:drawing>
          <wp:anchor distT="0" distB="0" distL="114300" distR="114300" simplePos="0" relativeHeight="251617792" behindDoc="1" locked="0" layoutInCell="1" allowOverlap="1" wp14:anchorId="065F7D57" wp14:editId="18582EB3">
            <wp:simplePos x="0" y="0"/>
            <wp:positionH relativeFrom="column">
              <wp:posOffset>1651635</wp:posOffset>
            </wp:positionH>
            <wp:positionV relativeFrom="paragraph">
              <wp:posOffset>869950</wp:posOffset>
            </wp:positionV>
            <wp:extent cx="219710" cy="196850"/>
            <wp:effectExtent l="0" t="0" r="8890" b="0"/>
            <wp:wrapNone/>
            <wp:docPr id="2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10" cy="196850"/>
                    </a:xfrm>
                    <a:prstGeom prst="rect">
                      <a:avLst/>
                    </a:prstGeom>
                    <a:noFill/>
                  </pic:spPr>
                </pic:pic>
              </a:graphicData>
            </a:graphic>
            <wp14:sizeRelH relativeFrom="page">
              <wp14:pctWidth>0</wp14:pctWidth>
            </wp14:sizeRelH>
            <wp14:sizeRelV relativeFrom="page">
              <wp14:pctHeight>0</wp14:pctHeight>
            </wp14:sizeRelV>
          </wp:anchor>
        </w:drawing>
      </w:r>
      <w:r w:rsidRPr="00FB66D6">
        <w:rPr>
          <w:rFonts w:ascii="Times New Roman" w:hAnsi="Times New Roman"/>
          <w:noProof/>
          <w:sz w:val="24"/>
          <w:szCs w:val="24"/>
        </w:rPr>
        <w:drawing>
          <wp:anchor distT="0" distB="0" distL="114300" distR="114300" simplePos="0" relativeHeight="251616768" behindDoc="1" locked="0" layoutInCell="1" allowOverlap="1" wp14:anchorId="6653A279" wp14:editId="318CECA6">
            <wp:simplePos x="0" y="0"/>
            <wp:positionH relativeFrom="column">
              <wp:posOffset>741045</wp:posOffset>
            </wp:positionH>
            <wp:positionV relativeFrom="paragraph">
              <wp:posOffset>899160</wp:posOffset>
            </wp:positionV>
            <wp:extent cx="219710" cy="196850"/>
            <wp:effectExtent l="0" t="0" r="8890" b="0"/>
            <wp:wrapNone/>
            <wp:docPr id="2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10" cy="196850"/>
                    </a:xfrm>
                    <a:prstGeom prst="rect">
                      <a:avLst/>
                    </a:prstGeom>
                    <a:noFill/>
                  </pic:spPr>
                </pic:pic>
              </a:graphicData>
            </a:graphic>
            <wp14:sizeRelH relativeFrom="page">
              <wp14:pctWidth>0</wp14:pctWidth>
            </wp14:sizeRelH>
            <wp14:sizeRelV relativeFrom="page">
              <wp14:pctHeight>0</wp14:pctHeight>
            </wp14:sizeRelV>
          </wp:anchor>
        </w:drawing>
      </w:r>
      <w:r w:rsidR="00210B07" w:rsidRPr="00FB66D6">
        <w:rPr>
          <w:rFonts w:ascii="Times New Roman" w:hAnsi="Times New Roman"/>
          <w:b/>
          <w:bCs/>
          <w:sz w:val="24"/>
          <w:szCs w:val="24"/>
        </w:rPr>
        <w:t xml:space="preserve">Числовые функции. </w:t>
      </w:r>
      <w:r w:rsidR="00210B07" w:rsidRPr="00FB66D6">
        <w:rPr>
          <w:rFonts w:ascii="Times New Roman" w:hAnsi="Times New Roman"/>
          <w:sz w:val="24"/>
          <w:szCs w:val="24"/>
        </w:rPr>
        <w:t>Понятие функции, область применения и область значения функции. Способы</w:t>
      </w:r>
      <w:r w:rsidR="00210B07" w:rsidRPr="00FB66D6">
        <w:rPr>
          <w:rFonts w:ascii="Times New Roman" w:hAnsi="Times New Roman"/>
          <w:b/>
          <w:bCs/>
          <w:sz w:val="24"/>
          <w:szCs w:val="24"/>
        </w:rPr>
        <w:t xml:space="preserve"> </w:t>
      </w:r>
      <w:r w:rsidR="00210B07" w:rsidRPr="00FB66D6">
        <w:rPr>
          <w:rFonts w:ascii="Times New Roman" w:hAnsi="Times New Roman"/>
          <w:sz w:val="24"/>
          <w:szCs w:val="24"/>
        </w:rPr>
        <w:t xml:space="preserve">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00210B07" w:rsidRPr="00FB66D6">
        <w:rPr>
          <w:rFonts w:ascii="Times New Roman" w:hAnsi="Times New Roman"/>
          <w:i/>
          <w:iCs/>
          <w:sz w:val="24"/>
          <w:szCs w:val="24"/>
        </w:rPr>
        <w:t>y</w:t>
      </w:r>
      <w:r w:rsidR="00210B07" w:rsidRPr="00FB66D6">
        <w:rPr>
          <w:rFonts w:ascii="Times New Roman" w:hAnsi="Times New Roman"/>
          <w:sz w:val="24"/>
          <w:szCs w:val="24"/>
        </w:rPr>
        <w:t xml:space="preserve"> </w:t>
      </w:r>
      <w:r w:rsidR="00210B07" w:rsidRPr="00FB66D6">
        <w:rPr>
          <w:rFonts w:ascii="Times New Roman" w:hAnsi="Times New Roman"/>
          <w:sz w:val="24"/>
          <w:szCs w:val="24"/>
        </w:rPr>
        <w:t></w:t>
      </w:r>
      <w:r w:rsidR="00210B07" w:rsidRPr="00FB66D6">
        <w:rPr>
          <w:rFonts w:ascii="Times New Roman" w:hAnsi="Times New Roman"/>
          <w:sz w:val="24"/>
          <w:szCs w:val="24"/>
        </w:rPr>
        <w:t></w:t>
      </w:r>
      <w:r w:rsidR="00210B07" w:rsidRPr="00FB66D6">
        <w:rPr>
          <w:rFonts w:ascii="Times New Roman" w:hAnsi="Times New Roman"/>
          <w:sz w:val="24"/>
          <w:szCs w:val="24"/>
        </w:rPr>
        <w:t></w:t>
      </w:r>
      <w:r w:rsidR="000C2305" w:rsidRPr="00FB66D6">
        <w:rPr>
          <w:rFonts w:ascii="Times New Roman" w:hAnsi="Times New Roman"/>
          <w:noProof/>
          <w:sz w:val="24"/>
          <w:szCs w:val="24"/>
        </w:rPr>
        <w:drawing>
          <wp:inline distT="0" distB="0" distL="0" distR="0" wp14:anchorId="4E377D92" wp14:editId="41D9339D">
            <wp:extent cx="71120" cy="77470"/>
            <wp:effectExtent l="0" t="0" r="5080"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 cy="77470"/>
                    </a:xfrm>
                    <a:prstGeom prst="rect">
                      <a:avLst/>
                    </a:prstGeom>
                    <a:noFill/>
                    <a:ln>
                      <a:noFill/>
                    </a:ln>
                  </pic:spPr>
                </pic:pic>
              </a:graphicData>
            </a:graphic>
          </wp:inline>
        </w:drawing>
      </w:r>
      <w:r w:rsidR="000C2305" w:rsidRPr="00FB66D6">
        <w:rPr>
          <w:rFonts w:ascii="Times New Roman" w:hAnsi="Times New Roman"/>
          <w:noProof/>
          <w:sz w:val="24"/>
          <w:szCs w:val="24"/>
        </w:rPr>
        <w:drawing>
          <wp:inline distT="0" distB="0" distL="0" distR="0" wp14:anchorId="449DE540" wp14:editId="7870B292">
            <wp:extent cx="45085" cy="193040"/>
            <wp:effectExtent l="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85" cy="193040"/>
                    </a:xfrm>
                    <a:prstGeom prst="rect">
                      <a:avLst/>
                    </a:prstGeom>
                    <a:noFill/>
                    <a:ln>
                      <a:noFill/>
                    </a:ln>
                  </pic:spPr>
                </pic:pic>
              </a:graphicData>
            </a:graphic>
          </wp:inline>
        </w:drawing>
      </w:r>
      <w:r w:rsidR="00210B07" w:rsidRPr="00FB66D6">
        <w:rPr>
          <w:rFonts w:ascii="Times New Roman" w:hAnsi="Times New Roman"/>
          <w:i/>
          <w:iCs/>
          <w:sz w:val="24"/>
          <w:szCs w:val="24"/>
        </w:rPr>
        <w:t xml:space="preserve">x </w:t>
      </w:r>
      <w:r w:rsidR="00210B07" w:rsidRPr="00FB66D6">
        <w:rPr>
          <w:rFonts w:ascii="Times New Roman" w:hAnsi="Times New Roman"/>
          <w:sz w:val="24"/>
          <w:szCs w:val="24"/>
        </w:rPr>
        <w:t xml:space="preserve">,    </w:t>
      </w:r>
      <w:r w:rsidR="00210B07" w:rsidRPr="00FB66D6">
        <w:rPr>
          <w:rFonts w:ascii="Times New Roman" w:hAnsi="Times New Roman"/>
          <w:i/>
          <w:iCs/>
          <w:sz w:val="24"/>
          <w:szCs w:val="24"/>
        </w:rPr>
        <w:t xml:space="preserve"> y </w:t>
      </w:r>
      <w:r w:rsidR="00210B07" w:rsidRPr="00FB66D6">
        <w:rPr>
          <w:rFonts w:ascii="Times New Roman" w:hAnsi="Times New Roman"/>
          <w:sz w:val="24"/>
          <w:szCs w:val="24"/>
        </w:rPr>
        <w:t></w:t>
      </w:r>
      <w:r w:rsidR="00210B07" w:rsidRPr="00FB66D6">
        <w:rPr>
          <w:rFonts w:ascii="Times New Roman" w:hAnsi="Times New Roman"/>
          <w:i/>
          <w:iCs/>
          <w:sz w:val="24"/>
          <w:szCs w:val="24"/>
        </w:rPr>
        <w:t xml:space="preserve">  </w:t>
      </w:r>
      <w:r w:rsidR="00210B07" w:rsidRPr="00FB66D6">
        <w:rPr>
          <w:rFonts w:ascii="Times New Roman" w:hAnsi="Times New Roman"/>
          <w:sz w:val="24"/>
          <w:szCs w:val="24"/>
          <w:vertAlign w:val="superscript"/>
        </w:rPr>
        <w:t>3</w:t>
      </w:r>
      <w:r w:rsidR="000C2305" w:rsidRPr="00FB66D6">
        <w:rPr>
          <w:rFonts w:ascii="Times New Roman" w:hAnsi="Times New Roman"/>
          <w:noProof/>
          <w:sz w:val="24"/>
          <w:szCs w:val="24"/>
        </w:rPr>
        <w:drawing>
          <wp:inline distT="0" distB="0" distL="0" distR="0" wp14:anchorId="167F8194" wp14:editId="349ACBE1">
            <wp:extent cx="45085" cy="193040"/>
            <wp:effectExtent l="0" t="0" r="0" b="0"/>
            <wp:docPr id="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85" cy="193040"/>
                    </a:xfrm>
                    <a:prstGeom prst="rect">
                      <a:avLst/>
                    </a:prstGeom>
                    <a:noFill/>
                    <a:ln>
                      <a:noFill/>
                    </a:ln>
                  </pic:spPr>
                </pic:pic>
              </a:graphicData>
            </a:graphic>
          </wp:inline>
        </w:drawing>
      </w:r>
      <w:r w:rsidR="00210B07" w:rsidRPr="00FB66D6">
        <w:rPr>
          <w:rFonts w:ascii="Times New Roman" w:hAnsi="Times New Roman"/>
          <w:i/>
          <w:iCs/>
          <w:sz w:val="24"/>
          <w:szCs w:val="24"/>
        </w:rPr>
        <w:t xml:space="preserve">x </w:t>
      </w:r>
      <w:r w:rsidR="00210B07" w:rsidRPr="00FB66D6">
        <w:rPr>
          <w:rFonts w:ascii="Times New Roman" w:hAnsi="Times New Roman"/>
          <w:sz w:val="24"/>
          <w:szCs w:val="24"/>
        </w:rPr>
        <w:t>,</w:t>
      </w:r>
      <w:r w:rsidR="00210B07" w:rsidRPr="00FB66D6">
        <w:rPr>
          <w:rFonts w:ascii="Times New Roman" w:hAnsi="Times New Roman"/>
          <w:i/>
          <w:iCs/>
          <w:sz w:val="24"/>
          <w:szCs w:val="24"/>
        </w:rPr>
        <w:t xml:space="preserve"> y </w:t>
      </w:r>
      <w:r w:rsidR="00210B07" w:rsidRPr="00FB66D6">
        <w:rPr>
          <w:rFonts w:ascii="Times New Roman" w:hAnsi="Times New Roman"/>
          <w:sz w:val="24"/>
          <w:szCs w:val="24"/>
        </w:rPr>
        <w:t></w:t>
      </w:r>
      <w:r w:rsidR="00210B07" w:rsidRPr="00FB66D6">
        <w:rPr>
          <w:rFonts w:ascii="Times New Roman" w:hAnsi="Times New Roman"/>
          <w:i/>
          <w:iCs/>
          <w:sz w:val="24"/>
          <w:szCs w:val="24"/>
        </w:rPr>
        <w:t xml:space="preserve">  x </w:t>
      </w:r>
      <w:r w:rsidR="00210B07" w:rsidRPr="00FB66D6">
        <w:rPr>
          <w:rFonts w:ascii="Times New Roman" w:hAnsi="Times New Roman"/>
          <w:sz w:val="24"/>
          <w:szCs w:val="24"/>
        </w:rPr>
        <w:t>.</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Числовые последовательности. </w:t>
      </w:r>
      <w:r w:rsidRPr="00FB66D6">
        <w:rPr>
          <w:rFonts w:ascii="Times New Roman" w:hAnsi="Times New Roman"/>
          <w:sz w:val="24"/>
          <w:szCs w:val="24"/>
        </w:rPr>
        <w:t>Понятие числовой последовательности. Задание последовательности</w:t>
      </w:r>
      <w:r w:rsidRPr="00FB66D6">
        <w:rPr>
          <w:rFonts w:ascii="Times New Roman" w:hAnsi="Times New Roman"/>
          <w:b/>
          <w:bCs/>
          <w:sz w:val="24"/>
          <w:szCs w:val="24"/>
        </w:rPr>
        <w:t xml:space="preserve"> </w:t>
      </w:r>
      <w:r w:rsidRPr="00FB66D6">
        <w:rPr>
          <w:rFonts w:ascii="Times New Roman" w:hAnsi="Times New Roman"/>
          <w:sz w:val="24"/>
          <w:szCs w:val="24"/>
        </w:rPr>
        <w:t>рекуррентной формулой и формулой n-го члена.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Арифметическая и геометрическая прогрессии. Формулы n-го члена арифметической и геометрической прогрессий, суммы первых </w:t>
      </w:r>
      <w:r w:rsidRPr="00FB66D6">
        <w:rPr>
          <w:rFonts w:ascii="Times New Roman" w:hAnsi="Times New Roman"/>
          <w:i/>
          <w:iCs/>
          <w:sz w:val="24"/>
          <w:szCs w:val="24"/>
        </w:rPr>
        <w:t>п-х</w:t>
      </w:r>
      <w:r w:rsidRPr="00FB66D6">
        <w:rPr>
          <w:rFonts w:ascii="Times New Roman" w:hAnsi="Times New Roman"/>
          <w:sz w:val="24"/>
          <w:szCs w:val="24"/>
        </w:rPr>
        <w:t xml:space="preserve">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Описательная статистика. </w:t>
      </w:r>
      <w:r w:rsidRPr="00FB66D6">
        <w:rPr>
          <w:rFonts w:ascii="Times New Roman" w:hAnsi="Times New Roman"/>
          <w:sz w:val="24"/>
          <w:szCs w:val="24"/>
        </w:rPr>
        <w:t>Представление данных в виде таблиц, диаграмм, графиков. Случайная</w:t>
      </w:r>
      <w:r w:rsidRPr="00FB66D6">
        <w:rPr>
          <w:rFonts w:ascii="Times New Roman" w:hAnsi="Times New Roman"/>
          <w:b/>
          <w:bCs/>
          <w:sz w:val="24"/>
          <w:szCs w:val="24"/>
        </w:rPr>
        <w:t xml:space="preserve"> </w:t>
      </w:r>
      <w:r w:rsidRPr="00FB66D6">
        <w:rPr>
          <w:rFonts w:ascii="Times New Roman" w:hAnsi="Times New Roman"/>
          <w:sz w:val="24"/>
          <w:szCs w:val="24"/>
        </w:rPr>
        <w:t>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Случайные события и вероятность. </w:t>
      </w:r>
      <w:r w:rsidRPr="00FB66D6">
        <w:rPr>
          <w:rFonts w:ascii="Times New Roman" w:hAnsi="Times New Roman"/>
          <w:sz w:val="24"/>
          <w:szCs w:val="24"/>
        </w:rPr>
        <w:t>Понятие о случайном опыте и случайном событии. Частота</w:t>
      </w:r>
      <w:r w:rsidRPr="00FB66D6">
        <w:rPr>
          <w:rFonts w:ascii="Times New Roman" w:hAnsi="Times New Roman"/>
          <w:b/>
          <w:bCs/>
          <w:sz w:val="24"/>
          <w:szCs w:val="24"/>
        </w:rPr>
        <w:t xml:space="preserve"> </w:t>
      </w:r>
      <w:r w:rsidRPr="00FB66D6">
        <w:rPr>
          <w:rFonts w:ascii="Times New Roman" w:hAnsi="Times New Roman"/>
          <w:sz w:val="24"/>
          <w:szCs w:val="24"/>
        </w:rPr>
        <w:t>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Комбинаторика. </w:t>
      </w:r>
      <w:r w:rsidRPr="00FB66D6">
        <w:rPr>
          <w:rFonts w:ascii="Times New Roman" w:hAnsi="Times New Roman"/>
          <w:sz w:val="24"/>
          <w:szCs w:val="24"/>
        </w:rPr>
        <w:t>Решение комбинаторных задач перебором вариантов. Комбинаторное правило</w:t>
      </w:r>
      <w:r w:rsidRPr="00FB66D6">
        <w:rPr>
          <w:rFonts w:ascii="Times New Roman" w:hAnsi="Times New Roman"/>
          <w:b/>
          <w:bCs/>
          <w:sz w:val="24"/>
          <w:szCs w:val="24"/>
        </w:rPr>
        <w:t xml:space="preserve"> </w:t>
      </w:r>
      <w:r w:rsidRPr="00FB66D6">
        <w:rPr>
          <w:rFonts w:ascii="Times New Roman" w:hAnsi="Times New Roman"/>
          <w:sz w:val="24"/>
          <w:szCs w:val="24"/>
        </w:rPr>
        <w:t>умножения. Перестановки и факториал.</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Наглядная геометрия. </w:t>
      </w:r>
      <w:r w:rsidRPr="00FB66D6">
        <w:rPr>
          <w:rFonts w:ascii="Times New Roman" w:hAnsi="Times New Roman"/>
          <w:sz w:val="24"/>
          <w:szCs w:val="24"/>
        </w:rPr>
        <w:t>Наглядные представления о фигурах на плоскости: прямая, отрезок, луч, угол,</w:t>
      </w:r>
      <w:r w:rsidRPr="00FB66D6">
        <w:rPr>
          <w:rFonts w:ascii="Times New Roman" w:hAnsi="Times New Roman"/>
          <w:b/>
          <w:bCs/>
          <w:sz w:val="24"/>
          <w:szCs w:val="24"/>
        </w:rPr>
        <w:t xml:space="preserve"> </w:t>
      </w:r>
      <w:r w:rsidRPr="00FB66D6">
        <w:rPr>
          <w:rFonts w:ascii="Times New Roman" w:hAnsi="Times New Roman"/>
          <w:sz w:val="24"/>
          <w:szCs w:val="24"/>
        </w:rPr>
        <w:t>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Виды углов. Градусная мера угла. Измерение и построение углов с помощью транспортира. Биссектриса угла.</w:t>
      </w:r>
      <w:bookmarkStart w:id="195" w:name="page221"/>
      <w:bookmarkEnd w:id="195"/>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Понятие объёма; единицы объёма. Объём прямоугольного параллелепипеда, куба.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Геометрические фигуры. </w:t>
      </w:r>
      <w:r w:rsidRPr="00FB66D6">
        <w:rPr>
          <w:rFonts w:ascii="Times New Roman" w:hAnsi="Times New Roman"/>
          <w:sz w:val="24"/>
          <w:szCs w:val="24"/>
        </w:rPr>
        <w:t>Прямые и углы. Точка, прямая, плоскость. Отрезок, луч. Угол. Виды углов.</w:t>
      </w:r>
      <w:r w:rsidRPr="00FB66D6">
        <w:rPr>
          <w:rFonts w:ascii="Times New Roman" w:hAnsi="Times New Roman"/>
          <w:b/>
          <w:bCs/>
          <w:sz w:val="24"/>
          <w:szCs w:val="24"/>
        </w:rPr>
        <w:t xml:space="preserve"> </w:t>
      </w:r>
      <w:r w:rsidRPr="00FB66D6">
        <w:rPr>
          <w:rFonts w:ascii="Times New Roman" w:hAnsi="Times New Roman"/>
          <w:sz w:val="24"/>
          <w:szCs w:val="24"/>
        </w:rPr>
        <w:t>Вертикальные и смежные углы. Биссектриса угла.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Геометрическое место точек. Свойства биссектрисы угла и серединного перпендикуляра к отрезку. 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w:t>
      </w:r>
      <w:r w:rsidRPr="00FB66D6">
        <w:rPr>
          <w:rFonts w:ascii="Times New Roman" w:hAnsi="Times New Roman"/>
          <w:sz w:val="24"/>
          <w:szCs w:val="24"/>
        </w:rPr>
        <w:lastRenderedPageBreak/>
        <w:t xml:space="preserve">и углов от 0 до 180°,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Четырёхугольник. Параллелограмм, его свойства и признаки. Прямоугольник, квадрат, ромб, их свойства и признаки. Трапеция, средняя линия трапеции.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Многоугольник. Выпуклые многоугольники. Сумма углов выпуклого многоугольника. Правильные многоугольники.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Решение задач на вычисление, доказательство и построение с использованием свойств изученных фигур. </w:t>
      </w:r>
      <w:r w:rsidRPr="00FB66D6">
        <w:rPr>
          <w:rFonts w:ascii="Times New Roman" w:hAnsi="Times New Roman"/>
          <w:b/>
          <w:bCs/>
          <w:sz w:val="24"/>
          <w:szCs w:val="24"/>
        </w:rPr>
        <w:t xml:space="preserve">Измерение геометрических величин. </w:t>
      </w:r>
      <w:r w:rsidRPr="00FB66D6">
        <w:rPr>
          <w:rFonts w:ascii="Times New Roman" w:hAnsi="Times New Roman"/>
          <w:sz w:val="24"/>
          <w:szCs w:val="24"/>
        </w:rPr>
        <w:t>Длина отрезка. Расстояние от точки до прямой. Расстояние между параллельными прямыми. Периметр многоугольника. Длина окружности, число п, длина дуги окружности.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Градусная мера угла, соответствие между величиной центрального угла и длиной дуги окружности. Понятие площади плоских фигур. Равносоставленные и равновеликие фигуры. Площадь прямоугольника.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Решение задач на вычисление и доказательство с использованием изученных формул.</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Координаты. </w:t>
      </w:r>
      <w:r w:rsidRPr="00FB66D6">
        <w:rPr>
          <w:rFonts w:ascii="Times New Roman" w:hAnsi="Times New Roman"/>
          <w:sz w:val="24"/>
          <w:szCs w:val="24"/>
        </w:rPr>
        <w:t>Уравнение прямой. Координаты середины отрезка. Формула расстояния между двумя</w:t>
      </w:r>
      <w:r w:rsidRPr="00FB66D6">
        <w:rPr>
          <w:rFonts w:ascii="Times New Roman" w:hAnsi="Times New Roman"/>
          <w:b/>
          <w:bCs/>
          <w:sz w:val="24"/>
          <w:szCs w:val="24"/>
        </w:rPr>
        <w:t xml:space="preserve"> </w:t>
      </w:r>
      <w:r w:rsidRPr="00FB66D6">
        <w:rPr>
          <w:rFonts w:ascii="Times New Roman" w:hAnsi="Times New Roman"/>
          <w:sz w:val="24"/>
          <w:szCs w:val="24"/>
        </w:rPr>
        <w:t>точками плоскости. Уравнение окружности.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Векторы. </w:t>
      </w:r>
      <w:r w:rsidRPr="00FB66D6">
        <w:rPr>
          <w:rFonts w:ascii="Times New Roman" w:hAnsi="Times New Roman"/>
          <w:sz w:val="24"/>
          <w:szCs w:val="24"/>
        </w:rPr>
        <w:t>Длина (модуль) вектора. Равенство векторов. Коллинеарные векторы. Координаты вектора.</w:t>
      </w:r>
      <w:r w:rsidRPr="00FB66D6">
        <w:rPr>
          <w:rFonts w:ascii="Times New Roman" w:hAnsi="Times New Roman"/>
          <w:b/>
          <w:bCs/>
          <w:sz w:val="24"/>
          <w:szCs w:val="24"/>
        </w:rPr>
        <w:t xml:space="preserve"> </w:t>
      </w:r>
      <w:r w:rsidRPr="00FB66D6">
        <w:rPr>
          <w:rFonts w:ascii="Times New Roman" w:hAnsi="Times New Roman"/>
          <w:sz w:val="24"/>
          <w:szCs w:val="24"/>
        </w:rPr>
        <w:t>Умножение вектора на число, сумма векторов, разложение вектора по двум неколлинеарным векторам. Скалярное произведение векторов.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Теоретико-множественные понятия. </w:t>
      </w:r>
      <w:r w:rsidRPr="00FB66D6">
        <w:rPr>
          <w:rFonts w:ascii="Times New Roman" w:hAnsi="Times New Roman"/>
          <w:sz w:val="24"/>
          <w:szCs w:val="24"/>
        </w:rPr>
        <w:t>Множество, элемент множества. Задание множеств</w:t>
      </w:r>
      <w:r w:rsidRPr="00FB66D6">
        <w:rPr>
          <w:rFonts w:ascii="Times New Roman" w:hAnsi="Times New Roman"/>
          <w:b/>
          <w:bCs/>
          <w:sz w:val="24"/>
          <w:szCs w:val="24"/>
        </w:rPr>
        <w:t xml:space="preserve"> </w:t>
      </w:r>
      <w:r w:rsidRPr="00FB66D6">
        <w:rPr>
          <w:rFonts w:ascii="Times New Roman" w:hAnsi="Times New Roman"/>
          <w:sz w:val="24"/>
          <w:szCs w:val="24"/>
        </w:rPr>
        <w:t>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Иллюстрация отношений между множествами с помощью диаграмм Эйлера — Венна.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Элементы логики. </w:t>
      </w:r>
      <w:r w:rsidRPr="00FB66D6">
        <w:rPr>
          <w:rFonts w:ascii="Times New Roman" w:hAnsi="Times New Roman"/>
          <w:sz w:val="24"/>
          <w:szCs w:val="24"/>
        </w:rPr>
        <w:t>Определение. Аксиомы и теоремы. Доказательство. Доказательство от противного.</w:t>
      </w:r>
      <w:r w:rsidRPr="00FB66D6">
        <w:rPr>
          <w:rFonts w:ascii="Times New Roman" w:hAnsi="Times New Roman"/>
          <w:b/>
          <w:bCs/>
          <w:sz w:val="24"/>
          <w:szCs w:val="24"/>
        </w:rPr>
        <w:t xml:space="preserve"> </w:t>
      </w:r>
      <w:r w:rsidRPr="00FB66D6">
        <w:rPr>
          <w:rFonts w:ascii="Times New Roman" w:hAnsi="Times New Roman"/>
          <w:sz w:val="24"/>
          <w:szCs w:val="24"/>
        </w:rPr>
        <w:t>Теорема, обратная данной. Пример и контрпример.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Понятие о равносильности, следовании, употребление логических связок </w:t>
      </w:r>
      <w:r w:rsidRPr="00FB66D6">
        <w:rPr>
          <w:rFonts w:ascii="Times New Roman" w:hAnsi="Times New Roman"/>
          <w:i/>
          <w:iCs/>
          <w:sz w:val="24"/>
          <w:szCs w:val="24"/>
        </w:rPr>
        <w:t>если... то, в том и только в</w:t>
      </w:r>
      <w:r w:rsidRPr="00FB66D6">
        <w:rPr>
          <w:rFonts w:ascii="Times New Roman" w:hAnsi="Times New Roman"/>
          <w:sz w:val="24"/>
          <w:szCs w:val="24"/>
        </w:rPr>
        <w:t xml:space="preserve"> </w:t>
      </w:r>
      <w:r w:rsidRPr="00FB66D6">
        <w:rPr>
          <w:rFonts w:ascii="Times New Roman" w:hAnsi="Times New Roman"/>
          <w:i/>
          <w:iCs/>
          <w:sz w:val="24"/>
          <w:szCs w:val="24"/>
        </w:rPr>
        <w:t xml:space="preserve">том случае, </w:t>
      </w:r>
      <w:r w:rsidRPr="00FB66D6">
        <w:rPr>
          <w:rFonts w:ascii="Times New Roman" w:hAnsi="Times New Roman"/>
          <w:sz w:val="24"/>
          <w:szCs w:val="24"/>
        </w:rPr>
        <w:t>логические связки</w:t>
      </w:r>
      <w:r w:rsidRPr="00FB66D6">
        <w:rPr>
          <w:rFonts w:ascii="Times New Roman" w:hAnsi="Times New Roman"/>
          <w:i/>
          <w:iCs/>
          <w:sz w:val="24"/>
          <w:szCs w:val="24"/>
        </w:rPr>
        <w:t xml:space="preserve"> и, или.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96" w:name="page223"/>
      <w:bookmarkEnd w:id="196"/>
      <w:r w:rsidRPr="00FB66D6">
        <w:rPr>
          <w:rFonts w:ascii="Times New Roman" w:hAnsi="Times New Roman"/>
          <w:b/>
          <w:bCs/>
          <w:sz w:val="24"/>
          <w:szCs w:val="24"/>
        </w:rPr>
        <w:t xml:space="preserve">Математика в историческом развитии. </w:t>
      </w:r>
      <w:r w:rsidRPr="00FB66D6">
        <w:rPr>
          <w:rFonts w:ascii="Times New Roman" w:hAnsi="Times New Roman"/>
          <w:sz w:val="24"/>
          <w:szCs w:val="24"/>
        </w:rPr>
        <w:t>История формирования понятия числа: натуральные числа,</w:t>
      </w:r>
      <w:r w:rsidRPr="00FB66D6">
        <w:rPr>
          <w:rFonts w:ascii="Times New Roman" w:hAnsi="Times New Roman"/>
          <w:b/>
          <w:bCs/>
          <w:sz w:val="24"/>
          <w:szCs w:val="24"/>
        </w:rPr>
        <w:t xml:space="preserve"> </w:t>
      </w:r>
      <w:r w:rsidRPr="00FB66D6">
        <w:rPr>
          <w:rFonts w:ascii="Times New Roman" w:hAnsi="Times New Roman"/>
          <w:sz w:val="24"/>
          <w:szCs w:val="24"/>
        </w:rPr>
        <w:t>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Задача Леонардо Пизанского (Фибоначчи) о кроликах, числа Фибоначчи. Задача о шахматной доске. Истоки теории вероятностей: страховое дело, азартные игры. П. Ферма и Б. Паскаль. Я. Бернулли. А. Н. Колмогоров.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3.2.2.9. ИНФОРМАТИКА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Информация и способы её представления.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Слово «информация» в обыденной речи. Информация как объект (данные) и как процесс (информирование). Термин «информация» (данные) в курсе информатики. Описание информации при помощи текстов. </w:t>
      </w:r>
      <w:r w:rsidRPr="00FB66D6">
        <w:rPr>
          <w:rFonts w:ascii="Times New Roman" w:hAnsi="Times New Roman"/>
          <w:i/>
          <w:iCs/>
          <w:sz w:val="24"/>
          <w:szCs w:val="24"/>
        </w:rPr>
        <w:t>Язык. Письмо. Знак.</w:t>
      </w:r>
      <w:r w:rsidRPr="00FB66D6">
        <w:rPr>
          <w:rFonts w:ascii="Times New Roman" w:hAnsi="Times New Roman"/>
          <w:sz w:val="24"/>
          <w:szCs w:val="24"/>
        </w:rPr>
        <w:t xml:space="preserve"> Алфавит. Символ («буква»).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Кодирование текстов. Кодовая таблица. Представление текстов в компьютерах. Все данные в компьютере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210B07" w:rsidRPr="00FB66D6" w:rsidRDefault="00210B07" w:rsidP="006C1B87">
      <w:pPr>
        <w:widowControl w:val="0"/>
        <w:tabs>
          <w:tab w:val="left" w:pos="142"/>
        </w:tabs>
        <w:autoSpaceDE w:val="0"/>
        <w:autoSpaceDN w:val="0"/>
        <w:adjustRightInd w:val="0"/>
        <w:spacing w:after="0" w:line="240" w:lineRule="auto"/>
        <w:ind w:right="-1"/>
        <w:jc w:val="both"/>
        <w:rPr>
          <w:rFonts w:ascii="Times New Roman" w:hAnsi="Times New Roman"/>
          <w:sz w:val="24"/>
          <w:szCs w:val="24"/>
        </w:rPr>
      </w:pPr>
      <w:r w:rsidRPr="00FB66D6">
        <w:rPr>
          <w:rFonts w:ascii="Times New Roman" w:hAnsi="Times New Roman"/>
          <w:i/>
          <w:iCs/>
          <w:sz w:val="24"/>
          <w:szCs w:val="24"/>
        </w:rPr>
        <w:t>Примеры кодов. Код КОИ-8. Представление о стандарте Юникод. Значение стандартов для ИКТ.</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Знакомство с двоичной записью целых чисел. Запись натуральных чисел в пределах 256.</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Понятие о необходимости количественного описания информации. </w:t>
      </w:r>
      <w:r w:rsidRPr="00FB66D6">
        <w:rPr>
          <w:rFonts w:ascii="Times New Roman" w:hAnsi="Times New Roman"/>
          <w:i/>
          <w:iCs/>
          <w:sz w:val="24"/>
          <w:szCs w:val="24"/>
        </w:rPr>
        <w:t>Размер (длина) текста как мера</w:t>
      </w:r>
      <w:r w:rsidRPr="00FB66D6">
        <w:rPr>
          <w:rFonts w:ascii="Times New Roman" w:hAnsi="Times New Roman"/>
          <w:sz w:val="24"/>
          <w:szCs w:val="24"/>
        </w:rPr>
        <w:t xml:space="preserve"> </w:t>
      </w:r>
      <w:r w:rsidRPr="00FB66D6">
        <w:rPr>
          <w:rFonts w:ascii="Times New Roman" w:hAnsi="Times New Roman"/>
          <w:i/>
          <w:iCs/>
          <w:sz w:val="24"/>
          <w:szCs w:val="24"/>
        </w:rPr>
        <w:t>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Бит и байт — единицы размера двоичных текстов, производные единицы.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Понятие о носителях информации, используемых в ИКТ, их истории и перспективах развития.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Основы алгоритмической культуры. </w:t>
      </w:r>
      <w:r w:rsidRPr="00FB66D6">
        <w:rPr>
          <w:rFonts w:ascii="Times New Roman" w:hAnsi="Times New Roman"/>
          <w:sz w:val="24"/>
          <w:szCs w:val="24"/>
        </w:rPr>
        <w:t>Понятие исполнителя. Обстановка (среда обитания) исполнителя.</w:t>
      </w:r>
      <w:r w:rsidRPr="00FB66D6">
        <w:rPr>
          <w:rFonts w:ascii="Times New Roman" w:hAnsi="Times New Roman"/>
          <w:b/>
          <w:bCs/>
          <w:sz w:val="24"/>
          <w:szCs w:val="24"/>
        </w:rPr>
        <w:t xml:space="preserve"> </w:t>
      </w:r>
      <w:r w:rsidRPr="00FB66D6">
        <w:rPr>
          <w:rFonts w:ascii="Times New Roman" w:hAnsi="Times New Roman"/>
          <w:sz w:val="24"/>
          <w:szCs w:val="24"/>
        </w:rPr>
        <w:t>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Понятие алгоритма как описания поведения исполнителя при заданных начальных данных (начальной обстановке).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97" w:name="page225"/>
      <w:bookmarkEnd w:id="197"/>
      <w:r w:rsidRPr="00FB66D6">
        <w:rPr>
          <w:rFonts w:ascii="Times New Roman" w:hAnsi="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Знакомство с графами, деревьями, списками, символьными строками.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Понятие о методах разработки программ (пошаговое выполнение, отладка, тестирование).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Использование программных систем и сервисов.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 КТ.</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Компьютерные вирусы. Антивирусная профилактика.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Архивирование и разархивирование.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Гипертекст. Браузеры. Компьютерные энциклопедии и компьютерные словари. Средства поиска информации.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Работа в информационном пространстве. </w:t>
      </w:r>
      <w:r w:rsidRPr="00FB66D6">
        <w:rPr>
          <w:rFonts w:ascii="Times New Roman" w:hAnsi="Times New Roman"/>
          <w:sz w:val="24"/>
          <w:szCs w:val="24"/>
        </w:rPr>
        <w:t>Получение, передача, сохранение, преобразование и</w:t>
      </w:r>
      <w:r w:rsidRPr="00FB66D6">
        <w:rPr>
          <w:rFonts w:ascii="Times New Roman" w:hAnsi="Times New Roman"/>
          <w:b/>
          <w:bCs/>
          <w:sz w:val="24"/>
          <w:szCs w:val="24"/>
        </w:rPr>
        <w:t xml:space="preserve"> </w:t>
      </w:r>
      <w:r w:rsidRPr="00FB66D6">
        <w:rPr>
          <w:rFonts w:ascii="Times New Roman" w:hAnsi="Times New Roman"/>
          <w:sz w:val="24"/>
          <w:szCs w:val="24"/>
        </w:rPr>
        <w:t>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Организация взаимодействия в информационной среде: электронная переписка, чат, форум, телеконференция, сайт.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Тенденции развития ИКТ (суперкомпьютеры, мобильные вычислительные устройства).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3.2.2.10. ФИЗИКА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Физика и физические методы изучения природы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Механические явления. Кинематика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198" w:name="page227"/>
      <w:bookmarkEnd w:id="198"/>
      <w:r w:rsidRPr="00FB66D6">
        <w:rPr>
          <w:rFonts w:ascii="Times New Roman" w:hAnsi="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Динамика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Инерция. Инертность тел. Первый закон Ньютона. Взаимодействие тел. Масса — скалярная величина. Плотность вещества. Сила—векторная величина. Второй закон Ньютона. Третий закон Ньютона. Движение и силы.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Сила упругости. Сила трения. Сила тяжести. Закон всемирного тяготения. Центр тяжести. Давление. Атмосферное давление. Закон Паскаля. Закон Архимеда. Условие плавания тел. Условия равновесия твёрдого тела.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Законы сохранения импульса и механической энергии. Механические колебания и волны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Импульс. Закон сохранения импульса. Реактивное движение.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Механические колебания. Резонанс. Механические волны. Звук. Использование колебаний в технике.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Строение и свойства вещества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Тепловые явления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Преобразования энергии в тепловых машинах. КПД тепловой машины. Экологические проблемы теплоэнергетики.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Электрические явления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Магнитные явления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Электродвигатель постоянного тока.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Электромагнитная индукция. Электрогенератор. Трансформатор.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Электромагнитные колебания и волны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Электромагнитные колебания. Электромагнитные волны. Влияние электромагнитных излучений на живые организмы.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Принципы радиосвязи и телевидения.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Квантовые явления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Строение и эволюция Вселенной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199" w:name="page229"/>
      <w:bookmarkEnd w:id="199"/>
      <w:r w:rsidRPr="00FB66D6">
        <w:rPr>
          <w:rFonts w:ascii="Times New Roman" w:hAnsi="Times New Roman"/>
          <w:b/>
          <w:bCs/>
          <w:sz w:val="24"/>
          <w:szCs w:val="24"/>
        </w:rPr>
        <w:t>3.2.2.11. БИОЛОГИЯ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Живые организмы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Правила работы в кабинете биологии, с биологическими приборами и инструментами.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Лишайники. Роль лишайников в природе и жизни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Вирусы — неклеточные формы. Заболевания, вызываемые вирусами. Меры профилактики заболеваний. 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Человек и его здоровье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Человек и окружающая среда. Природная и социальная среда обитания человека. Защита среды обитания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w:t>
      </w:r>
      <w:r w:rsidRPr="00FB66D6">
        <w:rPr>
          <w:rFonts w:ascii="Times New Roman" w:hAnsi="Times New Roman"/>
          <w:sz w:val="24"/>
          <w:szCs w:val="24"/>
        </w:rPr>
        <w:lastRenderedPageBreak/>
        <w:t>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Питание. Пищеварение. Пищеварительная система. Нарушения работы пищеварительной системы и их профилактика.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200" w:name="page231"/>
      <w:bookmarkEnd w:id="200"/>
      <w:r w:rsidRPr="00FB66D6">
        <w:rPr>
          <w:rFonts w:ascii="Times New Roman" w:hAnsi="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Общие биологические закономерности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Рост и развитие организмов. Размножение. Бесполое и половое размножение. Половые клетки. Оплодотворение.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Наследственность и изменчивость — свойства организмов. Наследственная и ненаследственная изменчивость.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3.2.2.12. ХИМИЯ Основные понятия химии (уровень атомно-молекулярных представлений)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Первоначальные представления о естественных семействах (группах) химических элементов: щелочные металлы, галогены.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201" w:name="page233"/>
      <w:bookmarkEnd w:id="201"/>
      <w:r w:rsidRPr="00FB66D6">
        <w:rPr>
          <w:rFonts w:ascii="Times New Roman" w:hAnsi="Times New Roman"/>
          <w:b/>
          <w:bCs/>
          <w:sz w:val="24"/>
          <w:szCs w:val="24"/>
        </w:rPr>
        <w:t>Периодический закон и периодическая система химических элементов Д. И. Менделеева. Строение вещества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Периодический закон. История открытия периодического закона. Значение периодического закона для развития науки.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Многообразие химических реакций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Скорость химических реакций. Факторы, влияющие на скорость химических реакций.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Многообразие веществ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w:t>
      </w:r>
      <w:r w:rsidRPr="00FB66D6">
        <w:rPr>
          <w:rFonts w:ascii="Times New Roman" w:hAnsi="Times New Roman"/>
          <w:sz w:val="24"/>
          <w:szCs w:val="24"/>
        </w:rPr>
        <w:lastRenderedPageBreak/>
        <w:t>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Экспериментальная химия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тематическом планировании.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3.2.2.13. ИЗОБРАЗИТЕЛЬНОЕ ИСКУССТВО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Роль искусства и художественной деятельности человека в развитии культуры. </w:t>
      </w:r>
      <w:r w:rsidRPr="00FB66D6">
        <w:rPr>
          <w:rFonts w:ascii="Times New Roman" w:hAnsi="Times New Roman"/>
          <w:sz w:val="24"/>
          <w:szCs w:val="24"/>
        </w:rPr>
        <w:t>Истоки и смысл</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Роль художественной деятельности человека в освоении мира. </w:t>
      </w:r>
      <w:r w:rsidRPr="00FB66D6">
        <w:rPr>
          <w:rFonts w:ascii="Times New Roman" w:hAnsi="Times New Roman"/>
          <w:sz w:val="24"/>
          <w:szCs w:val="24"/>
        </w:rPr>
        <w:t>Выражение в произведениях искусства</w:t>
      </w:r>
      <w:r w:rsidRPr="00FB66D6">
        <w:rPr>
          <w:rFonts w:ascii="Times New Roman" w:hAnsi="Times New Roman"/>
          <w:b/>
          <w:bCs/>
          <w:sz w:val="24"/>
          <w:szCs w:val="24"/>
        </w:rPr>
        <w:t xml:space="preserve"> </w:t>
      </w:r>
      <w:r w:rsidRPr="00FB66D6">
        <w:rPr>
          <w:rFonts w:ascii="Times New Roman" w:hAnsi="Times New Roman"/>
          <w:sz w:val="24"/>
          <w:szCs w:val="24"/>
        </w:rPr>
        <w:t>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Художественный диалог культур. </w:t>
      </w:r>
      <w:r w:rsidRPr="00FB66D6">
        <w:rPr>
          <w:rFonts w:ascii="Times New Roman" w:hAnsi="Times New Roman"/>
          <w:sz w:val="24"/>
          <w:szCs w:val="24"/>
        </w:rPr>
        <w:t>Пространственно-визуальное искусство разных исторических эпох и</w:t>
      </w:r>
      <w:r w:rsidRPr="00FB66D6">
        <w:rPr>
          <w:rFonts w:ascii="Times New Roman" w:hAnsi="Times New Roman"/>
          <w:b/>
          <w:bCs/>
          <w:sz w:val="24"/>
          <w:szCs w:val="24"/>
        </w:rPr>
        <w:t xml:space="preserve"> </w:t>
      </w:r>
      <w:r w:rsidRPr="00FB66D6">
        <w:rPr>
          <w:rFonts w:ascii="Times New Roman" w:hAnsi="Times New Roman"/>
          <w:sz w:val="24"/>
          <w:szCs w:val="24"/>
        </w:rPr>
        <w:t>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Роль искусства в создании материальной среды жизни человека. </w:t>
      </w:r>
      <w:r w:rsidRPr="00FB66D6">
        <w:rPr>
          <w:rFonts w:ascii="Times New Roman" w:hAnsi="Times New Roman"/>
          <w:sz w:val="24"/>
          <w:szCs w:val="24"/>
        </w:rPr>
        <w:t>Роль искусства в организации</w:t>
      </w:r>
      <w:r w:rsidRPr="00FB66D6">
        <w:rPr>
          <w:rFonts w:ascii="Times New Roman" w:hAnsi="Times New Roman"/>
          <w:b/>
          <w:bCs/>
          <w:sz w:val="24"/>
          <w:szCs w:val="24"/>
        </w:rPr>
        <w:t xml:space="preserve"> </w:t>
      </w:r>
      <w:r w:rsidRPr="00FB66D6">
        <w:rPr>
          <w:rFonts w:ascii="Times New Roman" w:hAnsi="Times New Roman"/>
          <w:sz w:val="24"/>
          <w:szCs w:val="24"/>
        </w:rPr>
        <w:t>предметно-пространственной среды жизни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Искусство в современном мире. </w:t>
      </w:r>
      <w:r w:rsidRPr="00FB66D6">
        <w:rPr>
          <w:rFonts w:ascii="Times New Roman" w:hAnsi="Times New Roman"/>
          <w:sz w:val="24"/>
          <w:szCs w:val="24"/>
        </w:rPr>
        <w:t>Изобразительное искусство, архитектура, дизайн в современном мире.</w:t>
      </w:r>
      <w:r w:rsidRPr="00FB66D6">
        <w:rPr>
          <w:rFonts w:ascii="Times New Roman" w:hAnsi="Times New Roman"/>
          <w:b/>
          <w:bCs/>
          <w:sz w:val="24"/>
          <w:szCs w:val="24"/>
        </w:rPr>
        <w:t xml:space="preserve"> </w:t>
      </w:r>
      <w:r w:rsidRPr="00FB66D6">
        <w:rPr>
          <w:rFonts w:ascii="Times New Roman" w:hAnsi="Times New Roman"/>
          <w:sz w:val="24"/>
          <w:szCs w:val="24"/>
        </w:rPr>
        <w:t>Изобразительная природа визуальных искусств, их роль в современном мире. Роль музея в современной культуре.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Духовно-нравственные проблемы жизни и искусства.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Выражение в образах искусства нравственного поиска человечества, нравственного выбора отдельного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202" w:name="page235"/>
      <w:bookmarkEnd w:id="202"/>
      <w:r w:rsidRPr="00FB66D6">
        <w:rPr>
          <w:rFonts w:ascii="Times New Roman" w:hAnsi="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Народные праздники, обряды в искусстве и в современной жизни.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Взаимоотношения между народами, между людьми разных поколений в жизни и в искусстве. </w:t>
      </w:r>
      <w:r w:rsidRPr="00FB66D6">
        <w:rPr>
          <w:rFonts w:ascii="Times New Roman" w:hAnsi="Times New Roman"/>
          <w:b/>
          <w:bCs/>
          <w:sz w:val="24"/>
          <w:szCs w:val="24"/>
        </w:rPr>
        <w:t xml:space="preserve">Специфика художественного изображения. </w:t>
      </w:r>
      <w:r w:rsidRPr="00FB66D6">
        <w:rPr>
          <w:rFonts w:ascii="Times New Roman" w:hAnsi="Times New Roman"/>
          <w:sz w:val="24"/>
          <w:szCs w:val="24"/>
        </w:rPr>
        <w:t>Художественный образ — основа и цель любого искусства.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Условность художественного изображения. Реальность и фантазия в искусстве. Средства художественной выразительности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Художественные материалы и художественные техники. </w:t>
      </w:r>
      <w:r w:rsidRPr="00FB66D6">
        <w:rPr>
          <w:rFonts w:ascii="Times New Roman" w:hAnsi="Times New Roman"/>
          <w:sz w:val="24"/>
          <w:szCs w:val="24"/>
        </w:rPr>
        <w:t>Материалы живописи, графики,</w:t>
      </w:r>
      <w:r w:rsidRPr="00FB66D6">
        <w:rPr>
          <w:rFonts w:ascii="Times New Roman" w:hAnsi="Times New Roman"/>
          <w:b/>
          <w:bCs/>
          <w:i/>
          <w:iCs/>
          <w:sz w:val="24"/>
          <w:szCs w:val="24"/>
        </w:rPr>
        <w:t xml:space="preserve"> </w:t>
      </w:r>
      <w:r w:rsidRPr="00FB66D6">
        <w:rPr>
          <w:rFonts w:ascii="Times New Roman" w:hAnsi="Times New Roman"/>
          <w:sz w:val="24"/>
          <w:szCs w:val="24"/>
        </w:rPr>
        <w:t>скульптуры. Художественные техники.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Композиция. </w:t>
      </w:r>
      <w:r w:rsidRPr="00FB66D6">
        <w:rPr>
          <w:rFonts w:ascii="Times New Roman" w:hAnsi="Times New Roman"/>
          <w:sz w:val="24"/>
          <w:szCs w:val="24"/>
        </w:rPr>
        <w:t>Композиция — главное средство выразительности художественного произведения.</w:t>
      </w:r>
      <w:r w:rsidRPr="00FB66D6">
        <w:rPr>
          <w:rFonts w:ascii="Times New Roman" w:hAnsi="Times New Roman"/>
          <w:b/>
          <w:bCs/>
          <w:i/>
          <w:iCs/>
          <w:sz w:val="24"/>
          <w:szCs w:val="24"/>
        </w:rPr>
        <w:t xml:space="preserve"> </w:t>
      </w:r>
      <w:r w:rsidRPr="00FB66D6">
        <w:rPr>
          <w:rFonts w:ascii="Times New Roman" w:hAnsi="Times New Roman"/>
          <w:sz w:val="24"/>
          <w:szCs w:val="24"/>
        </w:rPr>
        <w:t>Раскрытие в композиции сущности произведения.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Пропорции. </w:t>
      </w:r>
      <w:r w:rsidRPr="00FB66D6">
        <w:rPr>
          <w:rFonts w:ascii="Times New Roman" w:hAnsi="Times New Roman"/>
          <w:sz w:val="24"/>
          <w:szCs w:val="24"/>
        </w:rPr>
        <w:t>Линейная и воздушная перспектива. Контраст в композиции.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Цвет. </w:t>
      </w:r>
      <w:r w:rsidRPr="00FB66D6">
        <w:rPr>
          <w:rFonts w:ascii="Times New Roman" w:hAnsi="Times New Roman"/>
          <w:sz w:val="24"/>
          <w:szCs w:val="24"/>
        </w:rPr>
        <w:t>Цветовые отношения. Колорит картины. Напряжённость и насыщенность цвета. Свет и цвет.</w:t>
      </w:r>
      <w:r w:rsidRPr="00FB66D6">
        <w:rPr>
          <w:rFonts w:ascii="Times New Roman" w:hAnsi="Times New Roman"/>
          <w:b/>
          <w:bCs/>
          <w:i/>
          <w:iCs/>
          <w:sz w:val="24"/>
          <w:szCs w:val="24"/>
        </w:rPr>
        <w:t xml:space="preserve"> </w:t>
      </w:r>
      <w:r w:rsidRPr="00FB66D6">
        <w:rPr>
          <w:rFonts w:ascii="Times New Roman" w:hAnsi="Times New Roman"/>
          <w:sz w:val="24"/>
          <w:szCs w:val="24"/>
        </w:rPr>
        <w:t>Характер мазка.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Линия, штрих, пятно. </w:t>
      </w:r>
      <w:r w:rsidRPr="00FB66D6">
        <w:rPr>
          <w:rFonts w:ascii="Times New Roman" w:hAnsi="Times New Roman"/>
          <w:sz w:val="24"/>
          <w:szCs w:val="24"/>
        </w:rPr>
        <w:t>Линия, штрих, пятно и художественный образ. Передача графическими</w:t>
      </w:r>
      <w:r w:rsidRPr="00FB66D6">
        <w:rPr>
          <w:rFonts w:ascii="Times New Roman" w:hAnsi="Times New Roman"/>
          <w:b/>
          <w:bCs/>
          <w:i/>
          <w:iCs/>
          <w:sz w:val="24"/>
          <w:szCs w:val="24"/>
        </w:rPr>
        <w:t xml:space="preserve"> </w:t>
      </w:r>
      <w:r w:rsidRPr="00FB66D6">
        <w:rPr>
          <w:rFonts w:ascii="Times New Roman" w:hAnsi="Times New Roman"/>
          <w:sz w:val="24"/>
          <w:szCs w:val="24"/>
        </w:rPr>
        <w:t>средствами эмоционального состояния природы, человека, животного.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Объём и форма. </w:t>
      </w:r>
      <w:r w:rsidRPr="00FB66D6">
        <w:rPr>
          <w:rFonts w:ascii="Times New Roman" w:hAnsi="Times New Roman"/>
          <w:sz w:val="24"/>
          <w:szCs w:val="24"/>
        </w:rPr>
        <w:t>Передача на плоскости и в пространстве многообразных форм предметного мира.</w:t>
      </w:r>
      <w:r w:rsidRPr="00FB66D6">
        <w:rPr>
          <w:rFonts w:ascii="Times New Roman" w:hAnsi="Times New Roman"/>
          <w:b/>
          <w:bCs/>
          <w:i/>
          <w:iCs/>
          <w:sz w:val="24"/>
          <w:szCs w:val="24"/>
        </w:rPr>
        <w:t xml:space="preserve"> </w:t>
      </w:r>
      <w:r w:rsidRPr="00FB66D6">
        <w:rPr>
          <w:rFonts w:ascii="Times New Roman" w:hAnsi="Times New Roman"/>
          <w:sz w:val="24"/>
          <w:szCs w:val="24"/>
        </w:rPr>
        <w:t>Трансформация и стилизация форм. Взаимоотношение формы и характера.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Ритм. </w:t>
      </w:r>
      <w:r w:rsidRPr="00FB66D6">
        <w:rPr>
          <w:rFonts w:ascii="Times New Roman" w:hAnsi="Times New Roman"/>
          <w:sz w:val="24"/>
          <w:szCs w:val="24"/>
        </w:rPr>
        <w:t>Роль ритма в построении композиции в живописи и рисунке, архитектуре, декоративно-прикладном искусстве.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lastRenderedPageBreak/>
        <w:t xml:space="preserve">Изобразительные виды искусства. </w:t>
      </w:r>
      <w:r w:rsidRPr="00FB66D6">
        <w:rPr>
          <w:rFonts w:ascii="Times New Roman" w:hAnsi="Times New Roman"/>
          <w:sz w:val="24"/>
          <w:szCs w:val="24"/>
        </w:rPr>
        <w:t>Живопись, графика, скульптура. Особенности художественного</w:t>
      </w:r>
      <w:r w:rsidRPr="00FB66D6">
        <w:rPr>
          <w:rFonts w:ascii="Times New Roman" w:hAnsi="Times New Roman"/>
          <w:b/>
          <w:bCs/>
          <w:sz w:val="24"/>
          <w:szCs w:val="24"/>
        </w:rPr>
        <w:t xml:space="preserve"> </w:t>
      </w:r>
      <w:r w:rsidRPr="00FB66D6">
        <w:rPr>
          <w:rFonts w:ascii="Times New Roman" w:hAnsi="Times New Roman"/>
          <w:sz w:val="24"/>
          <w:szCs w:val="24"/>
        </w:rPr>
        <w:t>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Конструктивные виды искусства. </w:t>
      </w:r>
      <w:r w:rsidRPr="00FB66D6">
        <w:rPr>
          <w:rFonts w:ascii="Times New Roman" w:hAnsi="Times New Roman"/>
          <w:sz w:val="24"/>
          <w:szCs w:val="24"/>
        </w:rPr>
        <w:t>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Архитектурный образ. Архитектура — летопись времён.</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Декоративно-прикладные виды искусства. </w:t>
      </w:r>
      <w:r w:rsidRPr="00FB66D6">
        <w:rPr>
          <w:rFonts w:ascii="Times New Roman" w:hAnsi="Times New Roman"/>
          <w:sz w:val="24"/>
          <w:szCs w:val="24"/>
        </w:rPr>
        <w:t>Народное искусство. Истоки декоративно-прикладного</w:t>
      </w:r>
      <w:r w:rsidRPr="00FB66D6">
        <w:rPr>
          <w:rFonts w:ascii="Times New Roman" w:hAnsi="Times New Roman"/>
          <w:b/>
          <w:bCs/>
          <w:sz w:val="24"/>
          <w:szCs w:val="24"/>
        </w:rPr>
        <w:t xml:space="preserve"> </w:t>
      </w:r>
      <w:r w:rsidRPr="00FB66D6">
        <w:rPr>
          <w:rFonts w:ascii="Times New Roman" w:hAnsi="Times New Roman"/>
          <w:sz w:val="24"/>
          <w:szCs w:val="24"/>
        </w:rPr>
        <w:t>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Изображение в синтетических и экранных видах искусства и художественная фотография.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3.2.2.14. МУЗЫКА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Музыка как вид искусства.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Музыкальный образ и музыкальная драматургия. </w:t>
      </w:r>
      <w:r w:rsidRPr="00FB66D6">
        <w:rPr>
          <w:rFonts w:ascii="Times New Roman" w:hAnsi="Times New Roman"/>
          <w:sz w:val="24"/>
          <w:szCs w:val="24"/>
        </w:rPr>
        <w:t>Всеобщность музыкального языка. Жизненное</w:t>
      </w:r>
      <w:r w:rsidRPr="00FB66D6">
        <w:rPr>
          <w:rFonts w:ascii="Times New Roman" w:hAnsi="Times New Roman"/>
          <w:b/>
          <w:bCs/>
          <w:sz w:val="24"/>
          <w:szCs w:val="24"/>
        </w:rPr>
        <w:t xml:space="preserve"> </w:t>
      </w:r>
      <w:r w:rsidRPr="00FB66D6">
        <w:rPr>
          <w:rFonts w:ascii="Times New Roman" w:hAnsi="Times New Roman"/>
          <w:sz w:val="24"/>
          <w:szCs w:val="24"/>
        </w:rPr>
        <w:t>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w:t>
      </w:r>
      <w:bookmarkStart w:id="203" w:name="page237"/>
      <w:bookmarkEnd w:id="203"/>
      <w:r w:rsidRPr="00FB66D6">
        <w:rPr>
          <w:rFonts w:ascii="Times New Roman" w:hAnsi="Times New Roman"/>
          <w:sz w:val="24"/>
          <w:szCs w:val="24"/>
        </w:rPr>
        <w:t xml:space="preserve"> вариации, рондо, сюиты, сонатно-симфонический цикл. Воплощение единства содержания и художественной формы.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Музыка в современном мире: традиции и инновации. </w:t>
      </w:r>
      <w:r w:rsidRPr="00FB66D6">
        <w:rPr>
          <w:rFonts w:ascii="Times New Roman" w:hAnsi="Times New Roman"/>
          <w:sz w:val="24"/>
          <w:szCs w:val="24"/>
        </w:rPr>
        <w:t>Народное музыкальное творчество как часть</w:t>
      </w:r>
      <w:r w:rsidRPr="00FB66D6">
        <w:rPr>
          <w:rFonts w:ascii="Times New Roman" w:hAnsi="Times New Roman"/>
          <w:b/>
          <w:bCs/>
          <w:sz w:val="24"/>
          <w:szCs w:val="24"/>
        </w:rPr>
        <w:t xml:space="preserve"> </w:t>
      </w:r>
      <w:r w:rsidRPr="00FB66D6">
        <w:rPr>
          <w:rFonts w:ascii="Times New Roman" w:hAnsi="Times New Roman"/>
          <w:sz w:val="24"/>
          <w:szCs w:val="24"/>
        </w:rPr>
        <w:t xml:space="preserve">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w:t>
      </w:r>
      <w:r w:rsidRPr="00FB66D6">
        <w:rPr>
          <w:rFonts w:ascii="Times New Roman" w:hAnsi="Times New Roman"/>
          <w:sz w:val="24"/>
          <w:szCs w:val="24"/>
        </w:rPr>
        <w:lastRenderedPageBreak/>
        <w:t>Музыкальная культура своего региона.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3.2.2.15. ТЕХНОЛОГИЯ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Индустриальные технологии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Технологии обработки конструкционных и поделочных материалов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Электротехника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Электромонтажные и сборочные технологии. Электротехнические устройства с элементами автоматики. Бытовые электроприборы.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Технологии ведения дома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Кулинария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Санитария и гигиена. Физиология питания.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Блюда из яиц, бутерброды, горячие напитки. Блюда из овощей.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Блюда из молока и кисломолочных продуктов. Блюда из рыбы и морепродуктов.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Блюда из птицы. Блюда из мяса.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Блюда из круп, бобовых и макаронных изделий. Заправочные супы.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Изделия из теста. Сервировка стола. Этикет.</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Приготовление обеда в походных условиях.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Создание изделий из текстильных и поделочных материалов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Свойства текстильных материалов. Элементы машиноведения. Конструирование швейных изделий. Моделирование швейных изделий. Технология изготовления швейных изделий.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bookmarkStart w:id="204" w:name="page239"/>
      <w:bookmarkEnd w:id="204"/>
      <w:r w:rsidRPr="00FB66D6">
        <w:rPr>
          <w:rFonts w:ascii="Times New Roman" w:hAnsi="Times New Roman"/>
          <w:sz w:val="24"/>
          <w:szCs w:val="24"/>
        </w:rPr>
        <w:t>Выполнение образцов ручных стежков, строчек и швов.</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Художественные ремёсла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Декоративно-прикладное искусство.</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Основы композиции и законы восприятия цвета при создании предметов декоративно-прикладного искусства.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Лоскутное шитьё. Роспись ткани. Вязание крючком. Вязание на спицах.</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Сельскохозяйственные технологии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Технологии растениеводства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Технологии выращивания овощных и цветочно-декоративных культур. Технологии выращивания плодовых и ягодных культур.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Технологии выращивания растений рассадным способом и в защищённом грунте.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Организация производства продукции растениеводства на пришкольном участке и в личном подсобном хозяйстве.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Профессиональное образование и профессиональная карьера.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Технологии исследовательской, опытнической и проектной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Исследовательская и созидательная деятельность.</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lastRenderedPageBreak/>
        <w:t>Современное производство и профессиональное самоопределение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Сферы производства, профессиональное образование и профессиональная карьера.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3.2.2.16. ФИЗИЧЕСКАЯ КУЛЬТУРА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Знания о физической культуре История физической культуры. </w:t>
      </w:r>
      <w:r w:rsidRPr="00FB66D6">
        <w:rPr>
          <w:rFonts w:ascii="Times New Roman" w:hAnsi="Times New Roman"/>
          <w:sz w:val="24"/>
          <w:szCs w:val="24"/>
        </w:rPr>
        <w:t>Олимпийские игры древности.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Возрождение Олимпийских игр и олимпийского движения.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Краткая характеристика видов спорта, входящих в программу Олимпийских игр. Физическая культура в современном обществе.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Физическая культура (основные понятия). </w:t>
      </w:r>
      <w:r w:rsidRPr="00FB66D6">
        <w:rPr>
          <w:rFonts w:ascii="Times New Roman" w:hAnsi="Times New Roman"/>
          <w:sz w:val="24"/>
          <w:szCs w:val="24"/>
        </w:rPr>
        <w:t>Физическое развитие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Физическая подготовка и её связь с укреплением здоровья, развитием физических качеств. Организация и планирование самостоятельных занятий по развитию физических качеств. Техническая подготовка. Техника движений и её основные показатели.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Всестороннее и гармоничное физическое развитие. Адаптивная физическая культура.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Спортивная подготовка. Здоровье и здоровый образ жизни.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Профессионально-прикладная физическая подготовка. Допинг. Концепция честного спорта.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Физическая культура человека. </w:t>
      </w:r>
      <w:r w:rsidRPr="00FB66D6">
        <w:rPr>
          <w:rFonts w:ascii="Times New Roman" w:hAnsi="Times New Roman"/>
          <w:sz w:val="24"/>
          <w:szCs w:val="24"/>
        </w:rPr>
        <w:t>Режим дня, его основное содержание и правила планирования.</w:t>
      </w:r>
      <w:r w:rsidRPr="00FB66D6">
        <w:rPr>
          <w:rFonts w:ascii="Times New Roman" w:hAnsi="Times New Roman"/>
          <w:b/>
          <w:bCs/>
          <w:sz w:val="24"/>
          <w:szCs w:val="24"/>
        </w:rPr>
        <w:t xml:space="preserve"> </w:t>
      </w:r>
      <w:r w:rsidRPr="00FB66D6">
        <w:rPr>
          <w:rFonts w:ascii="Times New Roman" w:hAnsi="Times New Roman"/>
          <w:sz w:val="24"/>
          <w:szCs w:val="24"/>
        </w:rPr>
        <w:t>Закаливание организма. Правила безопасности и гигиенические требования.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Влияние занятий физической культурой на формирование положительных качеств личности. Проведение самостоятельных занятий по коррекции осанки и телосложения. Восстановительный массаж.</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Проведение банных процедур.</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Доврачебная помощь во время занятий физической культурой и спортом.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Способы двигательной (физкультурной) деятельности Организация и проведение самостоятельных занятий физической культурой. Подготовка к занятиям физической культурой.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Планирование занятий физической культурой.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Проведение самостоятельных занятий прикладной физической подготовкой. Организация досуга средствами физической культуры.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Оценка эффективности занятий физической культурой.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Самонаблюдение и самоконтроль.</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205" w:name="page241"/>
      <w:bookmarkEnd w:id="205"/>
      <w:r w:rsidRPr="00FB66D6">
        <w:rPr>
          <w:rFonts w:ascii="Times New Roman" w:hAnsi="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Измерение резервов организма и состояния здоровья с помощью функциональных проб.</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Физическое совершенствование Физкультурно-оздоровительная деятельность. </w:t>
      </w:r>
      <w:r w:rsidRPr="00FB66D6">
        <w:rPr>
          <w:rFonts w:ascii="Times New Roman" w:hAnsi="Times New Roman"/>
          <w:sz w:val="24"/>
          <w:szCs w:val="24"/>
        </w:rPr>
        <w:t>Оздоровительные формы занятий в режиме учебного дня и учебной недели.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Индивидуальные комплексы адаптивной (лечебной) и корригирующей физической культуры.</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Спортивно-оздоровительная деятельность с общеразвивающей направленностью</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Гимнастика с основами акробатики. Организующие команды и приёмы.</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Акробатические упражнения и комбинации. Ритмическая гимнастика (девочки). Опорные прыжки.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Упражнения и комбинации на гимнастическом бревне (девочки). Упражнения и комбинации на гимнастической перекладине (мальчики).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Лёгкая атлетика. </w:t>
      </w:r>
      <w:r w:rsidRPr="00FB66D6">
        <w:rPr>
          <w:rFonts w:ascii="Times New Roman" w:hAnsi="Times New Roman"/>
          <w:sz w:val="24"/>
          <w:szCs w:val="24"/>
        </w:rPr>
        <w:t>Беговые упражнения.</w:t>
      </w:r>
      <w:r w:rsidRPr="00FB66D6">
        <w:rPr>
          <w:rFonts w:ascii="Times New Roman" w:hAnsi="Times New Roman"/>
          <w:b/>
          <w:bCs/>
          <w:i/>
          <w:iCs/>
          <w:sz w:val="24"/>
          <w:szCs w:val="24"/>
        </w:rPr>
        <w:t xml:space="preserve"> </w:t>
      </w:r>
      <w:r w:rsidRPr="00FB66D6">
        <w:rPr>
          <w:rFonts w:ascii="Times New Roman" w:hAnsi="Times New Roman"/>
          <w:sz w:val="24"/>
          <w:szCs w:val="24"/>
        </w:rPr>
        <w:t>Прыжковые упражнения.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Метание малого мяча.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lastRenderedPageBreak/>
        <w:t xml:space="preserve">Лыжные гонки. </w:t>
      </w:r>
      <w:r w:rsidRPr="00FB66D6">
        <w:rPr>
          <w:rFonts w:ascii="Times New Roman" w:hAnsi="Times New Roman"/>
          <w:sz w:val="24"/>
          <w:szCs w:val="24"/>
        </w:rPr>
        <w:t>Передвижения на лыжах.</w:t>
      </w:r>
      <w:r w:rsidRPr="00FB66D6">
        <w:rPr>
          <w:rFonts w:ascii="Times New Roman" w:hAnsi="Times New Roman"/>
          <w:b/>
          <w:bCs/>
          <w:i/>
          <w:iCs/>
          <w:sz w:val="24"/>
          <w:szCs w:val="24"/>
        </w:rPr>
        <w:t xml:space="preserve"> </w:t>
      </w:r>
      <w:r w:rsidRPr="00FB66D6">
        <w:rPr>
          <w:rFonts w:ascii="Times New Roman" w:hAnsi="Times New Roman"/>
          <w:sz w:val="24"/>
          <w:szCs w:val="24"/>
        </w:rPr>
        <w:t>Подъёмы, спуски, повороты, торможения.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Спортивные игры. </w:t>
      </w:r>
      <w:r w:rsidRPr="00FB66D6">
        <w:rPr>
          <w:rFonts w:ascii="Times New Roman" w:hAnsi="Times New Roman"/>
          <w:sz w:val="24"/>
          <w:szCs w:val="24"/>
        </w:rPr>
        <w:t>Баскетбол.</w:t>
      </w:r>
      <w:r w:rsidRPr="00FB66D6">
        <w:rPr>
          <w:rFonts w:ascii="Times New Roman" w:hAnsi="Times New Roman"/>
          <w:b/>
          <w:bCs/>
          <w:i/>
          <w:iCs/>
          <w:sz w:val="24"/>
          <w:szCs w:val="24"/>
        </w:rPr>
        <w:t xml:space="preserve"> </w:t>
      </w:r>
      <w:r w:rsidRPr="00FB66D6">
        <w:rPr>
          <w:rFonts w:ascii="Times New Roman" w:hAnsi="Times New Roman"/>
          <w:i/>
          <w:iCs/>
          <w:sz w:val="24"/>
          <w:szCs w:val="24"/>
        </w:rPr>
        <w:t>Игра по правилам.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Волейбол. </w:t>
      </w:r>
      <w:r w:rsidRPr="00FB66D6">
        <w:rPr>
          <w:rFonts w:ascii="Times New Roman" w:hAnsi="Times New Roman"/>
          <w:i/>
          <w:iCs/>
          <w:sz w:val="24"/>
          <w:szCs w:val="24"/>
        </w:rPr>
        <w:t>Игра по правилам.</w:t>
      </w:r>
      <w:r w:rsidRPr="00FB66D6">
        <w:rPr>
          <w:rFonts w:ascii="Times New Roman" w:hAnsi="Times New Roman"/>
          <w:sz w:val="24"/>
          <w:szCs w:val="24"/>
        </w:rPr>
        <w:t xml:space="preserve"> Футбол. </w:t>
      </w:r>
      <w:r w:rsidRPr="00FB66D6">
        <w:rPr>
          <w:rFonts w:ascii="Times New Roman" w:hAnsi="Times New Roman"/>
          <w:i/>
          <w:iCs/>
          <w:sz w:val="24"/>
          <w:szCs w:val="24"/>
        </w:rPr>
        <w:t>Игра по правилам.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 xml:space="preserve">Прикладно-ориентированная подготовка. </w:t>
      </w:r>
      <w:r w:rsidRPr="00FB66D6">
        <w:rPr>
          <w:rFonts w:ascii="Times New Roman" w:hAnsi="Times New Roman"/>
          <w:sz w:val="24"/>
          <w:szCs w:val="24"/>
        </w:rPr>
        <w:t>Прикладно-ориентированные упражнения.</w:t>
      </w:r>
      <w:r w:rsidRPr="00FB66D6">
        <w:rPr>
          <w:rFonts w:ascii="Times New Roman" w:hAnsi="Times New Roman"/>
          <w:b/>
          <w:bCs/>
          <w:sz w:val="24"/>
          <w:szCs w:val="24"/>
        </w:rPr>
        <w:t xml:space="preserve"> Упражнения общеразвивающей направленности. </w:t>
      </w:r>
      <w:r w:rsidRPr="00FB66D6">
        <w:rPr>
          <w:rFonts w:ascii="Times New Roman" w:hAnsi="Times New Roman"/>
          <w:sz w:val="24"/>
          <w:szCs w:val="24"/>
        </w:rPr>
        <w:t>Общефизическая подготовка.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Гимнастика с основами акробатики. </w:t>
      </w:r>
      <w:r w:rsidRPr="00FB66D6">
        <w:rPr>
          <w:rFonts w:ascii="Times New Roman" w:hAnsi="Times New Roman"/>
          <w:sz w:val="24"/>
          <w:szCs w:val="24"/>
        </w:rPr>
        <w:t>Развитие гибкости, координации движений, силы, выносливости.</w:t>
      </w:r>
      <w:r w:rsidRPr="00FB66D6">
        <w:rPr>
          <w:rFonts w:ascii="Times New Roman" w:hAnsi="Times New Roman"/>
          <w:b/>
          <w:bCs/>
          <w:i/>
          <w:iCs/>
          <w:sz w:val="24"/>
          <w:szCs w:val="24"/>
        </w:rPr>
        <w:t xml:space="preserve"> Лёгкая атлетика. </w:t>
      </w:r>
      <w:r w:rsidRPr="00FB66D6">
        <w:rPr>
          <w:rFonts w:ascii="Times New Roman" w:hAnsi="Times New Roman"/>
          <w:sz w:val="24"/>
          <w:szCs w:val="24"/>
        </w:rPr>
        <w:t>Развитие выносливости, силы, быстроты, координации движений.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i/>
          <w:iCs/>
          <w:sz w:val="24"/>
          <w:szCs w:val="24"/>
        </w:rPr>
        <w:t xml:space="preserve">Лыжные гонки. </w:t>
      </w:r>
      <w:r w:rsidRPr="00FB66D6">
        <w:rPr>
          <w:rFonts w:ascii="Times New Roman" w:hAnsi="Times New Roman"/>
          <w:sz w:val="24"/>
          <w:szCs w:val="24"/>
        </w:rPr>
        <w:t>Развитие выносливости, силы, координации движений, быстроты.</w:t>
      </w:r>
      <w:r w:rsidRPr="00FB66D6">
        <w:rPr>
          <w:rFonts w:ascii="Times New Roman" w:hAnsi="Times New Roman"/>
          <w:b/>
          <w:bCs/>
          <w:i/>
          <w:iCs/>
          <w:sz w:val="24"/>
          <w:szCs w:val="24"/>
        </w:rPr>
        <w:t xml:space="preserve"> Баскетбол. </w:t>
      </w:r>
      <w:r w:rsidRPr="00FB66D6">
        <w:rPr>
          <w:rFonts w:ascii="Times New Roman" w:hAnsi="Times New Roman"/>
          <w:sz w:val="24"/>
          <w:szCs w:val="24"/>
        </w:rPr>
        <w:t>Развитие быстроты, силы, выносливости, координации движений.</w:t>
      </w:r>
      <w:r w:rsidRPr="00FB66D6">
        <w:rPr>
          <w:rFonts w:ascii="Times New Roman" w:hAnsi="Times New Roman"/>
          <w:b/>
          <w:bCs/>
          <w:i/>
          <w:iCs/>
          <w:sz w:val="24"/>
          <w:szCs w:val="24"/>
        </w:rPr>
        <w:t xml:space="preserve"> Футбол. </w:t>
      </w:r>
      <w:r w:rsidRPr="00FB66D6">
        <w:rPr>
          <w:rFonts w:ascii="Times New Roman" w:hAnsi="Times New Roman"/>
          <w:sz w:val="24"/>
          <w:szCs w:val="24"/>
        </w:rPr>
        <w:t>Развитие быстроты, силы, выносливости.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3.2.2.17. ОСНОВЫ БЕЗОПАСНОСТИ ЖИЗНЕДЕЯТЕЛЬНОСТИ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Основы безопасности личности, общества и государства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Основы комплексной безопасности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Обеспечение личной безопасности в повседневной жизни. </w:t>
      </w:r>
      <w:r w:rsidRPr="00FB66D6">
        <w:rPr>
          <w:rFonts w:ascii="Times New Roman" w:hAnsi="Times New Roman"/>
          <w:sz w:val="24"/>
          <w:szCs w:val="24"/>
        </w:rPr>
        <w:t>Пожарная безопасность. Безопасность на</w:t>
      </w:r>
      <w:r w:rsidRPr="00FB66D6">
        <w:rPr>
          <w:rFonts w:ascii="Times New Roman" w:hAnsi="Times New Roman"/>
          <w:i/>
          <w:iCs/>
          <w:sz w:val="24"/>
          <w:szCs w:val="24"/>
        </w:rPr>
        <w:t xml:space="preserve"> </w:t>
      </w:r>
      <w:r w:rsidRPr="00FB66D6">
        <w:rPr>
          <w:rFonts w:ascii="Times New Roman" w:hAnsi="Times New Roman"/>
          <w:sz w:val="24"/>
          <w:szCs w:val="24"/>
        </w:rPr>
        <w:t>дорогах. Безопасность в быту. Безопасность на водоёмах. Экология и безопасность. Опасные ситуации социального характера.</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Обеспечение безопасности при активном отдыхе в природных условиях. </w:t>
      </w:r>
      <w:r w:rsidRPr="00FB66D6">
        <w:rPr>
          <w:rFonts w:ascii="Times New Roman" w:hAnsi="Times New Roman"/>
          <w:sz w:val="24"/>
          <w:szCs w:val="24"/>
        </w:rPr>
        <w:t>Подготовка к активному отдыху</w:t>
      </w:r>
      <w:r w:rsidRPr="00FB66D6">
        <w:rPr>
          <w:rFonts w:ascii="Times New Roman" w:hAnsi="Times New Roman"/>
          <w:i/>
          <w:iCs/>
          <w:sz w:val="24"/>
          <w:szCs w:val="24"/>
        </w:rPr>
        <w:t xml:space="preserve"> </w:t>
      </w:r>
      <w:r w:rsidRPr="00FB66D6">
        <w:rPr>
          <w:rFonts w:ascii="Times New Roman" w:hAnsi="Times New Roman"/>
          <w:sz w:val="24"/>
          <w:szCs w:val="24"/>
        </w:rPr>
        <w:t>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Обеспечение личной безопасности при угрозе террористического акта. </w:t>
      </w:r>
      <w:r w:rsidRPr="00FB66D6">
        <w:rPr>
          <w:rFonts w:ascii="Times New Roman" w:hAnsi="Times New Roman"/>
          <w:sz w:val="24"/>
          <w:szCs w:val="24"/>
        </w:rPr>
        <w:t>Наиболее опасные</w:t>
      </w:r>
      <w:r w:rsidRPr="00FB66D6">
        <w:rPr>
          <w:rFonts w:ascii="Times New Roman" w:hAnsi="Times New Roman"/>
          <w:i/>
          <w:iCs/>
          <w:sz w:val="24"/>
          <w:szCs w:val="24"/>
        </w:rPr>
        <w:t xml:space="preserve"> </w:t>
      </w:r>
      <w:r w:rsidRPr="00FB66D6">
        <w:rPr>
          <w:rFonts w:ascii="Times New Roman" w:hAnsi="Times New Roman"/>
          <w:sz w:val="24"/>
          <w:szCs w:val="24"/>
        </w:rPr>
        <w:t>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Обеспечение безопасности в чрезвычайных ситуациях природного, техногенного и социального характера. </w:t>
      </w:r>
      <w:r w:rsidRPr="00FB66D6">
        <w:rPr>
          <w:rFonts w:ascii="Times New Roman" w:hAnsi="Times New Roman"/>
          <w:sz w:val="24"/>
          <w:szCs w:val="24"/>
        </w:rPr>
        <w:t>Чрезвычайные ситуации природного характера. Чрезвычайные ситуации техногенного характера.</w:t>
      </w:r>
      <w:r w:rsidRPr="00FB66D6">
        <w:rPr>
          <w:rFonts w:ascii="Times New Roman" w:hAnsi="Times New Roman"/>
          <w:i/>
          <w:iCs/>
          <w:sz w:val="24"/>
          <w:szCs w:val="24"/>
        </w:rPr>
        <w:t xml:space="preserve"> </w:t>
      </w:r>
      <w:r w:rsidRPr="00FB66D6">
        <w:rPr>
          <w:rFonts w:ascii="Times New Roman" w:hAnsi="Times New Roman"/>
          <w:sz w:val="24"/>
          <w:szCs w:val="24"/>
        </w:rPr>
        <w:t>Современный комплекс проблем безопасности социального характера.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Защита населения Российской Федерации от чрезвычайных ситуаций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Организация защиты населения от чрезвычайных ситуаций. </w:t>
      </w:r>
      <w:r w:rsidRPr="00FB66D6">
        <w:rPr>
          <w:rFonts w:ascii="Times New Roman" w:hAnsi="Times New Roman"/>
          <w:sz w:val="24"/>
          <w:szCs w:val="24"/>
        </w:rPr>
        <w:t>Правовые основы обеспечения защиты</w:t>
      </w:r>
      <w:r w:rsidRPr="00FB66D6">
        <w:rPr>
          <w:rFonts w:ascii="Times New Roman" w:hAnsi="Times New Roman"/>
          <w:i/>
          <w:iCs/>
          <w:sz w:val="24"/>
          <w:szCs w:val="24"/>
        </w:rPr>
        <w:t xml:space="preserve"> </w:t>
      </w:r>
      <w:r w:rsidRPr="00FB66D6">
        <w:rPr>
          <w:rFonts w:ascii="Times New Roman" w:hAnsi="Times New Roman"/>
          <w:sz w:val="24"/>
          <w:szCs w:val="24"/>
        </w:rPr>
        <w:t>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Основы противодействия терроризму и экстремизму в Российской Федерации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Экстремизм и терроризм — чрезвычайные опасности для общества и государства. </w:t>
      </w:r>
      <w:r w:rsidRPr="00FB66D6">
        <w:rPr>
          <w:rFonts w:ascii="Times New Roman" w:hAnsi="Times New Roman"/>
          <w:sz w:val="24"/>
          <w:szCs w:val="24"/>
        </w:rPr>
        <w:t>Основные причины</w:t>
      </w:r>
      <w:r w:rsidRPr="00FB66D6">
        <w:rPr>
          <w:rFonts w:ascii="Times New Roman" w:hAnsi="Times New Roman"/>
          <w:i/>
          <w:iCs/>
          <w:sz w:val="24"/>
          <w:szCs w:val="24"/>
        </w:rPr>
        <w:t xml:space="preserve"> </w:t>
      </w:r>
      <w:r w:rsidRPr="00FB66D6">
        <w:rPr>
          <w:rFonts w:ascii="Times New Roman" w:hAnsi="Times New Roman"/>
          <w:sz w:val="24"/>
          <w:szCs w:val="24"/>
        </w:rPr>
        <w:t>возникновения терроризма и экстремизма. Противодействие терроризму в мировом сообществе.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Нормативно-правовая база противодействия терроризму, экстремизму и наркозависимости в Российской Федерации. </w:t>
      </w:r>
      <w:r w:rsidRPr="00FB66D6">
        <w:rPr>
          <w:rFonts w:ascii="Times New Roman" w:hAnsi="Times New Roman"/>
          <w:sz w:val="24"/>
          <w:szCs w:val="24"/>
        </w:rPr>
        <w:t>Положения Конституции Российской Федерации. Стратегия национальной</w:t>
      </w:r>
      <w:r w:rsidRPr="00FB66D6">
        <w:rPr>
          <w:rFonts w:ascii="Times New Roman" w:hAnsi="Times New Roman"/>
          <w:i/>
          <w:iCs/>
          <w:sz w:val="24"/>
          <w:szCs w:val="24"/>
        </w:rPr>
        <w:t xml:space="preserve"> </w:t>
      </w:r>
      <w:r w:rsidRPr="00FB66D6">
        <w:rPr>
          <w:rFonts w:ascii="Times New Roman" w:hAnsi="Times New Roman"/>
          <w:sz w:val="24"/>
          <w:szCs w:val="24"/>
        </w:rPr>
        <w:t>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w:t>
      </w:r>
      <w:bookmarkStart w:id="206" w:name="page243"/>
      <w:bookmarkEnd w:id="206"/>
      <w:r w:rsidRPr="00FB66D6">
        <w:rPr>
          <w:rFonts w:ascii="Times New Roman" w:hAnsi="Times New Roman"/>
          <w:sz w:val="24"/>
          <w:szCs w:val="24"/>
        </w:rPr>
        <w:t xml:space="preserve">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Организационные основы системы противодействия терроризму и экстремизму в Российской Федерации. </w:t>
      </w:r>
      <w:r w:rsidRPr="00FB66D6">
        <w:rPr>
          <w:rFonts w:ascii="Times New Roman" w:hAnsi="Times New Roman"/>
          <w:sz w:val="24"/>
          <w:szCs w:val="24"/>
        </w:rPr>
        <w:t>Роль правоохранительных органов и силовых структур в борьбе с терроризмом и проявлениями</w:t>
      </w:r>
      <w:r w:rsidRPr="00FB66D6">
        <w:rPr>
          <w:rFonts w:ascii="Times New Roman" w:hAnsi="Times New Roman"/>
          <w:i/>
          <w:iCs/>
          <w:sz w:val="24"/>
          <w:szCs w:val="24"/>
        </w:rPr>
        <w:t xml:space="preserve"> </w:t>
      </w:r>
      <w:r w:rsidRPr="00FB66D6">
        <w:rPr>
          <w:rFonts w:ascii="Times New Roman" w:hAnsi="Times New Roman"/>
          <w:sz w:val="24"/>
          <w:szCs w:val="24"/>
        </w:rPr>
        <w:t>экстремизма. Контртеррористическая операция. Участие Вооружённых сил Российской Федерации в борьбе с терроризмом.</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Духовно-нравственные основы противодействия терроризму и экстремизму. </w:t>
      </w:r>
      <w:r w:rsidRPr="00FB66D6">
        <w:rPr>
          <w:rFonts w:ascii="Times New Roman" w:hAnsi="Times New Roman"/>
          <w:sz w:val="24"/>
          <w:szCs w:val="24"/>
        </w:rPr>
        <w:t>Роль нравственной</w:t>
      </w:r>
      <w:r w:rsidRPr="00FB66D6">
        <w:rPr>
          <w:rFonts w:ascii="Times New Roman" w:hAnsi="Times New Roman"/>
          <w:i/>
          <w:iCs/>
          <w:sz w:val="24"/>
          <w:szCs w:val="24"/>
        </w:rPr>
        <w:t xml:space="preserve"> </w:t>
      </w:r>
      <w:r w:rsidRPr="00FB66D6">
        <w:rPr>
          <w:rFonts w:ascii="Times New Roman" w:hAnsi="Times New Roman"/>
          <w:sz w:val="24"/>
          <w:szCs w:val="24"/>
        </w:rPr>
        <w:t>позиции и выработка личных качеств в формировании антитеррористического поведения.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Профилактика террористической 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FB66D6">
        <w:rPr>
          <w:rFonts w:ascii="Times New Roman" w:hAnsi="Times New Roman"/>
          <w:sz w:val="24"/>
          <w:szCs w:val="24"/>
        </w:rPr>
        <w:t>Уголовный кодекс Российской Федерации об</w:t>
      </w:r>
      <w:r w:rsidRPr="00FB66D6">
        <w:rPr>
          <w:rFonts w:ascii="Times New Roman" w:hAnsi="Times New Roman"/>
          <w:i/>
          <w:iCs/>
          <w:sz w:val="24"/>
          <w:szCs w:val="24"/>
        </w:rPr>
        <w:t xml:space="preserve"> </w:t>
      </w:r>
      <w:r w:rsidRPr="00FB66D6">
        <w:rPr>
          <w:rFonts w:ascii="Times New Roman" w:hAnsi="Times New Roman"/>
          <w:sz w:val="24"/>
          <w:szCs w:val="24"/>
        </w:rPr>
        <w:t>ответственности за антиобщественное поведение, участие в террористической и экстремистской деятельности.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Наказание за участие в террористической и экстремистской 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Обеспечение личной безопасности при угрозе террористического акта. </w:t>
      </w:r>
      <w:r w:rsidRPr="00FB66D6">
        <w:rPr>
          <w:rFonts w:ascii="Times New Roman" w:hAnsi="Times New Roman"/>
          <w:sz w:val="24"/>
          <w:szCs w:val="24"/>
        </w:rPr>
        <w:t>Взрывы в местах массового</w:t>
      </w:r>
      <w:r w:rsidRPr="00FB66D6">
        <w:rPr>
          <w:rFonts w:ascii="Times New Roman" w:hAnsi="Times New Roman"/>
          <w:i/>
          <w:iCs/>
          <w:sz w:val="24"/>
          <w:szCs w:val="24"/>
        </w:rPr>
        <w:t xml:space="preserve"> </w:t>
      </w:r>
      <w:r w:rsidRPr="00FB66D6">
        <w:rPr>
          <w:rFonts w:ascii="Times New Roman" w:hAnsi="Times New Roman"/>
          <w:sz w:val="24"/>
          <w:szCs w:val="24"/>
        </w:rPr>
        <w:t>скопления людей.</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Захват воздушных и морских судов, автомашин и других транспортных средств и удерживание в них заложников.</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Правила поведения при возможной опасности взрыва. Правила безопасного поведения, если взрыв произошёл.</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Меры безопасности в случае похищения или захвата в заложники. Обеспечение безопасности при захвате самолёта.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Правила поведения при перестрелке.</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Основы медицинских знаний и здорового образа жизни Основы здорового образа жизни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Здоровый образ жизни и его составляющие. </w:t>
      </w:r>
      <w:r w:rsidRPr="00FB66D6">
        <w:rPr>
          <w:rFonts w:ascii="Times New Roman" w:hAnsi="Times New Roman"/>
          <w:sz w:val="24"/>
          <w:szCs w:val="24"/>
        </w:rPr>
        <w:t>Основные понятия о здоровье и здоровом образе жизни.</w:t>
      </w:r>
      <w:r w:rsidRPr="00FB66D6">
        <w:rPr>
          <w:rFonts w:ascii="Times New Roman" w:hAnsi="Times New Roman"/>
          <w:i/>
          <w:iCs/>
          <w:sz w:val="24"/>
          <w:szCs w:val="24"/>
        </w:rPr>
        <w:t xml:space="preserve"> </w:t>
      </w:r>
      <w:r w:rsidRPr="00FB66D6">
        <w:rPr>
          <w:rFonts w:ascii="Times New Roman" w:hAnsi="Times New Roman"/>
          <w:sz w:val="24"/>
          <w:szCs w:val="24"/>
        </w:rPr>
        <w:t>Составляющие здорового образа жизни.</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Факторы, разрушающие здоровье. </w:t>
      </w:r>
      <w:r w:rsidRPr="00FB66D6">
        <w:rPr>
          <w:rFonts w:ascii="Times New Roman" w:hAnsi="Times New Roman"/>
          <w:sz w:val="24"/>
          <w:szCs w:val="24"/>
        </w:rPr>
        <w:t>Вредные привычки и их влияние на здоровье. Ранние половые связи и</w:t>
      </w:r>
      <w:r w:rsidRPr="00FB66D6">
        <w:rPr>
          <w:rFonts w:ascii="Times New Roman" w:hAnsi="Times New Roman"/>
          <w:i/>
          <w:iCs/>
          <w:sz w:val="24"/>
          <w:szCs w:val="24"/>
        </w:rPr>
        <w:t xml:space="preserve"> </w:t>
      </w:r>
      <w:r w:rsidRPr="00FB66D6">
        <w:rPr>
          <w:rFonts w:ascii="Times New Roman" w:hAnsi="Times New Roman"/>
          <w:sz w:val="24"/>
          <w:szCs w:val="24"/>
        </w:rPr>
        <w:t>их отрицательные последствия для здоровья человека.</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Правовые аспекты взаимоотношения полов. </w:t>
      </w:r>
      <w:r w:rsidRPr="00FB66D6">
        <w:rPr>
          <w:rFonts w:ascii="Times New Roman" w:hAnsi="Times New Roman"/>
          <w:sz w:val="24"/>
          <w:szCs w:val="24"/>
        </w:rPr>
        <w:t>Семья в современном обществе.</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Основы медицинских знаний и оказание первой медицинской помощи</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Оказание первой медицинской помощи. </w:t>
      </w:r>
      <w:r w:rsidRPr="00FB66D6">
        <w:rPr>
          <w:rFonts w:ascii="Times New Roman" w:hAnsi="Times New Roman"/>
          <w:sz w:val="24"/>
          <w:szCs w:val="24"/>
        </w:rPr>
        <w:t>Первая медицинская помощь и правила её оказания.</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Первая медицинская помощь при неотложных состояниях. </w:t>
      </w:r>
      <w:r w:rsidRPr="00FB66D6">
        <w:rPr>
          <w:rFonts w:ascii="Times New Roman" w:hAnsi="Times New Roman"/>
          <w:sz w:val="24"/>
          <w:szCs w:val="24"/>
        </w:rPr>
        <w:t>Правила оказания первой медицинской</w:t>
      </w:r>
      <w:r w:rsidRPr="00FB66D6">
        <w:rPr>
          <w:rFonts w:ascii="Times New Roman" w:hAnsi="Times New Roman"/>
          <w:i/>
          <w:iCs/>
          <w:sz w:val="24"/>
          <w:szCs w:val="24"/>
        </w:rPr>
        <w:t xml:space="preserve"> </w:t>
      </w:r>
      <w:r w:rsidRPr="00FB66D6">
        <w:rPr>
          <w:rFonts w:ascii="Times New Roman" w:hAnsi="Times New Roman"/>
          <w:sz w:val="24"/>
          <w:szCs w:val="24"/>
        </w:rPr>
        <w:t>помощи при неотложных состояниях.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i/>
          <w:iCs/>
          <w:sz w:val="24"/>
          <w:szCs w:val="24"/>
        </w:rPr>
        <w:t xml:space="preserve">Первая медицинская помощь при массовых поражениях. </w:t>
      </w:r>
      <w:r w:rsidRPr="00FB66D6">
        <w:rPr>
          <w:rFonts w:ascii="Times New Roman" w:hAnsi="Times New Roman"/>
          <w:sz w:val="24"/>
          <w:szCs w:val="24"/>
        </w:rPr>
        <w:t>Комплекс простейших мероприятий по</w:t>
      </w:r>
      <w:r w:rsidRPr="00FB66D6">
        <w:rPr>
          <w:rFonts w:ascii="Times New Roman" w:hAnsi="Times New Roman"/>
          <w:i/>
          <w:iCs/>
          <w:sz w:val="24"/>
          <w:szCs w:val="24"/>
        </w:rPr>
        <w:t xml:space="preserve"> </w:t>
      </w:r>
      <w:r w:rsidRPr="00FB66D6">
        <w:rPr>
          <w:rFonts w:ascii="Times New Roman" w:hAnsi="Times New Roman"/>
          <w:sz w:val="24"/>
          <w:szCs w:val="24"/>
        </w:rPr>
        <w:t>оказанию первой медицинской помощи при массовых поражениях.</w:t>
      </w:r>
    </w:p>
    <w:p w:rsidR="00210B07"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 xml:space="preserve">3.3. Программа воспитания и социализации обучающихся на ступени основного общего образования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3.3.1. Цель и задачи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В области формирования личностной культуры:</w:t>
      </w:r>
      <w:bookmarkStart w:id="207" w:name="page245"/>
      <w:bookmarkEnd w:id="207"/>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 xml:space="preserve">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нравственного смысла учения, социально ориентированной и общественно полезной деятельности;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w:t>
      </w:r>
    </w:p>
    <w:p w:rsidR="00210B07" w:rsidRPr="00FB66D6" w:rsidRDefault="00210B07" w:rsidP="00FB66D6">
      <w:pPr>
        <w:widowControl w:val="0"/>
        <w:numPr>
          <w:ilvl w:val="0"/>
          <w:numId w:val="139"/>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усвоение обучающимся базовых национальных ценностей, духовных традиций народов России; </w:t>
      </w:r>
    </w:p>
    <w:p w:rsidR="00210B07" w:rsidRPr="00FB66D6" w:rsidRDefault="00210B07" w:rsidP="00FB66D6">
      <w:pPr>
        <w:widowControl w:val="0"/>
        <w:numPr>
          <w:ilvl w:val="0"/>
          <w:numId w:val="139"/>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укрепление у подростка позитивной нравственной самооценки, самоуважения и жизненного оптимизма; </w:t>
      </w:r>
    </w:p>
    <w:p w:rsidR="00210B07" w:rsidRPr="00FB66D6" w:rsidRDefault="00210B07" w:rsidP="00FB66D6">
      <w:pPr>
        <w:widowControl w:val="0"/>
        <w:numPr>
          <w:ilvl w:val="0"/>
          <w:numId w:val="139"/>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эстетических потребностей, ценностей и чувств;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трудолюбия, способности к преодолению трудностей, целеустремлённости и настойчивости в достижении результата;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творческого отношения к учёбе, труду, социальной деятельности на основе нравственных ценностей и моральных норм;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210B07" w:rsidRPr="00FB66D6" w:rsidRDefault="00210B07" w:rsidP="00FB66D6">
      <w:pPr>
        <w:widowControl w:val="0"/>
        <w:numPr>
          <w:ilvl w:val="0"/>
          <w:numId w:val="13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210B07" w:rsidRPr="00FB66D6" w:rsidRDefault="00210B07" w:rsidP="00FB66D6">
      <w:pPr>
        <w:widowControl w:val="0"/>
        <w:numPr>
          <w:ilvl w:val="0"/>
          <w:numId w:val="139"/>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экологической культуры, культуры здорового и безопасного образа жизни. </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В области формирования социальной культуры:</w:t>
      </w:r>
    </w:p>
    <w:p w:rsidR="00210B07" w:rsidRPr="00FB66D6" w:rsidRDefault="00210B07" w:rsidP="00FB66D6">
      <w:pPr>
        <w:widowControl w:val="0"/>
        <w:numPr>
          <w:ilvl w:val="0"/>
          <w:numId w:val="14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210B07" w:rsidRPr="00FB66D6" w:rsidRDefault="00210B07" w:rsidP="00FB66D6">
      <w:pPr>
        <w:widowControl w:val="0"/>
        <w:numPr>
          <w:ilvl w:val="0"/>
          <w:numId w:val="14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укрепление веры в Россию, чувства личной ответственности за Отечество, заботы о процветании своей страны; </w:t>
      </w:r>
    </w:p>
    <w:p w:rsidR="00210B07" w:rsidRPr="00FB66D6" w:rsidRDefault="00210B07" w:rsidP="00FB66D6">
      <w:pPr>
        <w:widowControl w:val="0"/>
        <w:numPr>
          <w:ilvl w:val="0"/>
          <w:numId w:val="140"/>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патриотизма и гражданской солидарности; </w:t>
      </w:r>
    </w:p>
    <w:p w:rsidR="00210B07" w:rsidRPr="00FB66D6" w:rsidRDefault="00210B07" w:rsidP="00FB66D6">
      <w:pPr>
        <w:widowControl w:val="0"/>
        <w:numPr>
          <w:ilvl w:val="0"/>
          <w:numId w:val="14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210B07" w:rsidRPr="00FB66D6" w:rsidRDefault="00210B07" w:rsidP="00FB66D6">
      <w:pPr>
        <w:widowControl w:val="0"/>
        <w:numPr>
          <w:ilvl w:val="0"/>
          <w:numId w:val="14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 </w:t>
      </w:r>
    </w:p>
    <w:p w:rsidR="00210B07" w:rsidRPr="00FB66D6" w:rsidRDefault="00210B07" w:rsidP="00FB66D6">
      <w:pPr>
        <w:widowControl w:val="0"/>
        <w:numPr>
          <w:ilvl w:val="0"/>
          <w:numId w:val="14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у подростков социальных компетенций, необходимых для конструктивного, успешного и ответственного поведения в обществе; </w:t>
      </w:r>
    </w:p>
    <w:p w:rsidR="00210B07" w:rsidRPr="00FB66D6" w:rsidRDefault="00210B07" w:rsidP="00FB66D6">
      <w:pPr>
        <w:widowControl w:val="0"/>
        <w:numPr>
          <w:ilvl w:val="0"/>
          <w:numId w:val="140"/>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укрепление доверия к другим людям, институтам гражданского общества, государству; </w:t>
      </w:r>
    </w:p>
    <w:p w:rsidR="00210B07" w:rsidRPr="00FB66D6" w:rsidRDefault="00210B07" w:rsidP="00FB66D6">
      <w:pPr>
        <w:widowControl w:val="0"/>
        <w:numPr>
          <w:ilvl w:val="0"/>
          <w:numId w:val="14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210B07" w:rsidRPr="00FB66D6" w:rsidRDefault="00210B07" w:rsidP="00FB66D6">
      <w:pPr>
        <w:widowControl w:val="0"/>
        <w:numPr>
          <w:ilvl w:val="0"/>
          <w:numId w:val="140"/>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усвоение гуманистических и демократических ценностных ориентаций; </w:t>
      </w:r>
    </w:p>
    <w:p w:rsidR="00210B07" w:rsidRPr="00FB66D6" w:rsidRDefault="00210B07" w:rsidP="00FB66D6">
      <w:pPr>
        <w:widowControl w:val="0"/>
        <w:numPr>
          <w:ilvl w:val="0"/>
          <w:numId w:val="14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210B07" w:rsidRPr="00FB66D6" w:rsidRDefault="00210B07" w:rsidP="00FB66D6">
      <w:pPr>
        <w:widowControl w:val="0"/>
        <w:numPr>
          <w:ilvl w:val="0"/>
          <w:numId w:val="14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 xml:space="preserve">формирование культуры межэтнического общения, уважения к культурным, религиозным традициям, образу жизни представителей народов России.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 области формирования семейной культуры: </w:t>
      </w:r>
    </w:p>
    <w:p w:rsidR="00210B07" w:rsidRPr="00FB66D6" w:rsidRDefault="00210B07" w:rsidP="00FB66D6">
      <w:pPr>
        <w:widowControl w:val="0"/>
        <w:numPr>
          <w:ilvl w:val="0"/>
          <w:numId w:val="140"/>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укрепление отношения к семье как основе российского общества; </w:t>
      </w:r>
    </w:p>
    <w:p w:rsidR="00210B07" w:rsidRPr="00FB66D6" w:rsidRDefault="00210B07" w:rsidP="00FB66D6">
      <w:pPr>
        <w:widowControl w:val="0"/>
        <w:numPr>
          <w:ilvl w:val="0"/>
          <w:numId w:val="141"/>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bookmarkStart w:id="208" w:name="page247"/>
      <w:bookmarkEnd w:id="208"/>
      <w:r w:rsidRPr="00FB66D6">
        <w:rPr>
          <w:rFonts w:ascii="Times New Roman" w:hAnsi="Times New Roman"/>
          <w:sz w:val="24"/>
          <w:szCs w:val="24"/>
        </w:rPr>
        <w:t xml:space="preserve">формирование представлений о значении семьи для устойчивого и успешного развития человека; </w:t>
      </w:r>
    </w:p>
    <w:p w:rsidR="00210B07" w:rsidRPr="00FB66D6" w:rsidRDefault="00210B07" w:rsidP="00FB66D6">
      <w:pPr>
        <w:widowControl w:val="0"/>
        <w:numPr>
          <w:ilvl w:val="0"/>
          <w:numId w:val="14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укрепление у обучающегося уважительного отношения к родителям, осознанного, заботливого отношения к старшим и младшим; </w:t>
      </w:r>
    </w:p>
    <w:p w:rsidR="00210B07" w:rsidRPr="00FB66D6" w:rsidRDefault="00210B07" w:rsidP="00FB66D6">
      <w:pPr>
        <w:widowControl w:val="0"/>
        <w:numPr>
          <w:ilvl w:val="0"/>
          <w:numId w:val="14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 </w:t>
      </w:r>
    </w:p>
    <w:p w:rsidR="00210B07" w:rsidRPr="00FB66D6" w:rsidRDefault="00210B07" w:rsidP="00FB66D6">
      <w:pPr>
        <w:widowControl w:val="0"/>
        <w:numPr>
          <w:ilvl w:val="0"/>
          <w:numId w:val="141"/>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начального опыта заботы о социально- психологическом благополучии своей семьи; </w:t>
      </w:r>
    </w:p>
    <w:p w:rsidR="00210B07" w:rsidRPr="00FB66D6" w:rsidRDefault="00210B07" w:rsidP="00FB66D6">
      <w:pPr>
        <w:widowControl w:val="0"/>
        <w:numPr>
          <w:ilvl w:val="0"/>
          <w:numId w:val="14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b/>
          <w:sz w:val="24"/>
          <w:szCs w:val="24"/>
        </w:rPr>
      </w:pPr>
      <w:r w:rsidRPr="00FB66D6">
        <w:rPr>
          <w:rFonts w:ascii="Times New Roman" w:hAnsi="Times New Roman"/>
          <w:b/>
          <w:sz w:val="24"/>
          <w:szCs w:val="24"/>
        </w:rPr>
        <w:t>3.3.2. Основные направления и ценностные основы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Каждое из этих направлений основано на определённой системе базовых национальных ценностей и должно обеспечивать их усвоение обучающимися.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Организация духовно-нравственного развития и воспитания обучающихся осуществляется по следующим направлениям: </w:t>
      </w:r>
    </w:p>
    <w:p w:rsidR="00210B07" w:rsidRPr="00FB66D6" w:rsidRDefault="00210B07" w:rsidP="00FB66D6">
      <w:pPr>
        <w:widowControl w:val="0"/>
        <w:numPr>
          <w:ilvl w:val="0"/>
          <w:numId w:val="14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b/>
          <w:bCs/>
          <w:i/>
          <w:iCs/>
          <w:sz w:val="24"/>
          <w:szCs w:val="24"/>
        </w:rPr>
        <w:t xml:space="preserve">воспитание гражданственности, патриотизма, уважения к правам, свободам и обязанностям человека </w:t>
      </w:r>
      <w:r w:rsidRPr="00FB66D6">
        <w:rPr>
          <w:rFonts w:ascii="Times New Roman" w:hAnsi="Times New Roman"/>
          <w:sz w:val="24"/>
          <w:szCs w:val="24"/>
        </w:rPr>
        <w:t>(ценности: л</w:t>
      </w:r>
      <w:r w:rsidRPr="00FB66D6">
        <w:rPr>
          <w:rFonts w:ascii="Times New Roman" w:hAnsi="Times New Roman"/>
          <w:i/>
          <w:iCs/>
          <w:sz w:val="24"/>
          <w:szCs w:val="24"/>
        </w:rPr>
        <w:t xml:space="preserve">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 </w:t>
      </w:r>
    </w:p>
    <w:p w:rsidR="00210B07" w:rsidRPr="00FB66D6" w:rsidRDefault="00210B07" w:rsidP="00FB66D6">
      <w:pPr>
        <w:widowControl w:val="0"/>
        <w:numPr>
          <w:ilvl w:val="0"/>
          <w:numId w:val="141"/>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b/>
          <w:bCs/>
          <w:i/>
          <w:iCs/>
          <w:sz w:val="24"/>
          <w:szCs w:val="24"/>
        </w:rPr>
        <w:t xml:space="preserve">воспитание социальной ответственности и компетентности </w:t>
      </w:r>
      <w:r w:rsidRPr="00FB66D6">
        <w:rPr>
          <w:rFonts w:ascii="Times New Roman" w:hAnsi="Times New Roman"/>
          <w:sz w:val="24"/>
          <w:szCs w:val="24"/>
        </w:rPr>
        <w:t xml:space="preserve">(ценности: </w:t>
      </w:r>
      <w:r w:rsidRPr="00FB66D6">
        <w:rPr>
          <w:rFonts w:ascii="Times New Roman" w:hAnsi="Times New Roman"/>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210B07" w:rsidRPr="00FB66D6" w:rsidRDefault="00210B07" w:rsidP="00FB66D6">
      <w:pPr>
        <w:widowControl w:val="0"/>
        <w:numPr>
          <w:ilvl w:val="0"/>
          <w:numId w:val="14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b/>
          <w:bCs/>
          <w:i/>
          <w:iCs/>
          <w:sz w:val="24"/>
          <w:szCs w:val="24"/>
        </w:rPr>
        <w:t xml:space="preserve">воспитание нравственных чувств, убеждений, этического сознания </w:t>
      </w:r>
      <w:r w:rsidRPr="00FB66D6">
        <w:rPr>
          <w:rFonts w:ascii="Times New Roman" w:hAnsi="Times New Roman"/>
          <w:sz w:val="24"/>
          <w:szCs w:val="24"/>
        </w:rPr>
        <w:t xml:space="preserve">(ценности: </w:t>
      </w:r>
      <w:r w:rsidRPr="00FB66D6">
        <w:rPr>
          <w:rFonts w:ascii="Times New Roman" w:hAnsi="Times New Roman"/>
          <w:i/>
          <w:iCs/>
          <w:sz w:val="24"/>
          <w:szCs w:val="24"/>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210B07" w:rsidRPr="00FB66D6" w:rsidRDefault="00210B07" w:rsidP="00FB66D6">
      <w:pPr>
        <w:widowControl w:val="0"/>
        <w:numPr>
          <w:ilvl w:val="0"/>
          <w:numId w:val="142"/>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b/>
          <w:bCs/>
          <w:i/>
          <w:iCs/>
          <w:sz w:val="24"/>
          <w:szCs w:val="24"/>
        </w:rPr>
        <w:t xml:space="preserve">воспитание экологической культуры, культуры здорового и безопасного образа жизни </w:t>
      </w:r>
      <w:r w:rsidRPr="00FB66D6">
        <w:rPr>
          <w:rFonts w:ascii="Times New Roman" w:hAnsi="Times New Roman"/>
          <w:sz w:val="24"/>
          <w:szCs w:val="24"/>
        </w:rPr>
        <w:t xml:space="preserve">(ценности: </w:t>
      </w:r>
      <w:r w:rsidRPr="00FB66D6">
        <w:rPr>
          <w:rFonts w:ascii="Times New Roman" w:hAnsi="Times New Roman"/>
          <w:i/>
          <w:iCs/>
          <w:sz w:val="24"/>
          <w:szCs w:val="24"/>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210B07" w:rsidRPr="00FB66D6" w:rsidRDefault="00210B07" w:rsidP="00FB66D6">
      <w:pPr>
        <w:widowControl w:val="0"/>
        <w:numPr>
          <w:ilvl w:val="1"/>
          <w:numId w:val="14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i/>
          <w:iCs/>
          <w:sz w:val="24"/>
          <w:szCs w:val="24"/>
        </w:rPr>
      </w:pPr>
      <w:r w:rsidRPr="00FB66D6">
        <w:rPr>
          <w:rFonts w:ascii="Times New Roman" w:hAnsi="Times New Roman"/>
          <w:b/>
          <w:bCs/>
          <w:i/>
          <w:i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FB66D6">
        <w:rPr>
          <w:rFonts w:ascii="Times New Roman" w:hAnsi="Times New Roman"/>
          <w:sz w:val="24"/>
          <w:szCs w:val="24"/>
        </w:rPr>
        <w:t xml:space="preserve">(ценности: </w:t>
      </w:r>
      <w:r w:rsidRPr="00FB66D6">
        <w:rPr>
          <w:rFonts w:ascii="Times New Roman" w:hAnsi="Times New Roman"/>
          <w:i/>
          <w:iCs/>
          <w:sz w:val="24"/>
          <w:szCs w:val="24"/>
        </w:rPr>
        <w:t xml:space="preserve">научное знание, стремление к познанию истины,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210B07" w:rsidRPr="00FB66D6" w:rsidRDefault="00210B07" w:rsidP="00FB66D6">
      <w:pPr>
        <w:widowControl w:val="0"/>
        <w:numPr>
          <w:ilvl w:val="1"/>
          <w:numId w:val="143"/>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b/>
          <w:bCs/>
          <w:i/>
          <w:iCs/>
          <w:sz w:val="24"/>
          <w:szCs w:val="24"/>
        </w:rPr>
        <w:lastRenderedPageBreak/>
        <w:t xml:space="preserve">воспитание ценностного отношения к прекрасному, формирование основ эстетической культуры — эстетическое воспитание </w:t>
      </w:r>
      <w:r w:rsidRPr="00FB66D6">
        <w:rPr>
          <w:rFonts w:ascii="Times New Roman" w:hAnsi="Times New Roman"/>
          <w:sz w:val="24"/>
          <w:szCs w:val="24"/>
        </w:rPr>
        <w:t xml:space="preserve">(ценности: </w:t>
      </w:r>
      <w:r w:rsidRPr="00FB66D6">
        <w:rPr>
          <w:rFonts w:ascii="Times New Roman" w:hAnsi="Times New Roman"/>
          <w:i/>
          <w:iCs/>
          <w:sz w:val="24"/>
          <w:szCs w:val="24"/>
        </w:rPr>
        <w:t>красота, гармония, духовный мир человека, самовыражение личности в творчестве и искусстве, эстетическое развитие личности).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b/>
          <w:bCs/>
          <w:sz w:val="24"/>
          <w:szCs w:val="24"/>
        </w:rPr>
      </w:pPr>
      <w:r w:rsidRPr="00FB66D6">
        <w:rPr>
          <w:rFonts w:ascii="Times New Roman" w:hAnsi="Times New Roman"/>
          <w:b/>
          <w:bCs/>
          <w:sz w:val="24"/>
          <w:szCs w:val="24"/>
        </w:rPr>
        <w:t>3.3.3. Принципы и особенности организации содержания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 Принцип  ориентации  на  идеал</w:t>
      </w:r>
      <w:r w:rsidRPr="00FB66D6">
        <w:rPr>
          <w:rFonts w:ascii="Times New Roman" w:hAnsi="Times New Roman"/>
          <w:bCs/>
          <w:sz w:val="24"/>
          <w:szCs w:val="24"/>
        </w:rPr>
        <w:t xml:space="preserve">.  </w:t>
      </w:r>
      <w:r w:rsidRPr="00FB66D6">
        <w:rPr>
          <w:rFonts w:ascii="Times New Roman" w:hAnsi="Times New Roman"/>
          <w:sz w:val="24"/>
          <w:szCs w:val="24"/>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w:t>
      </w:r>
      <w:bookmarkStart w:id="209" w:name="page249"/>
      <w:bookmarkEnd w:id="209"/>
      <w:r w:rsidRPr="00FB66D6">
        <w:rPr>
          <w:rFonts w:ascii="Times New Roman" w:hAnsi="Times New Roman"/>
          <w:sz w:val="24"/>
          <w:szCs w:val="24"/>
        </w:rPr>
        <w:t xml:space="preserve">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Аксиологический принцип. </w:t>
      </w:r>
      <w:r w:rsidRPr="00FB66D6">
        <w:rPr>
          <w:rFonts w:ascii="Times New Roman" w:hAnsi="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Принцип следования нравственному примеру. </w:t>
      </w:r>
      <w:r w:rsidRPr="00FB66D6">
        <w:rPr>
          <w:rFonts w:ascii="Times New Roman" w:hAnsi="Times New Roman"/>
          <w:sz w:val="24"/>
          <w:szCs w:val="24"/>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Принцип диалогического общения со значимыми другими. </w:t>
      </w:r>
      <w:r w:rsidRPr="00FB66D6">
        <w:rPr>
          <w:rFonts w:ascii="Times New Roman" w:hAnsi="Times New Roman"/>
          <w:sz w:val="24"/>
          <w:szCs w:val="24"/>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Принцип идентификации. </w:t>
      </w:r>
      <w:r w:rsidRPr="00FB66D6">
        <w:rPr>
          <w:rFonts w:ascii="Times New Roman" w:hAnsi="Times New Roman"/>
          <w:sz w:val="24"/>
          <w:szCs w:val="24"/>
        </w:rPr>
        <w:t>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Принцип полисубъектности воспитания и социализации. </w:t>
      </w:r>
      <w:r w:rsidRPr="00FB66D6">
        <w:rPr>
          <w:rFonts w:ascii="Times New Roman" w:hAnsi="Times New Roman"/>
          <w:sz w:val="24"/>
          <w:szCs w:val="24"/>
        </w:rPr>
        <w:t xml:space="preserve">В современных условиях процесс развития, воспитания и социализации личности имеет полисубъектный, многомерно-  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w:t>
      </w:r>
      <w:r w:rsidRPr="00FB66D6">
        <w:rPr>
          <w:rFonts w:ascii="Times New Roman" w:hAnsi="Times New Roman"/>
          <w:sz w:val="24"/>
          <w:szCs w:val="24"/>
        </w:rPr>
        <w:lastRenderedPageBreak/>
        <w:t>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Принцип совместного решения личностно и общественно значимых проблем. </w:t>
      </w:r>
      <w:r w:rsidRPr="00FB66D6">
        <w:rPr>
          <w:rFonts w:ascii="Times New Roman" w:hAnsi="Times New Roman"/>
          <w:sz w:val="24"/>
          <w:szCs w:val="24"/>
        </w:rPr>
        <w:t>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210B07" w:rsidRPr="00FB66D6" w:rsidRDefault="006C1B8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b/>
          <w:bCs/>
          <w:sz w:val="24"/>
          <w:szCs w:val="24"/>
        </w:rPr>
        <w:t>Принцип системно-</w:t>
      </w:r>
      <w:r w:rsidR="00210B07" w:rsidRPr="00FB66D6">
        <w:rPr>
          <w:rFonts w:ascii="Times New Roman" w:hAnsi="Times New Roman"/>
          <w:b/>
          <w:bCs/>
          <w:sz w:val="24"/>
          <w:szCs w:val="24"/>
        </w:rPr>
        <w:t xml:space="preserve">деятельностной организации воспитания. </w:t>
      </w:r>
      <w:r w:rsidR="00210B07" w:rsidRPr="00FB66D6">
        <w:rPr>
          <w:rFonts w:ascii="Times New Roman" w:hAnsi="Times New Roman"/>
          <w:sz w:val="24"/>
          <w:szCs w:val="24"/>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общеобразовательных дисциплин;</w:t>
      </w:r>
    </w:p>
    <w:p w:rsidR="00210B07" w:rsidRPr="00FB66D6" w:rsidRDefault="00210B07" w:rsidP="00FB66D6">
      <w:pPr>
        <w:widowControl w:val="0"/>
        <w:numPr>
          <w:ilvl w:val="0"/>
          <w:numId w:val="144"/>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bookmarkStart w:id="210" w:name="page251"/>
      <w:bookmarkEnd w:id="210"/>
      <w:r w:rsidRPr="00FB66D6">
        <w:rPr>
          <w:rFonts w:ascii="Times New Roman" w:hAnsi="Times New Roman"/>
          <w:sz w:val="24"/>
          <w:szCs w:val="24"/>
        </w:rPr>
        <w:t xml:space="preserve">произведений искусства; </w:t>
      </w:r>
    </w:p>
    <w:p w:rsidR="00210B07" w:rsidRPr="00FB66D6" w:rsidRDefault="00210B07" w:rsidP="00FB66D6">
      <w:pPr>
        <w:widowControl w:val="0"/>
        <w:numPr>
          <w:ilvl w:val="0"/>
          <w:numId w:val="144"/>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периодической печати, публикаций, радио- и телепередач, отражающих современную жизнь; </w:t>
      </w:r>
    </w:p>
    <w:p w:rsidR="00210B07" w:rsidRPr="00FB66D6" w:rsidRDefault="00210B07" w:rsidP="00FB66D6">
      <w:pPr>
        <w:widowControl w:val="0"/>
        <w:numPr>
          <w:ilvl w:val="0"/>
          <w:numId w:val="144"/>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духовной культуры и фольклора народов России; </w:t>
      </w:r>
    </w:p>
    <w:p w:rsidR="00210B07" w:rsidRPr="00FB66D6" w:rsidRDefault="00210B07" w:rsidP="00FB66D6">
      <w:pPr>
        <w:widowControl w:val="0"/>
        <w:numPr>
          <w:ilvl w:val="0"/>
          <w:numId w:val="144"/>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истории, традиций и современной жизни своей Родины, своего края, своей семьи; </w:t>
      </w:r>
    </w:p>
    <w:p w:rsidR="00210B07" w:rsidRPr="00FB66D6" w:rsidRDefault="00210B07" w:rsidP="00FB66D6">
      <w:pPr>
        <w:widowControl w:val="0"/>
        <w:numPr>
          <w:ilvl w:val="0"/>
          <w:numId w:val="144"/>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жизненного опыта своих родителей и прародителей; </w:t>
      </w:r>
    </w:p>
    <w:p w:rsidR="00210B07" w:rsidRPr="00FB66D6" w:rsidRDefault="00210B07" w:rsidP="00FB66D6">
      <w:pPr>
        <w:widowControl w:val="0"/>
        <w:numPr>
          <w:ilvl w:val="0"/>
          <w:numId w:val="144"/>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общественно полезной, личностно значимой деятельности в рамках педагогически организованных социальных и культурных практик; </w:t>
      </w:r>
    </w:p>
    <w:p w:rsidR="00210B07" w:rsidRPr="00FB66D6" w:rsidRDefault="00210B07" w:rsidP="00FB66D6">
      <w:pPr>
        <w:widowControl w:val="0"/>
        <w:numPr>
          <w:ilvl w:val="0"/>
          <w:numId w:val="144"/>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других источников информации и научного знания.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3.3.4. Основное содержание воспитания и социализации обучающихся Воспитание гражданственности, патриотизма, уважения к правам, свободам и обязанностям человека:</w:t>
      </w:r>
    </w:p>
    <w:p w:rsidR="00210B07" w:rsidRPr="00FB66D6" w:rsidRDefault="00210B07" w:rsidP="00FB66D6">
      <w:pPr>
        <w:widowControl w:val="0"/>
        <w:numPr>
          <w:ilvl w:val="1"/>
          <w:numId w:val="145"/>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210B07" w:rsidRPr="00FB66D6" w:rsidRDefault="00210B07" w:rsidP="00FB66D6">
      <w:pPr>
        <w:widowControl w:val="0"/>
        <w:numPr>
          <w:ilvl w:val="0"/>
          <w:numId w:val="145"/>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системные представления об институтах гражданского общества, их истории и современном состоянии России и мире, о возможностях участия граждан в общественном управлении; </w:t>
      </w:r>
    </w:p>
    <w:p w:rsidR="00210B07" w:rsidRPr="00FB66D6" w:rsidRDefault="00210B07" w:rsidP="00FB66D6">
      <w:pPr>
        <w:widowControl w:val="0"/>
        <w:numPr>
          <w:ilvl w:val="1"/>
          <w:numId w:val="145"/>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и одобрение правил поведения в обществе, уважение органов и лиц, охраняющих общественный порядок; </w:t>
      </w:r>
    </w:p>
    <w:p w:rsidR="00210B07" w:rsidRPr="00FB66D6" w:rsidRDefault="00210B07" w:rsidP="00FB66D6">
      <w:pPr>
        <w:widowControl w:val="0"/>
        <w:numPr>
          <w:ilvl w:val="1"/>
          <w:numId w:val="145"/>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конституционного долга и обязанностей гражданина своей Родины; </w:t>
      </w:r>
    </w:p>
    <w:p w:rsidR="00210B07" w:rsidRPr="00FB66D6" w:rsidRDefault="00210B07" w:rsidP="00FB66D6">
      <w:pPr>
        <w:widowControl w:val="0"/>
        <w:numPr>
          <w:ilvl w:val="1"/>
          <w:numId w:val="145"/>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210B07" w:rsidRPr="00FB66D6" w:rsidRDefault="00210B07" w:rsidP="00FB66D6">
      <w:pPr>
        <w:widowControl w:val="0"/>
        <w:numPr>
          <w:ilvl w:val="1"/>
          <w:numId w:val="145"/>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Воспитание социальной ответственности и компетентности: </w:t>
      </w:r>
    </w:p>
    <w:p w:rsidR="00210B07" w:rsidRPr="00FB66D6" w:rsidRDefault="00210B07" w:rsidP="00FB66D6">
      <w:pPr>
        <w:widowControl w:val="0"/>
        <w:numPr>
          <w:ilvl w:val="1"/>
          <w:numId w:val="145"/>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210B07" w:rsidRPr="00FB66D6" w:rsidRDefault="00210B07" w:rsidP="00FB66D6">
      <w:pPr>
        <w:widowControl w:val="0"/>
        <w:numPr>
          <w:ilvl w:val="1"/>
          <w:numId w:val="145"/>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 xml:space="preserve">усвоение позитивного социального опыта, образцов поведения подростков и молодёжи в современном мире; </w:t>
      </w:r>
    </w:p>
    <w:p w:rsidR="00210B07" w:rsidRPr="00FB66D6" w:rsidRDefault="00210B07" w:rsidP="00FB66D6">
      <w:pPr>
        <w:widowControl w:val="0"/>
        <w:numPr>
          <w:ilvl w:val="1"/>
          <w:numId w:val="145"/>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210B07" w:rsidRPr="00FB66D6" w:rsidRDefault="00210B07" w:rsidP="00FB66D6">
      <w:pPr>
        <w:widowControl w:val="0"/>
        <w:numPr>
          <w:ilvl w:val="1"/>
          <w:numId w:val="145"/>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210B07" w:rsidRPr="00FB66D6" w:rsidRDefault="00210B07" w:rsidP="00FB66D6">
      <w:pPr>
        <w:widowControl w:val="0"/>
        <w:numPr>
          <w:ilvl w:val="1"/>
          <w:numId w:val="145"/>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осознанное принятие основных социальных ролей, соответствующих подростковому возрасту: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социальные роли в семье: сына (дочери), брата (сестры), помощника, ответственного хозяина (хозяйки), наследника (наследницы);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социальные роли в обществе: гендерная, член определённой социальной группы, потребитель, покупатель, пассажир, зритель, спортсмен, читатель, сотрудник и др.;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формирование собственного конструктивного стиля общественного поведения.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Воспитание нравственных чувств, убеждений, этического сознания: </w:t>
      </w:r>
    </w:p>
    <w:p w:rsidR="00210B07" w:rsidRPr="00FB66D6" w:rsidRDefault="00210B07" w:rsidP="00FB66D6">
      <w:pPr>
        <w:widowControl w:val="0"/>
        <w:numPr>
          <w:ilvl w:val="0"/>
          <w:numId w:val="146"/>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сознательное принятие базовых национальных российских ценностей; </w:t>
      </w:r>
    </w:p>
    <w:p w:rsidR="00210B07" w:rsidRPr="00FB66D6" w:rsidRDefault="00210B07" w:rsidP="00FB66D6">
      <w:pPr>
        <w:widowControl w:val="0"/>
        <w:numPr>
          <w:ilvl w:val="0"/>
          <w:numId w:val="146"/>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210B07" w:rsidRPr="00FB66D6" w:rsidRDefault="00210B07" w:rsidP="00FB66D6">
      <w:pPr>
        <w:widowControl w:val="0"/>
        <w:numPr>
          <w:ilvl w:val="0"/>
          <w:numId w:val="146"/>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210B07" w:rsidRPr="00FB66D6" w:rsidRDefault="00210B07" w:rsidP="00FB66D6">
      <w:pPr>
        <w:widowControl w:val="0"/>
        <w:numPr>
          <w:ilvl w:val="0"/>
          <w:numId w:val="146"/>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210B07" w:rsidRPr="00FB66D6" w:rsidRDefault="00210B07" w:rsidP="00FB66D6">
      <w:pPr>
        <w:widowControl w:val="0"/>
        <w:numPr>
          <w:ilvl w:val="0"/>
          <w:numId w:val="146"/>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bookmarkStart w:id="211" w:name="page253"/>
      <w:bookmarkEnd w:id="211"/>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Воспитание экологической культуры, культуры здорового и безопасного образа жизни: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взаимной связи здоровья, экологического качества окружающей среды и экологической культуры человека;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w:t>
      </w:r>
      <w:r w:rsidRPr="00FB66D6">
        <w:rPr>
          <w:rFonts w:ascii="Times New Roman" w:hAnsi="Times New Roman"/>
          <w:sz w:val="24"/>
          <w:szCs w:val="24"/>
        </w:rPr>
        <w:lastRenderedPageBreak/>
        <w:t xml:space="preserve">и безопасного образа жизни человека;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опыт самооценки личного вклада в ресурсосбережение, сохранение качества окружающей среды, биоразнообразия, экологическую безопасность;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социальной значимости идей устойчивого развития; готовность участвовать в пропаганде идей образования для устойчивого развития;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основ законодательства в области защиты здоровья и экологического качества окружающей среды и выполнение его требований;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профессиональная ориентация с учётом представлений о вкладе разных профессий в решение проблем экологии, здоровья, устойчивого развития общества;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опыт участия в физкультурно-оздоровительных, санитарно-гигиенических мероприятиях, экологическом туризме;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отрицательное отношение к лицам и организациям, пропагандирующим курение и пьянство, распространяющим наркотики и другие ПАВ.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необходимости научных знаний для развития личности и общества, их роли в жизни, труде, творчестве; </w:t>
      </w:r>
    </w:p>
    <w:p w:rsidR="00210B07" w:rsidRPr="00FB66D6" w:rsidRDefault="00210B07" w:rsidP="00FB66D6">
      <w:pPr>
        <w:widowControl w:val="0"/>
        <w:numPr>
          <w:ilvl w:val="0"/>
          <w:numId w:val="147"/>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нравственных основ образования; </w:t>
      </w:r>
    </w:p>
    <w:p w:rsidR="00210B07" w:rsidRPr="00FB66D6" w:rsidRDefault="00210B07" w:rsidP="00FB66D6">
      <w:pPr>
        <w:widowControl w:val="0"/>
        <w:numPr>
          <w:ilvl w:val="0"/>
          <w:numId w:val="147"/>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важности непрерывного образования и самообразования в течение всей жизни; </w:t>
      </w:r>
    </w:p>
    <w:p w:rsidR="00210B07" w:rsidRPr="00FB66D6" w:rsidRDefault="00210B07" w:rsidP="00FB66D6">
      <w:pPr>
        <w:widowControl w:val="0"/>
        <w:numPr>
          <w:ilvl w:val="0"/>
          <w:numId w:val="147"/>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bookmarkStart w:id="212" w:name="page255"/>
      <w:bookmarkEnd w:id="212"/>
    </w:p>
    <w:p w:rsidR="00210B07" w:rsidRPr="00FB66D6" w:rsidRDefault="00210B07" w:rsidP="00FB66D6">
      <w:pPr>
        <w:widowControl w:val="0"/>
        <w:numPr>
          <w:ilvl w:val="0"/>
          <w:numId w:val="148"/>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210B07" w:rsidRPr="00FB66D6" w:rsidRDefault="00210B07" w:rsidP="00FB66D6">
      <w:pPr>
        <w:widowControl w:val="0"/>
        <w:numPr>
          <w:ilvl w:val="0"/>
          <w:numId w:val="148"/>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210B07" w:rsidRPr="00FB66D6" w:rsidRDefault="00210B07" w:rsidP="00FB66D6">
      <w:pPr>
        <w:widowControl w:val="0"/>
        <w:numPr>
          <w:ilvl w:val="0"/>
          <w:numId w:val="148"/>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210B07" w:rsidRPr="00FB66D6" w:rsidRDefault="00210B07" w:rsidP="00FB66D6">
      <w:pPr>
        <w:widowControl w:val="0"/>
        <w:numPr>
          <w:ilvl w:val="0"/>
          <w:numId w:val="148"/>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w:t>
      </w:r>
      <w:r w:rsidRPr="00FB66D6">
        <w:rPr>
          <w:rFonts w:ascii="Times New Roman" w:hAnsi="Times New Roman"/>
          <w:sz w:val="24"/>
          <w:szCs w:val="24"/>
        </w:rPr>
        <w:lastRenderedPageBreak/>
        <w:t xml:space="preserve">готовность содействовать в благоустройстве школы и её ближайшего окружения; </w:t>
      </w:r>
    </w:p>
    <w:p w:rsidR="00210B07" w:rsidRPr="00FB66D6" w:rsidRDefault="00210B07" w:rsidP="00FB66D6">
      <w:pPr>
        <w:widowControl w:val="0"/>
        <w:numPr>
          <w:ilvl w:val="0"/>
          <w:numId w:val="148"/>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общее знакомство с трудовым законодательством; </w:t>
      </w:r>
    </w:p>
    <w:p w:rsidR="00210B07" w:rsidRPr="00FB66D6" w:rsidRDefault="00210B07" w:rsidP="00FB66D6">
      <w:pPr>
        <w:widowControl w:val="0"/>
        <w:numPr>
          <w:ilvl w:val="0"/>
          <w:numId w:val="148"/>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нетерпимое отношение к лени, безответственности и пассивности в образовании и труде.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210B07" w:rsidRPr="00FB66D6" w:rsidRDefault="00210B07" w:rsidP="00FB66D6">
      <w:pPr>
        <w:widowControl w:val="0"/>
        <w:numPr>
          <w:ilvl w:val="0"/>
          <w:numId w:val="14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ценностное отношение к прекрасному, восприятие искусства как особой формы познания и преобразования мира; </w:t>
      </w:r>
    </w:p>
    <w:p w:rsidR="00210B07" w:rsidRPr="00FB66D6" w:rsidRDefault="00210B07" w:rsidP="00FB66D6">
      <w:pPr>
        <w:widowControl w:val="0"/>
        <w:numPr>
          <w:ilvl w:val="0"/>
          <w:numId w:val="149"/>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210B07" w:rsidRPr="00FB66D6" w:rsidRDefault="00210B07" w:rsidP="00FB66D6">
      <w:pPr>
        <w:widowControl w:val="0"/>
        <w:numPr>
          <w:ilvl w:val="0"/>
          <w:numId w:val="149"/>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представление об искусстве народов России.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b/>
          <w:bCs/>
          <w:sz w:val="24"/>
          <w:szCs w:val="24"/>
        </w:rPr>
      </w:pPr>
      <w:r w:rsidRPr="00FB66D6">
        <w:rPr>
          <w:rFonts w:ascii="Times New Roman" w:hAnsi="Times New Roman"/>
          <w:b/>
          <w:bCs/>
          <w:sz w:val="24"/>
          <w:szCs w:val="24"/>
        </w:rPr>
        <w:t>3.3.5. Виды деятельности и формы занятий с обучающимися.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 Воспитание гражданственности, патриотизма, уважения к правам, свободам и обязанностям человека.</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Воспитание социальной ответственности и компетентности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Активно участвуют в улучшении школьной среды, доступных сфер жизни окружающего социума. 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bookmarkStart w:id="213" w:name="page257"/>
      <w:bookmarkEnd w:id="213"/>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Приобретают опыт и осваивают основные формы учебного сотрудничества: сотрудничество со сверстниками и с учителями.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lastRenderedPageBreak/>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Воспитание нравственных чувств, убеждений, этического сознания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Знакомятся с конкретными примерами высоконравственных отношений людей, участвуют в подготовке и проведении бесед.</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общественно полезном труде в помощь школе, городу, селу, родному краю.</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Воспитание экологической культуры, культуры здорового и безопасного образа жизни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Учатся оказывать первую доврачебную помощь пострадавшим.</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Получают представление о возможном негативном влиянии компьютерных игр, телевидения, </w:t>
      </w:r>
      <w:r w:rsidRPr="00FB66D6">
        <w:rPr>
          <w:rFonts w:ascii="Times New Roman" w:hAnsi="Times New Roman"/>
          <w:sz w:val="24"/>
          <w:szCs w:val="24"/>
        </w:rPr>
        <w:lastRenderedPageBreak/>
        <w:t>рекламы на здоровье человека (в рамках бесед с педагогами, школьными психологами, медицинскими работниками, родителями).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bookmarkStart w:id="214" w:name="page259"/>
      <w:bookmarkEnd w:id="214"/>
      <w:r w:rsidRPr="00FB66D6">
        <w:rPr>
          <w:rFonts w:ascii="Times New Roman" w:hAnsi="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Проводят школьный экологический мониторинг, включающий:</w:t>
      </w:r>
    </w:p>
    <w:p w:rsidR="00210B07" w:rsidRPr="00FB66D6" w:rsidRDefault="00210B07" w:rsidP="00FB66D6">
      <w:pPr>
        <w:widowControl w:val="0"/>
        <w:numPr>
          <w:ilvl w:val="0"/>
          <w:numId w:val="15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систематические и целенаправленные наблюдения за состоянием окружающей среды своей местности, школы, своего жилища; </w:t>
      </w:r>
    </w:p>
    <w:p w:rsidR="00210B07" w:rsidRPr="00FB66D6" w:rsidRDefault="00210B07" w:rsidP="00FB66D6">
      <w:pPr>
        <w:widowControl w:val="0"/>
        <w:numPr>
          <w:ilvl w:val="0"/>
          <w:numId w:val="150"/>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мониторинг состояния водной и воздушной среды в своём жилище, школе, населённом пункте; </w:t>
      </w:r>
    </w:p>
    <w:p w:rsidR="00210B07" w:rsidRPr="00FB66D6" w:rsidRDefault="00210B07" w:rsidP="00FB66D6">
      <w:pPr>
        <w:widowControl w:val="0"/>
        <w:numPr>
          <w:ilvl w:val="0"/>
          <w:numId w:val="15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выявление источников загрязнения почвы, воды и воздуха, состава и интенсивности загрязнений, определение причин загрязнения; </w:t>
      </w:r>
    </w:p>
    <w:p w:rsidR="00210B07" w:rsidRPr="00FB66D6" w:rsidRDefault="00210B07" w:rsidP="00FB66D6">
      <w:pPr>
        <w:widowControl w:val="0"/>
        <w:numPr>
          <w:ilvl w:val="0"/>
          <w:numId w:val="150"/>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Ведут дневники экскурсий, походов, наблюдений по оценке окружающей среды.</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дайджестов, электронных и бумажных справочников, энциклопедий, каталогов с приложением карт, схем, фотографий и др.).</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lastRenderedPageBreak/>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bookmarkStart w:id="215" w:name="page261"/>
      <w:bookmarkEnd w:id="215"/>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Участвуют в оформлении класса и школы, озеленении пришкольного участка, стремятся внести красоту в домашний быт.</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3.3.6.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Организационно-административный этап </w:t>
      </w:r>
      <w:r w:rsidRPr="00FB66D6">
        <w:rPr>
          <w:rFonts w:ascii="Times New Roman" w:hAnsi="Times New Roman"/>
          <w:sz w:val="24"/>
          <w:szCs w:val="24"/>
        </w:rPr>
        <w:t>(ведущий субъект — администрация школы) включает:</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форм социального партнёрства с общественными институтами и организациями для расширения поля социального взаимодействия обучающихся;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адаптацию процессов стихийной социальной деятельности обучающихся средствами целенаправленной деятельности по программе социализации;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210B07" w:rsidRPr="00FB66D6" w:rsidRDefault="00210B07" w:rsidP="00FB66D6">
      <w:pPr>
        <w:widowControl w:val="0"/>
        <w:numPr>
          <w:ilvl w:val="0"/>
          <w:numId w:val="151"/>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создание условий для организованной деятельности школьных социальных групп;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создание возможности для влияния обучающихся на изменения школьной среды, форм, целей и стиля социального взаимодействия школьного социума;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поддержание субъектного характера социализации обучающегося, развития его самостоятельности и инициативности в социальной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lastRenderedPageBreak/>
        <w:t xml:space="preserve">Организационно-педагогический этап </w:t>
      </w:r>
      <w:r w:rsidRPr="00FB66D6">
        <w:rPr>
          <w:rFonts w:ascii="Times New Roman" w:hAnsi="Times New Roman"/>
          <w:sz w:val="24"/>
          <w:szCs w:val="24"/>
        </w:rPr>
        <w:t xml:space="preserve">(ведущий субъект — педагогический коллектив школы)включает: </w:t>
      </w:r>
    </w:p>
    <w:p w:rsidR="00210B07" w:rsidRPr="00FB66D6" w:rsidRDefault="00210B07" w:rsidP="00FB66D6">
      <w:pPr>
        <w:widowControl w:val="0"/>
        <w:numPr>
          <w:ilvl w:val="0"/>
          <w:numId w:val="151"/>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обеспечение целенаправленности, системности и непрерывности процесса социализации обучающихся;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210B07" w:rsidRPr="00FB66D6" w:rsidRDefault="00210B07" w:rsidP="00FB66D6">
      <w:pPr>
        <w:widowControl w:val="0"/>
        <w:numPr>
          <w:ilvl w:val="0"/>
          <w:numId w:val="151"/>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создание условий для социальной деятельности обучающихся в процессе обучения и воспитания;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210B07" w:rsidRPr="00FB66D6" w:rsidRDefault="00210B07" w:rsidP="00FB66D6">
      <w:pPr>
        <w:widowControl w:val="0"/>
        <w:numPr>
          <w:ilvl w:val="0"/>
          <w:numId w:val="151"/>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использование социальной деятельности как ведущего фактора формирования личности обучающегося;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использование роли коллектива в формировании идейно-нравственной ориентации личности обучающегося, его социальной и гражданской позиции;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Этап социализации обучающихся включает: </w:t>
      </w:r>
    </w:p>
    <w:p w:rsidR="00210B07" w:rsidRPr="00FB66D6" w:rsidRDefault="00210B07" w:rsidP="00FB66D6">
      <w:pPr>
        <w:widowControl w:val="0"/>
        <w:numPr>
          <w:ilvl w:val="0"/>
          <w:numId w:val="15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bookmarkStart w:id="216" w:name="page263"/>
      <w:bookmarkEnd w:id="216"/>
    </w:p>
    <w:p w:rsidR="00210B07" w:rsidRPr="00FB66D6" w:rsidRDefault="00210B07" w:rsidP="00FB66D6">
      <w:pPr>
        <w:widowControl w:val="0"/>
        <w:numPr>
          <w:ilvl w:val="0"/>
          <w:numId w:val="15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210B07" w:rsidRPr="00FB66D6" w:rsidRDefault="00210B07" w:rsidP="00FB66D6">
      <w:pPr>
        <w:widowControl w:val="0"/>
        <w:numPr>
          <w:ilvl w:val="0"/>
          <w:numId w:val="15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210B07" w:rsidRPr="00FB66D6" w:rsidRDefault="00210B07" w:rsidP="00FB66D6">
      <w:pPr>
        <w:widowControl w:val="0"/>
        <w:numPr>
          <w:ilvl w:val="0"/>
          <w:numId w:val="152"/>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достижение уровня физического, социального и духовного развития, адекватного своему возрасту; </w:t>
      </w:r>
    </w:p>
    <w:p w:rsidR="00210B07" w:rsidRPr="00FB66D6" w:rsidRDefault="00210B07" w:rsidP="00FB66D6">
      <w:pPr>
        <w:widowControl w:val="0"/>
        <w:numPr>
          <w:ilvl w:val="0"/>
          <w:numId w:val="15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решать социально-культурные задачи (познавательные, морально-нравственные, ценностно-смысловые), специфичные для возраста обучающегося; </w:t>
      </w:r>
    </w:p>
    <w:p w:rsidR="00210B07" w:rsidRPr="00FB66D6" w:rsidRDefault="00210B07" w:rsidP="00FB66D6">
      <w:pPr>
        <w:widowControl w:val="0"/>
        <w:numPr>
          <w:ilvl w:val="0"/>
          <w:numId w:val="15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поддержание разнообразных видов и типов отношений в основных сферах своей жизнедеятельности: общение, учёба, игра, спорт, творчество, увлечения (хобби); </w:t>
      </w:r>
    </w:p>
    <w:p w:rsidR="00210B07" w:rsidRPr="00FB66D6" w:rsidRDefault="00210B07" w:rsidP="00FB66D6">
      <w:pPr>
        <w:widowControl w:val="0"/>
        <w:numPr>
          <w:ilvl w:val="0"/>
          <w:numId w:val="15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активное участие в изменении школьной среды и в изменении доступных сфер жизни окружающего социума; </w:t>
      </w:r>
    </w:p>
    <w:p w:rsidR="00210B07" w:rsidRPr="00FB66D6" w:rsidRDefault="00210B07" w:rsidP="00FB66D6">
      <w:pPr>
        <w:widowControl w:val="0"/>
        <w:numPr>
          <w:ilvl w:val="0"/>
          <w:numId w:val="15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210B07" w:rsidRPr="00FB66D6" w:rsidRDefault="00210B07" w:rsidP="00FB66D6">
      <w:pPr>
        <w:widowControl w:val="0"/>
        <w:numPr>
          <w:ilvl w:val="0"/>
          <w:numId w:val="152"/>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мотивов своей социальной деятельности; </w:t>
      </w:r>
    </w:p>
    <w:p w:rsidR="00210B07" w:rsidRPr="00FB66D6" w:rsidRDefault="00210B07" w:rsidP="00FB66D6">
      <w:pPr>
        <w:widowControl w:val="0"/>
        <w:numPr>
          <w:ilvl w:val="0"/>
          <w:numId w:val="15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210B07" w:rsidRPr="00FB66D6" w:rsidRDefault="00210B07" w:rsidP="00FB66D6">
      <w:pPr>
        <w:widowControl w:val="0"/>
        <w:numPr>
          <w:ilvl w:val="0"/>
          <w:numId w:val="15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3.3.7. Основные формы организации педагогической поддержки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lastRenderedPageBreak/>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Ролевые игры. </w:t>
      </w:r>
      <w:r w:rsidRPr="00FB66D6">
        <w:rPr>
          <w:rFonts w:ascii="Times New Roman" w:hAnsi="Times New Roman"/>
          <w:sz w:val="24"/>
          <w:szCs w:val="24"/>
        </w:rPr>
        <w:t xml:space="preserve">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Педагогическая поддержка социализации обучающихся в ходе познавательной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Педагогическая поддержка социализации обучающихся средствами общественной 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участвовать в принятии решений Управляющего совета школы;</w:t>
      </w:r>
    </w:p>
    <w:p w:rsidR="00210B07" w:rsidRPr="00FB66D6" w:rsidRDefault="00210B07" w:rsidP="00FB66D6">
      <w:pPr>
        <w:widowControl w:val="0"/>
        <w:numPr>
          <w:ilvl w:val="0"/>
          <w:numId w:val="15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bookmarkStart w:id="217" w:name="page265"/>
      <w:bookmarkEnd w:id="217"/>
      <w:r w:rsidRPr="00FB66D6">
        <w:rPr>
          <w:rFonts w:ascii="Times New Roman" w:hAnsi="Times New Roman"/>
          <w:sz w:val="24"/>
          <w:szCs w:val="24"/>
        </w:rPr>
        <w:t xml:space="preserve">решать вопросы, связанные с самообслуживанием, поддержанием порядка, дисциплины, дежурства и работы в школе; </w:t>
      </w:r>
    </w:p>
    <w:p w:rsidR="00210B07" w:rsidRPr="00FB66D6" w:rsidRDefault="00210B07" w:rsidP="00FB66D6">
      <w:pPr>
        <w:widowControl w:val="0"/>
        <w:numPr>
          <w:ilvl w:val="0"/>
          <w:numId w:val="153"/>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контролировать выполнение обучающимися основных прав и обязанностей; </w:t>
      </w:r>
    </w:p>
    <w:p w:rsidR="00210B07" w:rsidRPr="00FB66D6" w:rsidRDefault="00210B07" w:rsidP="00FB66D6">
      <w:pPr>
        <w:widowControl w:val="0"/>
        <w:numPr>
          <w:ilvl w:val="0"/>
          <w:numId w:val="153"/>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защищать права обучающихся на всех уровнях управления школой.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10B07" w:rsidRPr="00FB66D6" w:rsidRDefault="00210B07" w:rsidP="00FB66D6">
      <w:pPr>
        <w:widowControl w:val="0"/>
        <w:numPr>
          <w:ilvl w:val="0"/>
          <w:numId w:val="154"/>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придания общественного характера системе управления образовательным процессом; </w:t>
      </w:r>
    </w:p>
    <w:p w:rsidR="00210B07" w:rsidRPr="00FB66D6" w:rsidRDefault="00210B07" w:rsidP="00FB66D6">
      <w:pPr>
        <w:widowControl w:val="0"/>
        <w:numPr>
          <w:ilvl w:val="0"/>
          <w:numId w:val="154"/>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создания общешкольного уклада, комфортного для учеников и педагогов, способствующего активной общественной жизни школы.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Педагогическая  поддержка  социализации  обучающихся  средствами  трудовой  </w:t>
      </w:r>
      <w:r w:rsidRPr="00FB66D6">
        <w:rPr>
          <w:rFonts w:ascii="Times New Roman" w:hAnsi="Times New Roman"/>
          <w:b/>
          <w:bCs/>
          <w:sz w:val="24"/>
          <w:szCs w:val="24"/>
        </w:rPr>
        <w:lastRenderedPageBreak/>
        <w:t xml:space="preserve">деятельности.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b/>
          <w:sz w:val="24"/>
          <w:szCs w:val="24"/>
        </w:rPr>
      </w:pPr>
      <w:r w:rsidRPr="00FB66D6">
        <w:rPr>
          <w:rFonts w:ascii="Times New Roman" w:hAnsi="Times New Roman"/>
          <w:b/>
          <w:sz w:val="24"/>
          <w:szCs w:val="24"/>
        </w:rPr>
        <w:t>3.3.8. Организация работы по формированию экологически целесообразного, здорового и безопасного образа жизни</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u w:val="single"/>
        </w:rPr>
        <w:t>МОДУЛЬ 1</w:t>
      </w:r>
      <w:r w:rsidRPr="00FB66D6">
        <w:rPr>
          <w:rFonts w:ascii="Times New Roman" w:hAnsi="Times New Roman"/>
          <w:sz w:val="24"/>
          <w:szCs w:val="24"/>
        </w:rPr>
        <w:t xml:space="preserve"> — комплекс мероприятий, позволяющих сформировать у обучающихся:</w:t>
      </w:r>
    </w:p>
    <w:p w:rsidR="00210B07" w:rsidRPr="00FB66D6" w:rsidRDefault="00210B07" w:rsidP="00FB66D6">
      <w:pPr>
        <w:widowControl w:val="0"/>
        <w:numPr>
          <w:ilvl w:val="0"/>
          <w:numId w:val="15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w:t>
      </w:r>
    </w:p>
    <w:p w:rsidR="00210B07" w:rsidRPr="00FB66D6" w:rsidRDefault="00210B07" w:rsidP="00FB66D6">
      <w:pPr>
        <w:widowControl w:val="0"/>
        <w:numPr>
          <w:ilvl w:val="0"/>
          <w:numId w:val="15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210B07" w:rsidRPr="00FB66D6" w:rsidRDefault="00210B07" w:rsidP="00FB66D6">
      <w:pPr>
        <w:widowControl w:val="0"/>
        <w:numPr>
          <w:ilvl w:val="0"/>
          <w:numId w:val="155"/>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основ профилактики переутомления и перенапряжения. </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u w:val="single"/>
        </w:rPr>
        <w:t>МОДУЛЬ 2</w:t>
      </w:r>
      <w:r w:rsidRPr="00FB66D6">
        <w:rPr>
          <w:rFonts w:ascii="Times New Roman" w:hAnsi="Times New Roman"/>
          <w:sz w:val="24"/>
          <w:szCs w:val="24"/>
        </w:rPr>
        <w:t xml:space="preserve"> — комплекс мероприятий, позволяющих сформировать у обучающихся:</w:t>
      </w:r>
    </w:p>
    <w:p w:rsidR="00210B07" w:rsidRPr="00FB66D6" w:rsidRDefault="00210B07" w:rsidP="00FB66D6">
      <w:pPr>
        <w:widowControl w:val="0"/>
        <w:numPr>
          <w:ilvl w:val="0"/>
          <w:numId w:val="15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210B07" w:rsidRPr="00FB66D6" w:rsidRDefault="00210B07" w:rsidP="00FB66D6">
      <w:pPr>
        <w:widowControl w:val="0"/>
        <w:numPr>
          <w:ilvl w:val="0"/>
          <w:numId w:val="15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представление о рисках для здоровья неадекватных нагрузок и использования биостимуляторов; </w:t>
      </w:r>
    </w:p>
    <w:p w:rsidR="00210B07" w:rsidRPr="00FB66D6" w:rsidRDefault="00210B07" w:rsidP="00FB66D6">
      <w:pPr>
        <w:widowControl w:val="0"/>
        <w:numPr>
          <w:ilvl w:val="0"/>
          <w:numId w:val="15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потребность в двигательной активности и ежедневных занятиях физической культурой; </w:t>
      </w:r>
    </w:p>
    <w:p w:rsidR="00210B07" w:rsidRPr="00FB66D6" w:rsidRDefault="00210B07" w:rsidP="00FB66D6">
      <w:pPr>
        <w:widowControl w:val="0"/>
        <w:numPr>
          <w:ilvl w:val="0"/>
          <w:numId w:val="15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Для реализации этого модуля необходима интеграция с курсом физической культуры.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u w:val="single"/>
        </w:rPr>
        <w:t>МОДУЛЬ 3</w:t>
      </w:r>
      <w:r w:rsidRPr="00FB66D6">
        <w:rPr>
          <w:rFonts w:ascii="Times New Roman" w:hAnsi="Times New Roman"/>
          <w:sz w:val="24"/>
          <w:szCs w:val="24"/>
        </w:rPr>
        <w:t xml:space="preserve"> — комплекс мероприятий, позволяющих сформировать у обучающихся: </w:t>
      </w:r>
    </w:p>
    <w:p w:rsidR="00210B07" w:rsidRPr="00FB66D6" w:rsidRDefault="00210B07" w:rsidP="00FB66D6">
      <w:pPr>
        <w:widowControl w:val="0"/>
        <w:numPr>
          <w:ilvl w:val="0"/>
          <w:numId w:val="15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w:t>
      </w:r>
    </w:p>
    <w:p w:rsidR="00210B07" w:rsidRPr="00FB66D6" w:rsidRDefault="00210B07" w:rsidP="00FB66D6">
      <w:pPr>
        <w:widowControl w:val="0"/>
        <w:numPr>
          <w:ilvl w:val="0"/>
          <w:numId w:val="15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навыки работы в условиях стрессовых ситуаций; </w:t>
      </w:r>
      <w:bookmarkStart w:id="218" w:name="page267"/>
      <w:bookmarkEnd w:id="218"/>
    </w:p>
    <w:p w:rsidR="00210B07" w:rsidRPr="00FB66D6" w:rsidRDefault="00210B07" w:rsidP="00FB66D6">
      <w:pPr>
        <w:widowControl w:val="0"/>
        <w:numPr>
          <w:ilvl w:val="0"/>
          <w:numId w:val="157"/>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владение элементами саморегуляции для снятия эмоционального и физического напряжения; </w:t>
      </w:r>
    </w:p>
    <w:p w:rsidR="00210B07" w:rsidRPr="00FB66D6" w:rsidRDefault="00210B07" w:rsidP="00FB66D6">
      <w:pPr>
        <w:widowControl w:val="0"/>
        <w:numPr>
          <w:ilvl w:val="0"/>
          <w:numId w:val="157"/>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навыки самоконтроля за собственным состоянием, чувствами в стрессовых ситуациях; </w:t>
      </w:r>
    </w:p>
    <w:p w:rsidR="00210B07" w:rsidRPr="00FB66D6" w:rsidRDefault="00210B07" w:rsidP="00FB66D6">
      <w:pPr>
        <w:widowControl w:val="0"/>
        <w:numPr>
          <w:ilvl w:val="0"/>
          <w:numId w:val="157"/>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представления о влиянии позитивных и негативных эмоций на здоровье, факторах, их </w:t>
      </w:r>
      <w:r w:rsidRPr="00FB66D6">
        <w:rPr>
          <w:rFonts w:ascii="Times New Roman" w:hAnsi="Times New Roman"/>
          <w:sz w:val="24"/>
          <w:szCs w:val="24"/>
        </w:rPr>
        <w:lastRenderedPageBreak/>
        <w:t xml:space="preserve">вызывающих, и условиях снижения риска негативных влияний; </w:t>
      </w:r>
    </w:p>
    <w:p w:rsidR="00210B07" w:rsidRPr="00FB66D6" w:rsidRDefault="00210B07" w:rsidP="00FB66D6">
      <w:pPr>
        <w:widowControl w:val="0"/>
        <w:numPr>
          <w:ilvl w:val="0"/>
          <w:numId w:val="157"/>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навыки эмоциональной разгрузки и их использование в повседневной жизни; </w:t>
      </w:r>
    </w:p>
    <w:p w:rsidR="00210B07" w:rsidRPr="00FB66D6" w:rsidRDefault="00210B07" w:rsidP="00FB66D6">
      <w:pPr>
        <w:widowControl w:val="0"/>
        <w:numPr>
          <w:ilvl w:val="0"/>
          <w:numId w:val="157"/>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навыки управления своим эмоциональным состоянием и поведением. </w:t>
      </w:r>
    </w:p>
    <w:p w:rsidR="00210B07" w:rsidRPr="00FB66D6" w:rsidRDefault="00210B07" w:rsidP="00FB66D6">
      <w:pPr>
        <w:widowControl w:val="0"/>
        <w:numPr>
          <w:ilvl w:val="1"/>
          <w:numId w:val="158"/>
        </w:numPr>
        <w:tabs>
          <w:tab w:val="left" w:pos="142"/>
          <w:tab w:val="num" w:pos="77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u w:val="single"/>
        </w:rPr>
        <w:t>МОДУЛЬ 4</w:t>
      </w:r>
      <w:r w:rsidRPr="00FB66D6">
        <w:rPr>
          <w:rFonts w:ascii="Times New Roman" w:hAnsi="Times New Roman"/>
          <w:sz w:val="24"/>
          <w:szCs w:val="24"/>
        </w:rPr>
        <w:t xml:space="preserve"> — комплекс мероприятий, позволяющих сформировать у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210B07" w:rsidRPr="00FB66D6" w:rsidRDefault="00210B07" w:rsidP="00FB66D6">
      <w:pPr>
        <w:widowControl w:val="0"/>
        <w:numPr>
          <w:ilvl w:val="1"/>
          <w:numId w:val="158"/>
        </w:numPr>
        <w:tabs>
          <w:tab w:val="left" w:pos="142"/>
          <w:tab w:val="num" w:pos="77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u w:val="single"/>
        </w:rPr>
        <w:t>МОДУЛЬ 5</w:t>
      </w:r>
      <w:r w:rsidRPr="00FB66D6">
        <w:rPr>
          <w:rFonts w:ascii="Times New Roman" w:hAnsi="Times New Roman"/>
          <w:sz w:val="24"/>
          <w:szCs w:val="24"/>
        </w:rPr>
        <w:t xml:space="preserve"> — комплекс мероприятий, позволяющих провести профилактику разного рода зависимостей: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включение подростков в социально значимую деятельность, позволяющую им реализовать потребность признании окружающих, проявить свои лучшие качества и способности; </w:t>
      </w:r>
    </w:p>
    <w:p w:rsidR="00210B07" w:rsidRPr="00FB66D6" w:rsidRDefault="00210B07" w:rsidP="00FB66D6">
      <w:pPr>
        <w:widowControl w:val="0"/>
        <w:numPr>
          <w:ilvl w:val="0"/>
          <w:numId w:val="159"/>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210B07" w:rsidRPr="00FB66D6" w:rsidRDefault="00210B07" w:rsidP="00FB66D6">
      <w:pPr>
        <w:widowControl w:val="0"/>
        <w:numPr>
          <w:ilvl w:val="0"/>
          <w:numId w:val="159"/>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способности контролировать время, проведённое за компьютером.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u w:val="single"/>
        </w:rPr>
        <w:t>МОДУЛЬ 6</w:t>
      </w:r>
      <w:r w:rsidRPr="00FB66D6">
        <w:rPr>
          <w:rFonts w:ascii="Times New Roman" w:hAnsi="Times New Roman"/>
          <w:sz w:val="24"/>
          <w:szCs w:val="24"/>
        </w:rPr>
        <w:t xml:space="preserve"> — комплекс мероприятий, позволяющих овладеть основами позитивного коммуникативного общения:</w:t>
      </w:r>
    </w:p>
    <w:p w:rsidR="00210B07" w:rsidRPr="00FB66D6" w:rsidRDefault="00210B07" w:rsidP="00FB66D6">
      <w:pPr>
        <w:widowControl w:val="0"/>
        <w:numPr>
          <w:ilvl w:val="0"/>
          <w:numId w:val="160"/>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210B07" w:rsidRPr="00FB66D6" w:rsidRDefault="00210B07" w:rsidP="00FB66D6">
      <w:pPr>
        <w:widowControl w:val="0"/>
        <w:numPr>
          <w:ilvl w:val="0"/>
          <w:numId w:val="160"/>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развитие умения бесконфликтного решения спорных вопросов; </w:t>
      </w:r>
    </w:p>
    <w:p w:rsidR="00210B07" w:rsidRPr="00FB66D6" w:rsidRDefault="00210B07" w:rsidP="00FB66D6">
      <w:pPr>
        <w:widowControl w:val="0"/>
        <w:numPr>
          <w:ilvl w:val="0"/>
          <w:numId w:val="160"/>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умения оценивать себя (своё состояние, поступки, поведение), а также поступки и поведение других людей.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3.3.9. Деятельность образовательного учреждения в области непрерывного экологического здоровьесберегающего образования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b/>
          <w:sz w:val="24"/>
          <w:szCs w:val="24"/>
        </w:rPr>
      </w:pPr>
      <w:r w:rsidRPr="00FB66D6">
        <w:rPr>
          <w:rFonts w:ascii="Times New Roman" w:hAnsi="Times New Roman"/>
          <w:b/>
          <w:bCs/>
          <w:sz w:val="24"/>
          <w:szCs w:val="24"/>
        </w:rPr>
        <w:lastRenderedPageBreak/>
        <w:t xml:space="preserve">Экологически безопасная здоровьесберегающая инфраструктура образовательного учреждения </w:t>
      </w:r>
      <w:r w:rsidRPr="00FB66D6">
        <w:rPr>
          <w:rFonts w:ascii="Times New Roman" w:hAnsi="Times New Roman"/>
          <w:b/>
          <w:sz w:val="24"/>
          <w:szCs w:val="24"/>
        </w:rPr>
        <w:t>включает:</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bookmarkStart w:id="219" w:name="page269"/>
      <w:bookmarkEnd w:id="219"/>
    </w:p>
    <w:p w:rsidR="00210B07" w:rsidRPr="00FB66D6" w:rsidRDefault="00210B07" w:rsidP="00FB66D6">
      <w:pPr>
        <w:widowControl w:val="0"/>
        <w:numPr>
          <w:ilvl w:val="0"/>
          <w:numId w:val="16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наличие и необходимое оснащение помещений для питания обучающихся, а также для хранения и приготовления пищи; </w:t>
      </w:r>
    </w:p>
    <w:p w:rsidR="00210B07" w:rsidRPr="00FB66D6" w:rsidRDefault="00210B07" w:rsidP="00FB66D6">
      <w:pPr>
        <w:widowControl w:val="0"/>
        <w:numPr>
          <w:ilvl w:val="0"/>
          <w:numId w:val="161"/>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организацию качественного горячего питания обучающихся, в том числе горячих завтраков; </w:t>
      </w:r>
    </w:p>
    <w:p w:rsidR="00210B07" w:rsidRPr="00FB66D6" w:rsidRDefault="00210B07" w:rsidP="00FB66D6">
      <w:pPr>
        <w:widowControl w:val="0"/>
        <w:numPr>
          <w:ilvl w:val="0"/>
          <w:numId w:val="16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оснащённость кабинетов, физкультурного зала, спортплощадок необхо-димым игровым и спортивным оборудованием и инвентарём; </w:t>
      </w:r>
    </w:p>
    <w:p w:rsidR="00210B07" w:rsidRPr="00FB66D6" w:rsidRDefault="00210B07" w:rsidP="00FB66D6">
      <w:pPr>
        <w:widowControl w:val="0"/>
        <w:numPr>
          <w:ilvl w:val="0"/>
          <w:numId w:val="161"/>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наличие помещений для медицинского персонала; </w:t>
      </w:r>
    </w:p>
    <w:p w:rsidR="00210B07" w:rsidRPr="00FB66D6" w:rsidRDefault="00210B07" w:rsidP="00FB66D6">
      <w:pPr>
        <w:widowControl w:val="0"/>
        <w:numPr>
          <w:ilvl w:val="0"/>
          <w:numId w:val="161"/>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210B07" w:rsidRPr="00FB66D6" w:rsidRDefault="00210B07" w:rsidP="00FB66D6">
      <w:pPr>
        <w:widowControl w:val="0"/>
        <w:numPr>
          <w:ilvl w:val="0"/>
          <w:numId w:val="161"/>
        </w:numPr>
        <w:tabs>
          <w:tab w:val="left" w:pos="142"/>
          <w:tab w:val="num" w:pos="572"/>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наличие пришкольной площадки, кабинета или лаборатории для экологического образования. Ответственность за реализацию этого блока и контроль возлагаются на администрацию школы.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Рациональная организация учебной и внеучебной деятельности обучающихся</w:t>
      </w:r>
      <w:r w:rsidRPr="00FB66D6">
        <w:rPr>
          <w:rFonts w:ascii="Times New Roman" w:hAnsi="Times New Roman"/>
          <w:sz w:val="24"/>
          <w:szCs w:val="24"/>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обучение обучающихся вариантам рациональных способов и приёмов работы с учебной информацией и организации учебного труда; </w:t>
      </w:r>
    </w:p>
    <w:p w:rsidR="00210B07" w:rsidRPr="00FB66D6" w:rsidRDefault="00210B07" w:rsidP="00FB66D6">
      <w:pPr>
        <w:widowControl w:val="0"/>
        <w:numPr>
          <w:ilvl w:val="0"/>
          <w:numId w:val="162"/>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введение любых инноваций в учебный процесс только под контролем специалистов;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Эффективность реализации этого блока зависит от администрации школы и деятельности каждого педагога.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Эффективная организация физкультурно-оздоровительной работы, </w:t>
      </w:r>
      <w:r w:rsidRPr="00FB66D6">
        <w:rPr>
          <w:rFonts w:ascii="Times New Roman" w:hAnsi="Times New Roman"/>
          <w:sz w:val="24"/>
          <w:szCs w:val="24"/>
        </w:rPr>
        <w:t>направленная на обеспечение</w:t>
      </w:r>
      <w:r w:rsidR="006C1B87">
        <w:rPr>
          <w:rFonts w:ascii="Times New Roman" w:hAnsi="Times New Roman"/>
          <w:sz w:val="24"/>
          <w:szCs w:val="24"/>
        </w:rPr>
        <w:t xml:space="preserve"> </w:t>
      </w:r>
      <w:r w:rsidRPr="00FB66D6">
        <w:rPr>
          <w:rFonts w:ascii="Times New Roman" w:hAnsi="Times New Roman"/>
          <w:sz w:val="24"/>
          <w:szCs w:val="24"/>
        </w:rPr>
        <w:t xml:space="preserve">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210B07" w:rsidRPr="00FB66D6" w:rsidRDefault="00210B07" w:rsidP="00FB66D6">
      <w:pPr>
        <w:widowControl w:val="0"/>
        <w:numPr>
          <w:ilvl w:val="0"/>
          <w:numId w:val="162"/>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организацию занятий по лечебной физкультуре;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организацию часа активных движений (динамической паузы) между 3-м и 4-м уроками в основной школе;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 xml:space="preserve">организацию работы спортивных секций, туристических, экологических кружков, слётов, лагерей и создание условий для их эффективного функционирования;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регулярное проведение спортивно-оздоровительных, туристических мероприятий (дней спорта, соревнований, олимпиад, походов и т. п.).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Реализация модульных образовательных программ </w:t>
      </w:r>
      <w:r w:rsidRPr="00FB66D6">
        <w:rPr>
          <w:rFonts w:ascii="Times New Roman" w:hAnsi="Times New Roman"/>
          <w:sz w:val="24"/>
          <w:szCs w:val="24"/>
        </w:rPr>
        <w:t>предусматривает:</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210B07" w:rsidRPr="00FB66D6" w:rsidRDefault="00210B07" w:rsidP="00FB66D6">
      <w:pPr>
        <w:widowControl w:val="0"/>
        <w:numPr>
          <w:ilvl w:val="0"/>
          <w:numId w:val="162"/>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проведение дней экологической культуры и здоровья, конкурсов, праздников и т. п.; </w:t>
      </w:r>
    </w:p>
    <w:p w:rsidR="00210B07" w:rsidRPr="00FB66D6" w:rsidRDefault="00210B07" w:rsidP="00FB66D6">
      <w:pPr>
        <w:widowControl w:val="0"/>
        <w:numPr>
          <w:ilvl w:val="0"/>
          <w:numId w:val="162"/>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w:t>
      </w:r>
      <w:bookmarkStart w:id="220" w:name="page271"/>
      <w:bookmarkEnd w:id="220"/>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Программа предусматривают разные формы организации занятий:</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интеграцию в базовые образовательные дисциплины;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проведение часов здоровья и экологической безопасности;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факультативные занятия;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проведение классных часов;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занятия в кружках;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проведение досуговых мероприятий: конкурсов, праздников, викторин, экскурсий и т. п.;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организацию дней экологической культуры и здоровья. </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Просветительская работа с родителями (законными представителями) </w:t>
      </w:r>
      <w:r w:rsidRPr="00FB66D6">
        <w:rPr>
          <w:rFonts w:ascii="Times New Roman" w:hAnsi="Times New Roman"/>
          <w:sz w:val="24"/>
          <w:szCs w:val="24"/>
        </w:rPr>
        <w:t>включает:</w:t>
      </w:r>
    </w:p>
    <w:p w:rsidR="00210B07" w:rsidRPr="00FB66D6" w:rsidRDefault="00210B07" w:rsidP="00FB66D6">
      <w:pPr>
        <w:widowControl w:val="0"/>
        <w:numPr>
          <w:ilvl w:val="0"/>
          <w:numId w:val="16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 </w:t>
      </w:r>
    </w:p>
    <w:p w:rsidR="00210B07" w:rsidRPr="00FB66D6" w:rsidRDefault="00210B07" w:rsidP="00FB66D6">
      <w:pPr>
        <w:widowControl w:val="0"/>
        <w:numPr>
          <w:ilvl w:val="0"/>
          <w:numId w:val="16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содействие в приобретении для родителей (законных представителей) необходимой научно-методической литературы; </w:t>
      </w:r>
    </w:p>
    <w:p w:rsidR="00210B07" w:rsidRPr="00FB66D6" w:rsidRDefault="00210B07" w:rsidP="00FB66D6">
      <w:pPr>
        <w:widowControl w:val="0"/>
        <w:numPr>
          <w:ilvl w:val="0"/>
          <w:numId w:val="16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b/>
          <w:sz w:val="24"/>
          <w:szCs w:val="24"/>
        </w:rPr>
      </w:pPr>
      <w:r w:rsidRPr="00FB66D6">
        <w:rPr>
          <w:rFonts w:ascii="Times New Roman" w:hAnsi="Times New Roman"/>
          <w:b/>
          <w:sz w:val="24"/>
          <w:szCs w:val="24"/>
        </w:rPr>
        <w:t>3.3.10. Планируемые результаты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Воспитание гражданственности, патриотизма, уважения к правам, свободам и обязанностям человека: </w:t>
      </w:r>
    </w:p>
    <w:p w:rsidR="00210B07" w:rsidRPr="00FB66D6" w:rsidRDefault="00210B07" w:rsidP="00FB66D6">
      <w:pPr>
        <w:widowControl w:val="0"/>
        <w:numPr>
          <w:ilvl w:val="0"/>
          <w:numId w:val="16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210B07" w:rsidRPr="00FB66D6" w:rsidRDefault="00210B07" w:rsidP="00FB66D6">
      <w:pPr>
        <w:widowControl w:val="0"/>
        <w:numPr>
          <w:ilvl w:val="0"/>
          <w:numId w:val="16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210B07" w:rsidRPr="00FB66D6" w:rsidRDefault="00210B07" w:rsidP="00FB66D6">
      <w:pPr>
        <w:widowControl w:val="0"/>
        <w:numPr>
          <w:ilvl w:val="0"/>
          <w:numId w:val="16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210B07" w:rsidRPr="00FB66D6" w:rsidRDefault="00210B07" w:rsidP="00FB66D6">
      <w:pPr>
        <w:widowControl w:val="0"/>
        <w:numPr>
          <w:ilvl w:val="0"/>
          <w:numId w:val="16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210B07" w:rsidRPr="00FB66D6" w:rsidRDefault="00210B07" w:rsidP="00FB66D6">
      <w:pPr>
        <w:widowControl w:val="0"/>
        <w:numPr>
          <w:ilvl w:val="0"/>
          <w:numId w:val="163"/>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210B07" w:rsidRPr="00FB66D6" w:rsidRDefault="00210B07" w:rsidP="00FB66D6">
      <w:pPr>
        <w:widowControl w:val="0"/>
        <w:numPr>
          <w:ilvl w:val="0"/>
          <w:numId w:val="163"/>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уважительное отношение к органам охраны правопорядка; </w:t>
      </w:r>
    </w:p>
    <w:p w:rsidR="00210B07" w:rsidRPr="00FB66D6" w:rsidRDefault="00210B07" w:rsidP="00FB66D6">
      <w:pPr>
        <w:widowControl w:val="0"/>
        <w:numPr>
          <w:ilvl w:val="0"/>
          <w:numId w:val="163"/>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национальных героев и важнейших событий истории России; </w:t>
      </w:r>
    </w:p>
    <w:p w:rsidR="00210B07" w:rsidRPr="00FB66D6" w:rsidRDefault="00210B07" w:rsidP="00FB66D6">
      <w:pPr>
        <w:widowControl w:val="0"/>
        <w:numPr>
          <w:ilvl w:val="0"/>
          <w:numId w:val="163"/>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 xml:space="preserve">знание государственных праздников, их истории и значения для общества. </w:t>
      </w:r>
    </w:p>
    <w:p w:rsidR="00210B07" w:rsidRPr="00FB66D6" w:rsidRDefault="00210B07" w:rsidP="00FB66D6">
      <w:pPr>
        <w:widowControl w:val="0"/>
        <w:tabs>
          <w:tab w:val="left" w:pos="142"/>
        </w:tabs>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Воспитание социальной ответственности и компетентности:</w:t>
      </w:r>
    </w:p>
    <w:p w:rsidR="00210B07" w:rsidRPr="00FB66D6" w:rsidRDefault="00210B07" w:rsidP="00FB66D6">
      <w:pPr>
        <w:widowControl w:val="0"/>
        <w:numPr>
          <w:ilvl w:val="0"/>
          <w:numId w:val="164"/>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позитивное отношение, сознательное принятие роли гражданина; </w:t>
      </w:r>
    </w:p>
    <w:p w:rsidR="00210B07" w:rsidRPr="00FB66D6" w:rsidRDefault="00210B07" w:rsidP="00FB66D6">
      <w:pPr>
        <w:widowControl w:val="0"/>
        <w:numPr>
          <w:ilvl w:val="0"/>
          <w:numId w:val="164"/>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210B07" w:rsidRPr="00FB66D6" w:rsidRDefault="00210B07" w:rsidP="00FB66D6">
      <w:pPr>
        <w:widowControl w:val="0"/>
        <w:numPr>
          <w:ilvl w:val="0"/>
          <w:numId w:val="164"/>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210B07" w:rsidRPr="00FB66D6" w:rsidRDefault="00210B07" w:rsidP="00FB66D6">
      <w:pPr>
        <w:widowControl w:val="0"/>
        <w:numPr>
          <w:ilvl w:val="0"/>
          <w:numId w:val="164"/>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210B07" w:rsidRPr="00FB66D6" w:rsidRDefault="00210B07" w:rsidP="00FB66D6">
      <w:pPr>
        <w:widowControl w:val="0"/>
        <w:numPr>
          <w:ilvl w:val="0"/>
          <w:numId w:val="164"/>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о различных общественных и профессиональных организациях, их структуре, целях и характере деятельности; </w:t>
      </w:r>
    </w:p>
    <w:p w:rsidR="00210B07" w:rsidRPr="00FB66D6" w:rsidRDefault="00210B07" w:rsidP="00FB66D6">
      <w:pPr>
        <w:widowControl w:val="0"/>
        <w:numPr>
          <w:ilvl w:val="0"/>
          <w:numId w:val="164"/>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вести дискуссию по социальным вопросам, обосновывать свою гражданскую позицию, вести диалог и достигать взаимопонимания; </w:t>
      </w:r>
    </w:p>
    <w:p w:rsidR="00210B07" w:rsidRPr="00FB66D6" w:rsidRDefault="00210B07" w:rsidP="00FB66D6">
      <w:pPr>
        <w:widowControl w:val="0"/>
        <w:numPr>
          <w:ilvl w:val="0"/>
          <w:numId w:val="164"/>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210B07" w:rsidRPr="00FB66D6" w:rsidRDefault="00210B07" w:rsidP="00FB66D6">
      <w:pPr>
        <w:widowControl w:val="0"/>
        <w:numPr>
          <w:ilvl w:val="0"/>
          <w:numId w:val="164"/>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bookmarkStart w:id="221" w:name="page273"/>
      <w:bookmarkEnd w:id="221"/>
      <w:r w:rsidRPr="00FB66D6">
        <w:rPr>
          <w:rFonts w:ascii="Times New Roman" w:hAnsi="Times New Roman"/>
          <w:sz w:val="24"/>
          <w:szCs w:val="24"/>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Воспитание нравственных чувств, убеждений, этического сознания: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210B07" w:rsidRPr="00FB66D6" w:rsidRDefault="00210B07" w:rsidP="00FB66D6">
      <w:pPr>
        <w:widowControl w:val="0"/>
        <w:numPr>
          <w:ilvl w:val="0"/>
          <w:numId w:val="165"/>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чувство дружбы к представителям всех национальностей Российской Федерации;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210B07" w:rsidRPr="00FB66D6" w:rsidRDefault="00210B07" w:rsidP="00FB66D6">
      <w:pPr>
        <w:widowControl w:val="0"/>
        <w:numPr>
          <w:ilvl w:val="0"/>
          <w:numId w:val="165"/>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традиций своей семьи и школы, бережное отношение к ним;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готовность сознательно выполнять правила для обучающихся, понимание необходимости самодисциплины;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понимание взаимосвязи физического, нравственного (душевного) и социально-</w:t>
      </w:r>
      <w:r w:rsidRPr="00FB66D6">
        <w:rPr>
          <w:rFonts w:ascii="Times New Roman" w:hAnsi="Times New Roman"/>
          <w:sz w:val="24"/>
          <w:szCs w:val="24"/>
        </w:rPr>
        <w:lastRenderedPageBreak/>
        <w:t xml:space="preserve">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Воспитание экологической культуры, культуры здорового и безопасного образа жизни: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начальный опыт участия в пропаганде экологически целесообразного поведения, в создании экологически безопасного уклада школьной жизни;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основных социальных моделей, правил экологического поведения, вариантов здорового образа жизни; </w:t>
      </w:r>
    </w:p>
    <w:p w:rsidR="00210B07" w:rsidRPr="00FB66D6" w:rsidRDefault="00210B07" w:rsidP="00FB66D6">
      <w:pPr>
        <w:widowControl w:val="0"/>
        <w:numPr>
          <w:ilvl w:val="0"/>
          <w:numId w:val="165"/>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норм и правил экологической этики, законодательства в области экологии и здоровья; </w:t>
      </w:r>
    </w:p>
    <w:p w:rsidR="00210B07" w:rsidRPr="00FB66D6" w:rsidRDefault="00210B07" w:rsidP="00FB66D6">
      <w:pPr>
        <w:widowControl w:val="0"/>
        <w:numPr>
          <w:ilvl w:val="0"/>
          <w:numId w:val="165"/>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традиций нравственно-этического отношения к природе и здоровью в культуре народов России; </w:t>
      </w:r>
    </w:p>
    <w:p w:rsidR="00210B07" w:rsidRPr="00FB66D6" w:rsidRDefault="00210B07" w:rsidP="00FB66D6">
      <w:pPr>
        <w:widowControl w:val="0"/>
        <w:numPr>
          <w:ilvl w:val="0"/>
          <w:numId w:val="165"/>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глобальной взаимосвязи и взаимозависимости природных и социальных явлений; </w:t>
      </w:r>
    </w:p>
    <w:p w:rsidR="00210B07" w:rsidRPr="00FB66D6" w:rsidRDefault="00210B07" w:rsidP="00FB66D6">
      <w:pPr>
        <w:widowControl w:val="0"/>
        <w:numPr>
          <w:ilvl w:val="0"/>
          <w:numId w:val="165"/>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bookmarkStart w:id="222" w:name="page275"/>
      <w:bookmarkEnd w:id="222"/>
      <w:r w:rsidRPr="00FB66D6">
        <w:rPr>
          <w:rFonts w:ascii="Times New Roman" w:hAnsi="Times New Roman"/>
          <w:sz w:val="24"/>
          <w:szCs w:val="24"/>
        </w:rPr>
        <w:t xml:space="preserve">умение анализировать изменения в окружающей среде и прогнозировать последствия этих изменений для природы и здоровья человека;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устанавливать причинно-следственные связи возникновения и развития явлений в экосистемах;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строить свою деятельность и проекты с учётом создаваемой нагрузки на социоприродное окружение;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знания об оздоровительном влиянии экологически чистых природных факторов на человека;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личного опыта здоровьесберегающей деятельности;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знания о возможном негативном влиянии компьютерных игр, телевидения, рекламы на здоровье человека;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противостоять негативным факторам, способствующим ухудшению здоровья;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важности физической культуры и спорта для здоровья человека, его образования, труда и творчества, всестороннего развития личности;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и выполнение санитарно-гигиенических правил, соблюдение здоровьесберегающего режима дня;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w:t>
      </w:r>
      <w:r w:rsidRPr="00FB66D6">
        <w:rPr>
          <w:rFonts w:ascii="Times New Roman" w:hAnsi="Times New Roman"/>
          <w:sz w:val="24"/>
          <w:szCs w:val="24"/>
        </w:rPr>
        <w:lastRenderedPageBreak/>
        <w:t xml:space="preserve">духовного и социально-психологического здоровья;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формирование опыта участия в общественно значимых делах по охране природы и заботе о личном здоровье и здоровье окружающих людей;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овладение умением сотрудничества (социального партнёрства), связанного с решением местных экологических проблем и здоровьем людей;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необходимости научных знаний для развития личности и общества, их роли в жизни, труде, творчестве;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нравственных основ образования;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начальный опыт применения знаний в труде, общественной жизни, в быту;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применять знания, умения и навыки для решения проектных и учебно-исследовательских задач;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самоопределение в области своих познавательных интересов;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организовать процесс самообразования, творчески и критически работать с информацией из разных источников;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важности непрерывного образования и самообразования в течение всей жизни;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знание и уважение трудовых традиций своей семьи, трудовых подвигов старших поколений;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начальный опыт участия в общественно значимых делах;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навыки трудового творческого сотрудничества со сверстниками, младшими детьми и взрослыми; </w:t>
      </w:r>
    </w:p>
    <w:p w:rsidR="00210B07" w:rsidRPr="00FB66D6" w:rsidRDefault="00210B07" w:rsidP="00FB66D6">
      <w:pPr>
        <w:widowControl w:val="0"/>
        <w:numPr>
          <w:ilvl w:val="0"/>
          <w:numId w:val="166"/>
        </w:numPr>
        <w:tabs>
          <w:tab w:val="left" w:pos="142"/>
          <w:tab w:val="num" w:pos="58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знания о разных профессиях и их требованиях к здоровью, морально-психологическим качествам, знаниям и умениям человека;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сформированность первоначальных профессиональных намерений и интересов; </w:t>
      </w:r>
    </w:p>
    <w:p w:rsidR="00210B07" w:rsidRPr="00FB66D6" w:rsidRDefault="00210B07" w:rsidP="00FB66D6">
      <w:pPr>
        <w:widowControl w:val="0"/>
        <w:numPr>
          <w:ilvl w:val="0"/>
          <w:numId w:val="166"/>
        </w:numPr>
        <w:tabs>
          <w:tab w:val="left" w:pos="142"/>
          <w:tab w:val="num" w:pos="58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общие представления о трудовом законодательстве. </w:t>
      </w:r>
      <w:bookmarkStart w:id="223" w:name="page277"/>
      <w:bookmarkEnd w:id="223"/>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210B07" w:rsidRPr="00FB66D6" w:rsidRDefault="00210B07" w:rsidP="00FB66D6">
      <w:pPr>
        <w:widowControl w:val="0"/>
        <w:numPr>
          <w:ilvl w:val="0"/>
          <w:numId w:val="167"/>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ценностное отношение к прекрасному; </w:t>
      </w:r>
    </w:p>
    <w:p w:rsidR="00210B07" w:rsidRPr="00FB66D6" w:rsidRDefault="00210B07" w:rsidP="00FB66D6">
      <w:pPr>
        <w:widowControl w:val="0"/>
        <w:numPr>
          <w:ilvl w:val="0"/>
          <w:numId w:val="167"/>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понимание искусства как особой формы познания и преобразования мира; </w:t>
      </w:r>
    </w:p>
    <w:p w:rsidR="00210B07" w:rsidRPr="00FB66D6" w:rsidRDefault="00210B07" w:rsidP="00FB66D6">
      <w:pPr>
        <w:widowControl w:val="0"/>
        <w:numPr>
          <w:ilvl w:val="0"/>
          <w:numId w:val="167"/>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способность видеть и ценить прекрасное в природе, быту, труде, спорте и творчестве людей, общественной жизни; </w:t>
      </w:r>
    </w:p>
    <w:p w:rsidR="00210B07" w:rsidRPr="00FB66D6" w:rsidRDefault="00210B07" w:rsidP="00FB66D6">
      <w:pPr>
        <w:widowControl w:val="0"/>
        <w:numPr>
          <w:ilvl w:val="0"/>
          <w:numId w:val="167"/>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210B07" w:rsidRPr="00FB66D6" w:rsidRDefault="00210B07" w:rsidP="00FB66D6">
      <w:pPr>
        <w:widowControl w:val="0"/>
        <w:numPr>
          <w:ilvl w:val="0"/>
          <w:numId w:val="167"/>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представление об искусстве народов России; </w:t>
      </w:r>
    </w:p>
    <w:p w:rsidR="00210B07" w:rsidRPr="00FB66D6" w:rsidRDefault="00210B07" w:rsidP="00FB66D6">
      <w:pPr>
        <w:widowControl w:val="0"/>
        <w:numPr>
          <w:ilvl w:val="0"/>
          <w:numId w:val="167"/>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опыт эмоционального постижения народного творчества, этнокультурных традиций, фольклора народов России; </w:t>
      </w:r>
    </w:p>
    <w:p w:rsidR="00210B07" w:rsidRPr="00FB66D6" w:rsidRDefault="00210B07" w:rsidP="00FB66D6">
      <w:pPr>
        <w:widowControl w:val="0"/>
        <w:numPr>
          <w:ilvl w:val="0"/>
          <w:numId w:val="167"/>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интерес к занятиям творческого характера, различным видам искусства, художественной самодеятельности; </w:t>
      </w:r>
    </w:p>
    <w:p w:rsidR="00210B07" w:rsidRPr="00FB66D6" w:rsidRDefault="00210B07" w:rsidP="00FB66D6">
      <w:pPr>
        <w:widowControl w:val="0"/>
        <w:numPr>
          <w:ilvl w:val="0"/>
          <w:numId w:val="167"/>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опыт самореализации в различных видах творческой деятельности, умение выражать себя в доступных видах творчества; </w:t>
      </w:r>
    </w:p>
    <w:p w:rsidR="00210B07" w:rsidRPr="00FB66D6" w:rsidRDefault="00210B07" w:rsidP="00FB66D6">
      <w:pPr>
        <w:widowControl w:val="0"/>
        <w:numPr>
          <w:ilvl w:val="0"/>
          <w:numId w:val="167"/>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lastRenderedPageBreak/>
        <w:t xml:space="preserve">опыт реализации эстетических ценностей в пространстве школы и семьи.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b/>
          <w:sz w:val="24"/>
          <w:szCs w:val="24"/>
        </w:rPr>
      </w:pPr>
      <w:r w:rsidRPr="00FB66D6">
        <w:rPr>
          <w:rFonts w:ascii="Times New Roman" w:hAnsi="Times New Roman"/>
          <w:b/>
          <w:sz w:val="24"/>
          <w:szCs w:val="24"/>
        </w:rPr>
        <w:t>3.3.11. Мониторинг эффективности реализации образовательным учреждением Программы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В качестве </w:t>
      </w:r>
      <w:r w:rsidRPr="00FB66D6">
        <w:rPr>
          <w:rFonts w:ascii="Times New Roman" w:hAnsi="Times New Roman"/>
          <w:b/>
          <w:bCs/>
          <w:sz w:val="24"/>
          <w:szCs w:val="24"/>
        </w:rPr>
        <w:t>основных показателей</w:t>
      </w:r>
      <w:r w:rsidRPr="00FB66D6">
        <w:rPr>
          <w:rFonts w:ascii="Times New Roman" w:hAnsi="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210B07" w:rsidRPr="00FB66D6" w:rsidRDefault="00210B07" w:rsidP="00FB66D6">
      <w:pPr>
        <w:widowControl w:val="0"/>
        <w:numPr>
          <w:ilvl w:val="0"/>
          <w:numId w:val="188"/>
        </w:numPr>
        <w:tabs>
          <w:tab w:val="left" w:pos="142"/>
          <w:tab w:val="num" w:pos="684"/>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Особенности развития личностной, социальной, экологической, трудовой (профессиональной) и здоровьесберегающей культуры обучающихся. </w:t>
      </w:r>
    </w:p>
    <w:p w:rsidR="00210B07" w:rsidRPr="00FB66D6" w:rsidRDefault="00210B07" w:rsidP="00FB66D6">
      <w:pPr>
        <w:widowControl w:val="0"/>
        <w:numPr>
          <w:ilvl w:val="0"/>
          <w:numId w:val="188"/>
        </w:numPr>
        <w:tabs>
          <w:tab w:val="left" w:pos="142"/>
          <w:tab w:val="num" w:pos="684"/>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Социально-педагогическая среда, общая психологическая атмосфера и нравственный уклад школьной жизни в образовательном учреждении. </w:t>
      </w:r>
    </w:p>
    <w:p w:rsidR="00210B07" w:rsidRPr="00FB66D6" w:rsidRDefault="00210B07" w:rsidP="00FB66D6">
      <w:pPr>
        <w:widowControl w:val="0"/>
        <w:numPr>
          <w:ilvl w:val="0"/>
          <w:numId w:val="188"/>
        </w:numPr>
        <w:tabs>
          <w:tab w:val="left" w:pos="142"/>
          <w:tab w:val="num" w:pos="684"/>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Особенности детско-родительских отношений и степень включённости родителей (законных представителей) в образовательный и воспитательный процесс.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Основные принципы </w:t>
      </w:r>
      <w:r w:rsidRPr="00FB66D6">
        <w:rPr>
          <w:rFonts w:ascii="Times New Roman" w:hAnsi="Times New Roman"/>
          <w:sz w:val="24"/>
          <w:szCs w:val="24"/>
        </w:rPr>
        <w:t xml:space="preserve">организации мониторинга эффективности реализации образовательнымучреждением Программы воспитания и социализации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принцип системности</w:t>
      </w:r>
      <w:r w:rsidRPr="00FB66D6">
        <w:rPr>
          <w:rFonts w:ascii="Times New Roman" w:hAnsi="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принцип личностно-социально-деятельностного подхода</w:t>
      </w:r>
      <w:r w:rsidRPr="00FB66D6">
        <w:rPr>
          <w:rFonts w:ascii="Times New Roman" w:hAnsi="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принцип объективности</w:t>
      </w:r>
      <w:r w:rsidRPr="00FB66D6">
        <w:rPr>
          <w:rFonts w:ascii="Times New Roman" w:hAnsi="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принцип детерминизма (причинной обусловленности)</w:t>
      </w:r>
      <w:r w:rsidRPr="00FB66D6">
        <w:rPr>
          <w:rFonts w:ascii="Times New Roman" w:hAnsi="Times New Roman"/>
          <w:sz w:val="24"/>
          <w:szCs w:val="24"/>
        </w:rPr>
        <w:t xml:space="preserve"> указывает на обусловленность, взаимодействие влияние различных социальных, педагогических и психологических факторов на воспитание и социализацию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i/>
          <w:iCs/>
          <w:sz w:val="24"/>
          <w:szCs w:val="24"/>
        </w:rPr>
        <w:t>принцип признания безусловного уважения прав —</w:t>
      </w:r>
      <w:r w:rsidRPr="00FB66D6">
        <w:rPr>
          <w:rFonts w:ascii="Times New Roman" w:hAnsi="Times New Roman"/>
          <w:sz w:val="24"/>
          <w:szCs w:val="24"/>
        </w:rPr>
        <w:t xml:space="preserve"> предполагает отказ от прямых негативных оценок и личностных характеристик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b/>
          <w:sz w:val="24"/>
          <w:szCs w:val="24"/>
        </w:rPr>
      </w:pPr>
      <w:r w:rsidRPr="00FB66D6">
        <w:rPr>
          <w:rFonts w:ascii="Times New Roman" w:hAnsi="Times New Roman"/>
          <w:b/>
          <w:sz w:val="24"/>
          <w:szCs w:val="24"/>
        </w:rPr>
        <w:t>3.3.12. Методологический инструментарий мониторинга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 Методологический инструментарий мониторинга воспитания и социализации обучающихся предусматривает использование следующих методов: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i/>
          <w:iCs/>
          <w:sz w:val="24"/>
          <w:szCs w:val="24"/>
        </w:rPr>
        <w:t xml:space="preserve">Тестирование  (метод  тестов)  </w:t>
      </w:r>
      <w:r w:rsidRPr="00FB66D6">
        <w:rPr>
          <w:rFonts w:ascii="Times New Roman" w:hAnsi="Times New Roman"/>
          <w:sz w:val="24"/>
          <w:szCs w:val="24"/>
        </w:rPr>
        <w:t>—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bookmarkStart w:id="224" w:name="page279"/>
      <w:bookmarkEnd w:id="224"/>
      <w:r w:rsidRPr="00FB66D6">
        <w:rPr>
          <w:rFonts w:ascii="Times New Roman" w:hAnsi="Times New Roman"/>
          <w:b/>
          <w:bCs/>
          <w:i/>
          <w:iCs/>
          <w:sz w:val="24"/>
          <w:szCs w:val="24"/>
        </w:rPr>
        <w:t xml:space="preserve">Опрос </w:t>
      </w:r>
      <w:r w:rsidRPr="00FB66D6">
        <w:rPr>
          <w:rFonts w:ascii="Times New Roman" w:hAnsi="Times New Roman"/>
          <w:sz w:val="24"/>
          <w:szCs w:val="24"/>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210B07" w:rsidRPr="00FB66D6" w:rsidRDefault="00210B07" w:rsidP="00FB66D6">
      <w:pPr>
        <w:widowControl w:val="0"/>
        <w:numPr>
          <w:ilvl w:val="0"/>
          <w:numId w:val="168"/>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 xml:space="preserve">анкетирование </w:t>
      </w:r>
      <w:r w:rsidRPr="00FB66D6">
        <w:rPr>
          <w:rFonts w:ascii="Times New Roman" w:hAnsi="Times New Roman"/>
          <w:sz w:val="24"/>
          <w:szCs w:val="24"/>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210B07" w:rsidRPr="00FB66D6" w:rsidRDefault="00210B07" w:rsidP="00FB66D6">
      <w:pPr>
        <w:widowControl w:val="0"/>
        <w:numPr>
          <w:ilvl w:val="0"/>
          <w:numId w:val="168"/>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 xml:space="preserve">интервью </w:t>
      </w:r>
      <w:r w:rsidRPr="00FB66D6">
        <w:rPr>
          <w:rFonts w:ascii="Times New Roman" w:hAnsi="Times New Roman"/>
          <w:sz w:val="24"/>
          <w:szCs w:val="24"/>
        </w:rPr>
        <w:t xml:space="preserve">— вербально- 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w:t>
      </w:r>
      <w:r w:rsidRPr="00FB66D6">
        <w:rPr>
          <w:rFonts w:ascii="Times New Roman" w:hAnsi="Times New Roman"/>
          <w:sz w:val="24"/>
          <w:szCs w:val="24"/>
        </w:rPr>
        <w:lastRenderedPageBreak/>
        <w:t xml:space="preserve">общения и условия для получения более достоверных результатов; </w:t>
      </w:r>
    </w:p>
    <w:p w:rsidR="00210B07" w:rsidRPr="00FB66D6" w:rsidRDefault="00210B07" w:rsidP="00FB66D6">
      <w:pPr>
        <w:widowControl w:val="0"/>
        <w:numPr>
          <w:ilvl w:val="0"/>
          <w:numId w:val="168"/>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 xml:space="preserve">беседа </w:t>
      </w:r>
      <w:r w:rsidRPr="00FB66D6">
        <w:rPr>
          <w:rFonts w:ascii="Times New Roman" w:hAnsi="Times New Roman"/>
          <w:sz w:val="24"/>
          <w:szCs w:val="24"/>
        </w:rPr>
        <w:t xml:space="preserve">— специфический метод исследования, заключающийся в проведении 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i/>
          <w:iCs/>
          <w:sz w:val="24"/>
          <w:szCs w:val="24"/>
        </w:rPr>
        <w:t xml:space="preserve">Психолого-педагогическое   наблюдение   </w:t>
      </w:r>
      <w:r w:rsidRPr="00FB66D6">
        <w:rPr>
          <w:rFonts w:ascii="Times New Roman" w:hAnsi="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10B07" w:rsidRPr="00FB66D6" w:rsidRDefault="00210B07" w:rsidP="00FB66D6">
      <w:pPr>
        <w:widowControl w:val="0"/>
        <w:numPr>
          <w:ilvl w:val="1"/>
          <w:numId w:val="169"/>
        </w:numPr>
        <w:tabs>
          <w:tab w:val="left" w:pos="142"/>
          <w:tab w:val="num" w:pos="59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 xml:space="preserve">включённое наблюдение </w:t>
      </w:r>
      <w:r w:rsidRPr="00FB66D6">
        <w:rPr>
          <w:rFonts w:ascii="Times New Roman" w:hAnsi="Times New Roman"/>
          <w:sz w:val="24"/>
          <w:szCs w:val="24"/>
        </w:rPr>
        <w:t>— наблюдатель находится в реальных деловых или неформальных отношениях</w:t>
      </w:r>
    </w:p>
    <w:p w:rsidR="00210B07" w:rsidRPr="00FB66D6" w:rsidRDefault="00210B07" w:rsidP="00FB66D6">
      <w:pPr>
        <w:widowControl w:val="0"/>
        <w:numPr>
          <w:ilvl w:val="0"/>
          <w:numId w:val="169"/>
        </w:numPr>
        <w:tabs>
          <w:tab w:val="left" w:pos="142"/>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обучающимися, за которыми он наблюдает и которых он оценивает; </w:t>
      </w:r>
    </w:p>
    <w:p w:rsidR="00210B07" w:rsidRPr="00FB66D6" w:rsidRDefault="00210B07" w:rsidP="00FB66D6">
      <w:pPr>
        <w:widowControl w:val="0"/>
        <w:numPr>
          <w:ilvl w:val="1"/>
          <w:numId w:val="169"/>
        </w:numPr>
        <w:tabs>
          <w:tab w:val="left" w:pos="142"/>
          <w:tab w:val="num" w:pos="596"/>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 xml:space="preserve">узкоспециальное наблюдение </w:t>
      </w:r>
      <w:r w:rsidRPr="00FB66D6">
        <w:rPr>
          <w:rFonts w:ascii="Times New Roman" w:hAnsi="Times New Roman"/>
          <w:sz w:val="24"/>
          <w:szCs w:val="24"/>
        </w:rPr>
        <w:t xml:space="preserve">— направлено на фиксирование строго определённых параметров(психолого-педагогических явлений) воспитания и социализации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Особо следует выделить </w:t>
      </w:r>
      <w:r w:rsidRPr="00FB66D6">
        <w:rPr>
          <w:rFonts w:ascii="Times New Roman" w:hAnsi="Times New Roman"/>
          <w:b/>
          <w:bCs/>
          <w:sz w:val="24"/>
          <w:szCs w:val="24"/>
        </w:rPr>
        <w:t xml:space="preserve">психолого-педагогический эксперимент как основной метод исследования воспитания и социализации обучающихся. </w:t>
      </w:r>
    </w:p>
    <w:p w:rsidR="00210B07" w:rsidRPr="00FB66D6" w:rsidRDefault="00210B07" w:rsidP="00FB66D6">
      <w:pPr>
        <w:widowControl w:val="0"/>
        <w:numPr>
          <w:ilvl w:val="0"/>
          <w:numId w:val="170"/>
        </w:numPr>
        <w:tabs>
          <w:tab w:val="clear" w:pos="720"/>
          <w:tab w:val="left" w:pos="142"/>
          <w:tab w:val="num" w:pos="829"/>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Основной </w:t>
      </w:r>
      <w:r w:rsidRPr="00FB66D6">
        <w:rPr>
          <w:rFonts w:ascii="Times New Roman" w:hAnsi="Times New Roman"/>
          <w:b/>
          <w:bCs/>
          <w:sz w:val="24"/>
          <w:szCs w:val="24"/>
        </w:rPr>
        <w:t>целью</w:t>
      </w:r>
      <w:r w:rsidRPr="00FB66D6">
        <w:rPr>
          <w:rFonts w:ascii="Times New Roman" w:hAnsi="Times New Roman"/>
          <w:sz w:val="24"/>
          <w:szCs w:val="24"/>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 </w:t>
      </w:r>
    </w:p>
    <w:p w:rsidR="00210B07" w:rsidRPr="00FB66D6" w:rsidRDefault="00210B07" w:rsidP="00FB66D6">
      <w:pPr>
        <w:widowControl w:val="0"/>
        <w:numPr>
          <w:ilvl w:val="0"/>
          <w:numId w:val="170"/>
        </w:numPr>
        <w:tabs>
          <w:tab w:val="left" w:pos="142"/>
          <w:tab w:val="num" w:pos="65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рамках психолого-педагогического исследования следует выделить три этапа. </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i/>
          <w:iCs/>
          <w:sz w:val="24"/>
          <w:szCs w:val="24"/>
        </w:rPr>
        <w:t xml:space="preserve">Этап 1. </w:t>
      </w:r>
      <w:r w:rsidRPr="00FB66D6">
        <w:rPr>
          <w:rFonts w:ascii="Times New Roman" w:hAnsi="Times New Roman"/>
          <w:i/>
          <w:iCs/>
          <w:sz w:val="24"/>
          <w:szCs w:val="24"/>
        </w:rPr>
        <w:t>Контрольный этап исследования (диагностический срез)</w:t>
      </w:r>
      <w:r w:rsidRPr="00FB66D6">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i/>
          <w:iCs/>
          <w:sz w:val="24"/>
          <w:szCs w:val="24"/>
        </w:rPr>
        <w:t xml:space="preserve">Этап 2. </w:t>
      </w:r>
      <w:r w:rsidRPr="00FB66D6">
        <w:rPr>
          <w:rFonts w:ascii="Times New Roman" w:hAnsi="Times New Roman"/>
          <w:i/>
          <w:iCs/>
          <w:sz w:val="24"/>
          <w:szCs w:val="24"/>
        </w:rPr>
        <w:t xml:space="preserve">Формирующий этап исследования </w:t>
      </w:r>
      <w:r w:rsidRPr="00FB66D6">
        <w:rPr>
          <w:rFonts w:ascii="Times New Roman" w:hAnsi="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i/>
          <w:iCs/>
          <w:sz w:val="24"/>
          <w:szCs w:val="24"/>
        </w:rPr>
        <w:t xml:space="preserve">Этап 3. </w:t>
      </w:r>
      <w:r w:rsidRPr="00FB66D6">
        <w:rPr>
          <w:rFonts w:ascii="Times New Roman" w:hAnsi="Times New Roman"/>
          <w:i/>
          <w:iCs/>
          <w:sz w:val="24"/>
          <w:szCs w:val="24"/>
        </w:rPr>
        <w:t xml:space="preserve">Интерпретационный этап исследования </w:t>
      </w:r>
      <w:r w:rsidRPr="00FB66D6">
        <w:rPr>
          <w:rFonts w:ascii="Times New Roman" w:hAnsi="Times New Roman"/>
          <w:sz w:val="24"/>
          <w:szCs w:val="24"/>
        </w:rPr>
        <w:t>ориентирован на сбор данных социального и</w:t>
      </w:r>
      <w:r w:rsidR="006C1B87">
        <w:rPr>
          <w:rFonts w:ascii="Times New Roman" w:hAnsi="Times New Roman"/>
          <w:sz w:val="24"/>
          <w:szCs w:val="24"/>
        </w:rPr>
        <w:t xml:space="preserve"> </w:t>
      </w:r>
      <w:r w:rsidRPr="00FB66D6">
        <w:rPr>
          <w:rFonts w:ascii="Times New Roman" w:hAnsi="Times New Roman"/>
          <w:sz w:val="24"/>
          <w:szCs w:val="24"/>
        </w:rPr>
        <w:t xml:space="preserve">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FB66D6">
        <w:rPr>
          <w:rFonts w:ascii="Times New Roman" w:hAnsi="Times New Roman"/>
          <w:b/>
          <w:bCs/>
          <w:sz w:val="24"/>
          <w:szCs w:val="24"/>
        </w:rPr>
        <w:t>исследование динамики</w:t>
      </w:r>
      <w:r w:rsidRPr="00FB66D6">
        <w:rPr>
          <w:rFonts w:ascii="Times New Roman" w:hAnsi="Times New Roman"/>
          <w:sz w:val="24"/>
          <w:szCs w:val="24"/>
        </w:rPr>
        <w:t xml:space="preserve"> воспитания и социализации обучающихся.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b/>
          <w:bCs/>
          <w:sz w:val="24"/>
          <w:szCs w:val="24"/>
        </w:rPr>
        <w:t xml:space="preserve">Критериями эффективности </w:t>
      </w:r>
      <w:r w:rsidRPr="00FB66D6">
        <w:rPr>
          <w:rFonts w:ascii="Times New Roman" w:hAnsi="Times New Roman"/>
          <w:sz w:val="24"/>
          <w:szCs w:val="24"/>
        </w:rPr>
        <w:t xml:space="preserve">реализации учебным учреждением воспитательной и развивающей программы является </w:t>
      </w:r>
      <w:r w:rsidRPr="00FB66D6">
        <w:rPr>
          <w:rFonts w:ascii="Times New Roman" w:hAnsi="Times New Roman"/>
          <w:b/>
          <w:bCs/>
          <w:sz w:val="24"/>
          <w:szCs w:val="24"/>
        </w:rPr>
        <w:t>динамика</w:t>
      </w:r>
      <w:r w:rsidRPr="00FB66D6">
        <w:rPr>
          <w:rFonts w:ascii="Times New Roman" w:hAnsi="Times New Roman"/>
          <w:sz w:val="24"/>
          <w:szCs w:val="24"/>
        </w:rPr>
        <w:t xml:space="preserve"> основных показателей воспитания и социализации обучающихся.</w:t>
      </w:r>
    </w:p>
    <w:p w:rsidR="00210B07" w:rsidRPr="00FB66D6" w:rsidRDefault="00210B07" w:rsidP="00FB66D6">
      <w:pPr>
        <w:widowControl w:val="0"/>
        <w:numPr>
          <w:ilvl w:val="0"/>
          <w:numId w:val="189"/>
        </w:numPr>
        <w:tabs>
          <w:tab w:val="left" w:pos="142"/>
          <w:tab w:val="num" w:pos="684"/>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Динамика развития личностной, социальной, экологической, трудовой (профессиональной) и здоровьесберегающей культуры обучающихся. </w:t>
      </w:r>
    </w:p>
    <w:p w:rsidR="00210B07" w:rsidRPr="00FB66D6" w:rsidRDefault="00210B07" w:rsidP="00FB66D6">
      <w:pPr>
        <w:widowControl w:val="0"/>
        <w:numPr>
          <w:ilvl w:val="0"/>
          <w:numId w:val="189"/>
        </w:numPr>
        <w:tabs>
          <w:tab w:val="left" w:pos="142"/>
          <w:tab w:val="num" w:pos="684"/>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Динамика (характер изменения) социальной, психолого-педагогической и нравственной атмосферы в образовательном учреждении. </w:t>
      </w:r>
    </w:p>
    <w:p w:rsidR="00210B07" w:rsidRPr="00FB66D6" w:rsidRDefault="00210B07" w:rsidP="00FB66D6">
      <w:pPr>
        <w:widowControl w:val="0"/>
        <w:numPr>
          <w:ilvl w:val="0"/>
          <w:numId w:val="189"/>
        </w:numPr>
        <w:tabs>
          <w:tab w:val="left" w:pos="142"/>
          <w:tab w:val="num" w:pos="684"/>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Динамика детско-родительских отношений и степени включённости родителей (законных представителей) в образовательный и воспитательный процесс. Необходимо указать критерии, по которым изучается динамика процесса воспитания и социализации обучающихся. </w:t>
      </w:r>
      <w:bookmarkStart w:id="225" w:name="page281"/>
      <w:bookmarkEnd w:id="225"/>
    </w:p>
    <w:p w:rsidR="00210B07" w:rsidRPr="00FB66D6" w:rsidRDefault="00210B07" w:rsidP="00FB66D6">
      <w:pPr>
        <w:widowControl w:val="0"/>
        <w:numPr>
          <w:ilvl w:val="0"/>
          <w:numId w:val="190"/>
        </w:numPr>
        <w:tabs>
          <w:tab w:val="left" w:pos="142"/>
          <w:tab w:val="num" w:pos="67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t xml:space="preserve">Положительная динамика (тенденция повышения уровня нравствен-ного развития обучающихся) </w:t>
      </w:r>
      <w:r w:rsidRPr="00FB66D6">
        <w:rPr>
          <w:rFonts w:ascii="Times New Roman" w:hAnsi="Times New Roman"/>
          <w:sz w:val="24"/>
          <w:szCs w:val="24"/>
        </w:rPr>
        <w:t xml:space="preserve">—увеличение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210B07" w:rsidRPr="00FB66D6" w:rsidRDefault="00210B07" w:rsidP="00FB66D6">
      <w:pPr>
        <w:widowControl w:val="0"/>
        <w:numPr>
          <w:ilvl w:val="0"/>
          <w:numId w:val="190"/>
        </w:numPr>
        <w:tabs>
          <w:tab w:val="left" w:pos="142"/>
          <w:tab w:val="num" w:pos="670"/>
        </w:tabs>
        <w:overflowPunct w:val="0"/>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i/>
          <w:iCs/>
          <w:sz w:val="24"/>
          <w:szCs w:val="24"/>
        </w:rPr>
        <w:lastRenderedPageBreak/>
        <w:t xml:space="preserve">Инертность  положительной  динамики  </w:t>
      </w:r>
      <w:r w:rsidRPr="00FB66D6">
        <w:rPr>
          <w:rFonts w:ascii="Times New Roman" w:hAnsi="Times New Roman"/>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210B07" w:rsidRPr="00FB66D6" w:rsidRDefault="00210B07" w:rsidP="00FB66D6">
      <w:pPr>
        <w:widowControl w:val="0"/>
        <w:tabs>
          <w:tab w:val="left" w:pos="142"/>
        </w:tabs>
        <w:overflowPunct w:val="0"/>
        <w:autoSpaceDE w:val="0"/>
        <w:autoSpaceDN w:val="0"/>
        <w:adjustRightInd w:val="0"/>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3. </w:t>
      </w:r>
      <w:r w:rsidRPr="00FB66D6">
        <w:rPr>
          <w:rFonts w:ascii="Times New Roman" w:hAnsi="Times New Roman"/>
          <w:i/>
          <w:iCs/>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sidRPr="00FB66D6">
        <w:rPr>
          <w:rFonts w:ascii="Times New Roman" w:hAnsi="Times New Roman"/>
          <w:sz w:val="24"/>
          <w:szCs w:val="24"/>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10B07" w:rsidRPr="00FB66D6" w:rsidRDefault="00210B07"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sz w:val="24"/>
          <w:szCs w:val="24"/>
        </w:rPr>
        <w:t>3.4. Программа коррекционной работы</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b/>
          <w:sz w:val="24"/>
          <w:szCs w:val="24"/>
        </w:rPr>
        <w:t>Программа коррекционной работы</w:t>
      </w:r>
      <w:r w:rsidRPr="00FB66D6">
        <w:rPr>
          <w:rFonts w:ascii="Times New Roman" w:hAnsi="Times New Roman"/>
          <w:sz w:val="24"/>
          <w:szCs w:val="24"/>
        </w:rPr>
        <w:t xml:space="preserve">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sz w:val="24"/>
          <w:szCs w:val="24"/>
          <w:lang w:val="en-US"/>
        </w:rPr>
        <w:t> </w:t>
      </w:r>
      <w:r w:rsidRPr="00FB66D6">
        <w:rPr>
          <w:rFonts w:ascii="Times New Roman" w:hAnsi="Times New Roman"/>
          <w:sz w:val="24"/>
          <w:szCs w:val="24"/>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10B07" w:rsidRPr="00FB66D6" w:rsidRDefault="00210B07" w:rsidP="00FB66D6">
      <w:pPr>
        <w:tabs>
          <w:tab w:val="left" w:pos="142"/>
        </w:tabs>
        <w:spacing w:after="0" w:line="240" w:lineRule="auto"/>
        <w:ind w:firstLine="284"/>
        <w:jc w:val="both"/>
        <w:rPr>
          <w:rFonts w:ascii="Times New Roman" w:hAnsi="Times New Roman"/>
          <w:b/>
          <w:sz w:val="24"/>
          <w:szCs w:val="24"/>
        </w:rPr>
      </w:pPr>
      <w:r w:rsidRPr="00FB66D6">
        <w:rPr>
          <w:rFonts w:ascii="Times New Roman" w:hAnsi="Times New Roman"/>
          <w:sz w:val="24"/>
          <w:szCs w:val="24"/>
        </w:rPr>
        <w:t>—</w:t>
      </w:r>
      <w:r w:rsidRPr="00FB66D6">
        <w:rPr>
          <w:rFonts w:ascii="Times New Roman" w:hAnsi="Times New Roman"/>
          <w:sz w:val="24"/>
          <w:szCs w:val="24"/>
          <w:lang w:val="en-US"/>
        </w:rPr>
        <w:t> </w:t>
      </w:r>
      <w:r w:rsidRPr="00FB66D6">
        <w:rPr>
          <w:rFonts w:ascii="Times New Roman" w:hAnsi="Times New Roman"/>
          <w:sz w:val="24"/>
          <w:szCs w:val="24"/>
        </w:rPr>
        <w:t>дальнейшую социальную адаптацию и интеграцию детей с особыми образовательными потребностями в общеобразовательной организации.</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b/>
          <w:sz w:val="24"/>
          <w:szCs w:val="24"/>
        </w:rPr>
        <w:t>Цели:</w:t>
      </w:r>
      <w:r w:rsidRPr="00FB66D6">
        <w:rPr>
          <w:rFonts w:ascii="Times New Roman" w:hAnsi="Times New Roman"/>
          <w:sz w:val="24"/>
          <w:szCs w:val="24"/>
        </w:rPr>
        <w:t xml:space="preserve"> </w:t>
      </w:r>
    </w:p>
    <w:p w:rsidR="00210B07" w:rsidRPr="00FB66D6" w:rsidRDefault="00210B07" w:rsidP="00FB66D6">
      <w:pPr>
        <w:numPr>
          <w:ilvl w:val="0"/>
          <w:numId w:val="178"/>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10B07" w:rsidRPr="00FB66D6" w:rsidRDefault="00210B07" w:rsidP="00FB66D6">
      <w:pPr>
        <w:numPr>
          <w:ilvl w:val="0"/>
          <w:numId w:val="178"/>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10B07" w:rsidRPr="00FB66D6" w:rsidRDefault="00210B07" w:rsidP="00FB66D6">
      <w:pPr>
        <w:numPr>
          <w:ilvl w:val="0"/>
          <w:numId w:val="178"/>
        </w:numPr>
        <w:tabs>
          <w:tab w:val="left" w:pos="142"/>
        </w:tabs>
        <w:spacing w:after="0" w:line="240" w:lineRule="auto"/>
        <w:ind w:left="0" w:firstLine="284"/>
        <w:contextualSpacing/>
        <w:jc w:val="both"/>
        <w:rPr>
          <w:rFonts w:ascii="Times New Roman" w:hAnsi="Times New Roman"/>
          <w:b/>
          <w:sz w:val="24"/>
          <w:szCs w:val="24"/>
        </w:rPr>
      </w:pPr>
      <w:r w:rsidRPr="00FB66D6">
        <w:rPr>
          <w:rFonts w:ascii="Times New Roman" w:hAnsi="Times New Roman"/>
          <w:sz w:val="24"/>
          <w:szCs w:val="24"/>
        </w:rPr>
        <w:t>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b/>
          <w:sz w:val="24"/>
          <w:szCs w:val="24"/>
        </w:rPr>
        <w:t>Задачи:</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lastRenderedPageBreak/>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FB66D6">
        <w:rPr>
          <w:rFonts w:ascii="Times New Roman" w:hAnsi="Times New Roman"/>
          <w:bCs/>
          <w:sz w:val="24"/>
          <w:szCs w:val="24"/>
        </w:rPr>
        <w:t>дополнительных образовательных коррекционных услуг</w:t>
      </w:r>
      <w:r w:rsidRPr="00FB66D6">
        <w:rPr>
          <w:rFonts w:ascii="Times New Roman" w:hAnsi="Times New Roman"/>
          <w:sz w:val="24"/>
          <w:szCs w:val="24"/>
        </w:rPr>
        <w:t>;</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Развитие коммуникативной компетенции, форм и навыков конструктивного личностного общения в группе сверстников;</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10B07" w:rsidRPr="00FB66D6" w:rsidRDefault="00210B07" w:rsidP="00FB66D6">
      <w:pPr>
        <w:numPr>
          <w:ilvl w:val="0"/>
          <w:numId w:val="177"/>
        </w:numPr>
        <w:tabs>
          <w:tab w:val="left" w:pos="142"/>
        </w:tabs>
        <w:spacing w:after="0" w:line="240" w:lineRule="auto"/>
        <w:ind w:left="0" w:firstLine="284"/>
        <w:contextualSpacing/>
        <w:jc w:val="both"/>
        <w:rPr>
          <w:rFonts w:ascii="Times New Roman" w:hAnsi="Times New Roman"/>
          <w:b/>
          <w:sz w:val="24"/>
          <w:szCs w:val="24"/>
        </w:rPr>
      </w:pPr>
      <w:r w:rsidRPr="00FB66D6">
        <w:rPr>
          <w:rFonts w:ascii="Times New Roman"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Содержание программы коррекционной работы определяют следующие </w:t>
      </w:r>
      <w:r w:rsidRPr="00FB66D6">
        <w:rPr>
          <w:rFonts w:ascii="Times New Roman" w:hAnsi="Times New Roman"/>
          <w:b/>
          <w:sz w:val="24"/>
          <w:szCs w:val="24"/>
        </w:rPr>
        <w:t>принципы</w:t>
      </w:r>
      <w:r w:rsidRPr="00FB66D6">
        <w:rPr>
          <w:rFonts w:ascii="Times New Roman" w:hAnsi="Times New Roman"/>
          <w:sz w:val="24"/>
          <w:szCs w:val="24"/>
        </w:rPr>
        <w:t xml:space="preserve">: </w:t>
      </w:r>
    </w:p>
    <w:p w:rsidR="00210B07" w:rsidRPr="00FB66D6" w:rsidRDefault="00210B07" w:rsidP="00FB66D6">
      <w:pPr>
        <w:numPr>
          <w:ilvl w:val="0"/>
          <w:numId w:val="179"/>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i/>
          <w:sz w:val="24"/>
          <w:szCs w:val="24"/>
        </w:rPr>
        <w:t>Преемственность.</w:t>
      </w:r>
      <w:r w:rsidRPr="00FB66D6">
        <w:rPr>
          <w:rFonts w:ascii="Times New Roman" w:hAnsi="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учащимся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учащихся на ступени основного общего образования, программой профессиональной ориентации учащихся на ступени основного общего образования, программой формирования и развития ИКТ-компетентности учащихся, программой социальной деятельности обучающихся.</w:t>
      </w:r>
    </w:p>
    <w:p w:rsidR="00210B07" w:rsidRPr="00FB66D6" w:rsidRDefault="00210B07" w:rsidP="00FB66D6">
      <w:pPr>
        <w:numPr>
          <w:ilvl w:val="0"/>
          <w:numId w:val="179"/>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i/>
          <w:sz w:val="24"/>
          <w:szCs w:val="24"/>
        </w:rPr>
        <w:t>Соблюдение интересов ребёнка.</w:t>
      </w:r>
      <w:r w:rsidRPr="00FB66D6">
        <w:rPr>
          <w:rFonts w:ascii="Times New Roman" w:hAnsi="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210B07" w:rsidRPr="00FB66D6" w:rsidRDefault="00210B07" w:rsidP="00FB66D6">
      <w:pPr>
        <w:numPr>
          <w:ilvl w:val="0"/>
          <w:numId w:val="179"/>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i/>
          <w:sz w:val="24"/>
          <w:szCs w:val="24"/>
        </w:rPr>
        <w:t>Системность.</w:t>
      </w:r>
      <w:r w:rsidRPr="00FB66D6">
        <w:rPr>
          <w:rFonts w:ascii="Times New Roman" w:hAnsi="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210B07" w:rsidRPr="00FB66D6" w:rsidRDefault="00210B07" w:rsidP="00FB66D6">
      <w:pPr>
        <w:numPr>
          <w:ilvl w:val="0"/>
          <w:numId w:val="179"/>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i/>
          <w:sz w:val="24"/>
          <w:szCs w:val="24"/>
        </w:rPr>
        <w:t>Непрерывность.</w:t>
      </w:r>
      <w:r w:rsidRPr="00FB66D6">
        <w:rPr>
          <w:rFonts w:ascii="Times New Roman" w:hAnsi="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10B07" w:rsidRPr="00FB66D6" w:rsidRDefault="00210B07" w:rsidP="00FB66D6">
      <w:pPr>
        <w:numPr>
          <w:ilvl w:val="0"/>
          <w:numId w:val="179"/>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i/>
          <w:sz w:val="24"/>
          <w:szCs w:val="24"/>
        </w:rPr>
        <w:t>Вариативность.</w:t>
      </w:r>
      <w:r w:rsidRPr="00FB66D6">
        <w:rPr>
          <w:rFonts w:ascii="Times New Roman" w:hAnsi="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10B07" w:rsidRPr="00FB66D6" w:rsidRDefault="00210B07" w:rsidP="00FB66D6">
      <w:pPr>
        <w:numPr>
          <w:ilvl w:val="0"/>
          <w:numId w:val="179"/>
        </w:numPr>
        <w:tabs>
          <w:tab w:val="left" w:pos="142"/>
        </w:tabs>
        <w:spacing w:after="0" w:line="240" w:lineRule="auto"/>
        <w:ind w:left="0" w:firstLine="284"/>
        <w:contextualSpacing/>
        <w:jc w:val="both"/>
        <w:rPr>
          <w:rFonts w:ascii="Times New Roman" w:hAnsi="Times New Roman"/>
          <w:sz w:val="24"/>
          <w:szCs w:val="24"/>
        </w:rPr>
      </w:pPr>
      <w:r w:rsidRPr="00FB66D6">
        <w:rPr>
          <w:rFonts w:ascii="Times New Roman" w:hAnsi="Times New Roman"/>
          <w:i/>
          <w:sz w:val="24"/>
          <w:szCs w:val="24"/>
        </w:rPr>
        <w:t>Рекомендательный характер оказания помощи</w:t>
      </w:r>
      <w:r w:rsidRPr="00FB66D6">
        <w:rPr>
          <w:rFonts w:ascii="Times New Roman" w:hAnsi="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b/>
          <w:bCs/>
          <w:sz w:val="24"/>
          <w:szCs w:val="24"/>
          <w:lang w:eastAsia="en-US"/>
        </w:rPr>
        <w:t xml:space="preserve">Направления работы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b/>
          <w:bCs/>
          <w:sz w:val="24"/>
          <w:szCs w:val="24"/>
          <w:lang w:eastAsia="en-US"/>
        </w:rPr>
        <w:t xml:space="preserve">Характеристика содержания </w:t>
      </w:r>
    </w:p>
    <w:p w:rsidR="00210B07" w:rsidRPr="00FB66D6" w:rsidRDefault="00210B07" w:rsidP="00FB66D6">
      <w:pPr>
        <w:tabs>
          <w:tab w:val="left" w:pos="142"/>
        </w:tabs>
        <w:spacing w:after="0" w:line="240" w:lineRule="auto"/>
        <w:ind w:firstLine="284"/>
        <w:jc w:val="both"/>
        <w:rPr>
          <w:rFonts w:ascii="Times New Roman" w:hAnsi="Times New Roman"/>
          <w:sz w:val="24"/>
          <w:szCs w:val="24"/>
          <w:u w:val="single"/>
          <w:lang w:eastAsia="en-US"/>
        </w:rPr>
      </w:pPr>
      <w:r w:rsidRPr="00FB66D6">
        <w:rPr>
          <w:rFonts w:ascii="Times New Roman" w:hAnsi="Times New Roman"/>
          <w:i/>
          <w:iCs/>
          <w:sz w:val="24"/>
          <w:szCs w:val="24"/>
          <w:u w:val="single"/>
          <w:lang w:eastAsia="en-US"/>
        </w:rPr>
        <w:t xml:space="preserve">Диагностическая работа включает: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lastRenderedPageBreak/>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изучение развития эмоционально-волевой, познавательной, речевой сфер и личностных особенностей обучающихся;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изучение социальной ситуации развития и условий семейного воспитания ребёнка;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изучение адаптивных возможностей и уровня социализации ребёнка с ограниченными возможностями здоровья;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210B07" w:rsidRPr="00FB66D6" w:rsidRDefault="00210B07" w:rsidP="00FB66D6">
      <w:pPr>
        <w:tabs>
          <w:tab w:val="left" w:pos="142"/>
        </w:tabs>
        <w:spacing w:after="0" w:line="240" w:lineRule="auto"/>
        <w:ind w:firstLine="284"/>
        <w:jc w:val="both"/>
        <w:rPr>
          <w:rFonts w:ascii="Times New Roman" w:hAnsi="Times New Roman"/>
          <w:sz w:val="24"/>
          <w:szCs w:val="24"/>
          <w:u w:val="single"/>
          <w:lang w:eastAsia="en-US"/>
        </w:rPr>
      </w:pPr>
      <w:r w:rsidRPr="00FB66D6">
        <w:rPr>
          <w:rFonts w:ascii="Times New Roman" w:hAnsi="Times New Roman"/>
          <w:i/>
          <w:iCs/>
          <w:sz w:val="24"/>
          <w:szCs w:val="24"/>
          <w:u w:val="single"/>
          <w:lang w:eastAsia="en-US"/>
        </w:rPr>
        <w:t xml:space="preserve">Коррекционно-развивающая работа включает: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коррекцию и развитие высших психических функций, эмоционально-волевой, познавательной и речевой сфер;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развитие универсальных учебных действий в соответствии с требованиями основного общего образования;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формирование способов регуляции поведения и эмоциональных состояний;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развитие форм и навыков личностного общения в группе сверстников, коммуникативной компетенции;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развитие компетенций, необходимых для продолжения образования и профессионального самоопределения;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социальную защиту ребёнка в случаях неблагоприятных условий жизни при психотравмирующих обстоятельствах. </w:t>
      </w:r>
    </w:p>
    <w:p w:rsidR="00210B07" w:rsidRPr="00FB66D6" w:rsidRDefault="00210B07" w:rsidP="00FB66D6">
      <w:pPr>
        <w:tabs>
          <w:tab w:val="left" w:pos="142"/>
        </w:tabs>
        <w:spacing w:after="0" w:line="240" w:lineRule="auto"/>
        <w:ind w:firstLine="284"/>
        <w:jc w:val="both"/>
        <w:rPr>
          <w:rFonts w:ascii="Times New Roman" w:hAnsi="Times New Roman"/>
          <w:sz w:val="24"/>
          <w:szCs w:val="24"/>
          <w:u w:val="single"/>
          <w:lang w:eastAsia="en-US"/>
        </w:rPr>
      </w:pPr>
      <w:r w:rsidRPr="00FB66D6">
        <w:rPr>
          <w:rFonts w:ascii="Times New Roman" w:hAnsi="Times New Roman"/>
          <w:i/>
          <w:iCs/>
          <w:sz w:val="24"/>
          <w:szCs w:val="24"/>
          <w:u w:val="single"/>
          <w:lang w:eastAsia="en-US"/>
        </w:rPr>
        <w:t xml:space="preserve">Консультативная работа включает: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w:t>
      </w:r>
      <w:r w:rsidRPr="00FB66D6">
        <w:rPr>
          <w:rFonts w:ascii="Times New Roman" w:hAnsi="Times New Roman"/>
          <w:sz w:val="24"/>
          <w:szCs w:val="24"/>
          <w:lang w:eastAsia="en-US"/>
        </w:rPr>
        <w:lastRenderedPageBreak/>
        <w:t xml:space="preserve">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10B07" w:rsidRPr="00FB66D6" w:rsidRDefault="00210B07" w:rsidP="00FB66D6">
      <w:pPr>
        <w:tabs>
          <w:tab w:val="left" w:pos="142"/>
        </w:tabs>
        <w:spacing w:after="0" w:line="240" w:lineRule="auto"/>
        <w:ind w:firstLine="284"/>
        <w:jc w:val="both"/>
        <w:rPr>
          <w:rFonts w:ascii="Times New Roman" w:hAnsi="Times New Roman"/>
          <w:sz w:val="24"/>
          <w:szCs w:val="24"/>
          <w:u w:val="single"/>
          <w:lang w:eastAsia="en-US"/>
        </w:rPr>
      </w:pPr>
      <w:r w:rsidRPr="00FB66D6">
        <w:rPr>
          <w:rFonts w:ascii="Times New Roman" w:hAnsi="Times New Roman"/>
          <w:i/>
          <w:iCs/>
          <w:sz w:val="24"/>
          <w:szCs w:val="24"/>
          <w:u w:val="single"/>
          <w:lang w:eastAsia="en-US"/>
        </w:rPr>
        <w:t xml:space="preserve">Информационно-просветительская работа предусматривает: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210B07" w:rsidRPr="00FB66D6" w:rsidRDefault="00210B07" w:rsidP="00FB66D6">
      <w:pPr>
        <w:tabs>
          <w:tab w:val="left" w:pos="142"/>
        </w:tabs>
        <w:spacing w:after="0" w:line="240" w:lineRule="auto"/>
        <w:ind w:firstLine="284"/>
        <w:jc w:val="both"/>
        <w:rPr>
          <w:rFonts w:ascii="Times New Roman" w:hAnsi="Times New Roman"/>
          <w:b/>
          <w:bCs/>
          <w:sz w:val="24"/>
          <w:szCs w:val="24"/>
        </w:rPr>
      </w:pPr>
      <w:r w:rsidRPr="00FB66D6">
        <w:rPr>
          <w:rFonts w:ascii="Times New Roman" w:hAnsi="Times New Roman"/>
          <w:sz w:val="24"/>
          <w:szCs w:val="24"/>
          <w:lang w:eastAsia="en-US"/>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210B07" w:rsidRPr="00FB66D6" w:rsidRDefault="00210B07" w:rsidP="00FB66D6">
      <w:pPr>
        <w:tabs>
          <w:tab w:val="left" w:pos="142"/>
        </w:tabs>
        <w:spacing w:after="0" w:line="240" w:lineRule="auto"/>
        <w:ind w:firstLine="284"/>
        <w:jc w:val="both"/>
        <w:rPr>
          <w:rFonts w:ascii="Times New Roman" w:hAnsi="Times New Roman"/>
          <w:b/>
          <w:sz w:val="24"/>
          <w:szCs w:val="24"/>
        </w:rPr>
      </w:pPr>
      <w:r w:rsidRPr="00FB66D6">
        <w:rPr>
          <w:rFonts w:ascii="Times New Roman" w:hAnsi="Times New Roman"/>
          <w:b/>
          <w:sz w:val="24"/>
          <w:szCs w:val="24"/>
        </w:rPr>
        <w:t>Характеристика контингента обучающихся с ОВЗ и условия их обучения, развития и воспитания</w:t>
      </w:r>
    </w:p>
    <w:tbl>
      <w:tblPr>
        <w:tblW w:w="11206" w:type="dxa"/>
        <w:tblInd w:w="-596" w:type="dxa"/>
        <w:tblLayout w:type="fixed"/>
        <w:tblCellMar>
          <w:left w:w="113" w:type="dxa"/>
        </w:tblCellMar>
        <w:tblLook w:val="0000" w:firstRow="0" w:lastRow="0" w:firstColumn="0" w:lastColumn="0" w:noHBand="0" w:noVBand="0"/>
      </w:tblPr>
      <w:tblGrid>
        <w:gridCol w:w="851"/>
        <w:gridCol w:w="2127"/>
        <w:gridCol w:w="4110"/>
        <w:gridCol w:w="4118"/>
      </w:tblGrid>
      <w:tr w:rsidR="00210B07" w:rsidRPr="00FB66D6" w:rsidTr="006C1B87">
        <w:tc>
          <w:tcPr>
            <w:tcW w:w="851"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b/>
                <w:sz w:val="24"/>
                <w:szCs w:val="24"/>
              </w:rPr>
            </w:pPr>
            <w:r w:rsidRPr="00FB66D6">
              <w:rPr>
                <w:rFonts w:ascii="Times New Roman" w:hAnsi="Times New Roman"/>
                <w:b/>
                <w:sz w:val="24"/>
                <w:szCs w:val="24"/>
              </w:rPr>
              <w:t>№</w:t>
            </w:r>
          </w:p>
        </w:tc>
        <w:tc>
          <w:tcPr>
            <w:tcW w:w="2127"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b/>
                <w:sz w:val="24"/>
                <w:szCs w:val="24"/>
              </w:rPr>
            </w:pPr>
            <w:r w:rsidRPr="00FB66D6">
              <w:rPr>
                <w:rFonts w:ascii="Times New Roman" w:hAnsi="Times New Roman"/>
                <w:b/>
                <w:sz w:val="24"/>
                <w:szCs w:val="24"/>
              </w:rPr>
              <w:t>Особенности развития (диагноз)</w:t>
            </w:r>
          </w:p>
        </w:tc>
        <w:tc>
          <w:tcPr>
            <w:tcW w:w="4110"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b/>
                <w:sz w:val="24"/>
                <w:szCs w:val="24"/>
              </w:rPr>
            </w:pPr>
            <w:r w:rsidRPr="00FB66D6">
              <w:rPr>
                <w:rFonts w:ascii="Times New Roman" w:hAnsi="Times New Roman"/>
                <w:b/>
                <w:sz w:val="24"/>
                <w:szCs w:val="24"/>
              </w:rPr>
              <w:t>Психолого-педагогическая характеристика</w:t>
            </w:r>
          </w:p>
        </w:tc>
        <w:tc>
          <w:tcPr>
            <w:tcW w:w="4118"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b/>
                <w:sz w:val="24"/>
                <w:szCs w:val="24"/>
              </w:rPr>
              <w:t>Условия обучения, развития и воспитания</w:t>
            </w:r>
          </w:p>
        </w:tc>
      </w:tr>
      <w:tr w:rsidR="00210B07" w:rsidRPr="00FB66D6" w:rsidTr="006C1B87">
        <w:tc>
          <w:tcPr>
            <w:tcW w:w="851"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1</w:t>
            </w:r>
          </w:p>
        </w:tc>
        <w:tc>
          <w:tcPr>
            <w:tcW w:w="2127"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Дети со</w:t>
            </w:r>
            <w:r w:rsidRPr="00FB66D6">
              <w:rPr>
                <w:rFonts w:ascii="Times New Roman" w:hAnsi="Times New Roman"/>
                <w:color w:val="FF0000"/>
                <w:sz w:val="24"/>
                <w:szCs w:val="24"/>
              </w:rPr>
              <w:t xml:space="preserve"> </w:t>
            </w:r>
            <w:r w:rsidRPr="00FB66D6">
              <w:rPr>
                <w:rFonts w:ascii="Times New Roman" w:hAnsi="Times New Roman"/>
                <w:sz w:val="24"/>
                <w:szCs w:val="24"/>
              </w:rPr>
              <w:t>смешанным специфическим расстройством психологического развития</w:t>
            </w:r>
          </w:p>
        </w:tc>
        <w:tc>
          <w:tcPr>
            <w:tcW w:w="4110"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Нарушение нормального темпа психического развития, когда отдельные психические функции (</w:t>
            </w:r>
            <w:r w:rsidRPr="00FB66D6">
              <w:rPr>
                <w:rFonts w:ascii="Times New Roman" w:hAnsi="Times New Roman"/>
                <w:sz w:val="24"/>
                <w:szCs w:val="24"/>
                <w:lang w:eastAsia="en-US"/>
              </w:rPr>
              <w:t>память</w:t>
            </w:r>
            <w:r w:rsidRPr="00FB66D6">
              <w:rPr>
                <w:rFonts w:ascii="Times New Roman" w:hAnsi="Times New Roman"/>
                <w:sz w:val="24"/>
                <w:szCs w:val="24"/>
              </w:rPr>
              <w:t xml:space="preserve">, </w:t>
            </w:r>
            <w:r w:rsidRPr="00FB66D6">
              <w:rPr>
                <w:rFonts w:ascii="Times New Roman" w:hAnsi="Times New Roman"/>
                <w:sz w:val="24"/>
                <w:szCs w:val="24"/>
                <w:lang w:eastAsia="en-US"/>
              </w:rPr>
              <w:t>внимание</w:t>
            </w:r>
            <w:r w:rsidRPr="00FB66D6">
              <w:rPr>
                <w:rFonts w:ascii="Times New Roman" w:hAnsi="Times New Roman"/>
                <w:sz w:val="24"/>
                <w:szCs w:val="24"/>
              </w:rPr>
              <w:t xml:space="preserve">, </w:t>
            </w:r>
            <w:r w:rsidRPr="00FB66D6">
              <w:rPr>
                <w:rFonts w:ascii="Times New Roman" w:hAnsi="Times New Roman"/>
                <w:sz w:val="24"/>
                <w:szCs w:val="24"/>
                <w:lang w:eastAsia="en-US"/>
              </w:rPr>
              <w:t>мышление</w:t>
            </w:r>
            <w:r w:rsidRPr="00FB66D6">
              <w:rPr>
                <w:rFonts w:ascii="Times New Roman" w:hAnsi="Times New Roman"/>
                <w:sz w:val="24"/>
                <w:szCs w:val="24"/>
              </w:rPr>
              <w:t xml:space="preserve">, </w:t>
            </w:r>
            <w:r w:rsidRPr="00FB66D6">
              <w:rPr>
                <w:rFonts w:ascii="Times New Roman" w:hAnsi="Times New Roman"/>
                <w:sz w:val="24"/>
                <w:szCs w:val="24"/>
                <w:lang w:eastAsia="en-US"/>
              </w:rPr>
              <w:t>эмоционально-волевая сфера</w:t>
            </w:r>
            <w:r w:rsidRPr="00FB66D6">
              <w:rPr>
                <w:rFonts w:ascii="Times New Roman" w:hAnsi="Times New Roman"/>
                <w:sz w:val="24"/>
                <w:szCs w:val="24"/>
              </w:rPr>
              <w:t xml:space="preserve">) отстают в своём развитии от принятых психологических норм для данного возраста. </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1.Снижение работоспособности</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2.Системное нарушение речи</w:t>
            </w:r>
          </w:p>
        </w:tc>
        <w:tc>
          <w:tcPr>
            <w:tcW w:w="4118"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2.Щадящий режим работы (смена видов учебной деятельности)</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rPr>
              <w:t>3. Узкие специалисты: педагог-психолог, учитель-логопед.</w:t>
            </w:r>
          </w:p>
        </w:tc>
      </w:tr>
      <w:tr w:rsidR="00210B07" w:rsidRPr="00FB66D6" w:rsidTr="006C1B87">
        <w:tc>
          <w:tcPr>
            <w:tcW w:w="851"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2</w:t>
            </w:r>
          </w:p>
        </w:tc>
        <w:tc>
          <w:tcPr>
            <w:tcW w:w="2127"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Дети с нарушением опорно-двигательного аппарата</w:t>
            </w:r>
          </w:p>
        </w:tc>
        <w:tc>
          <w:tcPr>
            <w:tcW w:w="4110"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Могут встречаться психические и речевые нарушения, с нарушения функций других анализаторов (зрения, слуха). </w:t>
            </w:r>
          </w:p>
        </w:tc>
        <w:tc>
          <w:tcPr>
            <w:tcW w:w="4118"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rPr>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210B07" w:rsidRPr="00FB66D6" w:rsidTr="006C1B87">
        <w:tc>
          <w:tcPr>
            <w:tcW w:w="851"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3</w:t>
            </w:r>
          </w:p>
        </w:tc>
        <w:tc>
          <w:tcPr>
            <w:tcW w:w="2127"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Соматически ослабленные дети</w:t>
            </w:r>
          </w:p>
        </w:tc>
        <w:tc>
          <w:tcPr>
            <w:tcW w:w="4110"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Имеют ослабленное соматическое здоровье, часто болеют</w:t>
            </w:r>
          </w:p>
        </w:tc>
        <w:tc>
          <w:tcPr>
            <w:tcW w:w="4118"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rPr>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210B07" w:rsidRPr="00FB66D6" w:rsidTr="006C1B87">
        <w:tc>
          <w:tcPr>
            <w:tcW w:w="851"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4</w:t>
            </w:r>
          </w:p>
        </w:tc>
        <w:tc>
          <w:tcPr>
            <w:tcW w:w="2127"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Дети с нарушениями речи</w:t>
            </w:r>
          </w:p>
        </w:tc>
        <w:tc>
          <w:tcPr>
            <w:tcW w:w="4110"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Имеют нарушения речи, отставание в речевом развитии</w:t>
            </w:r>
          </w:p>
        </w:tc>
        <w:tc>
          <w:tcPr>
            <w:tcW w:w="4118"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rPr>
              <w:t>Логопедическая коррекция в индивидуальной или групповой форме</w:t>
            </w:r>
          </w:p>
        </w:tc>
      </w:tr>
      <w:tr w:rsidR="00210B07" w:rsidRPr="00FB66D6" w:rsidTr="006C1B87">
        <w:tc>
          <w:tcPr>
            <w:tcW w:w="851"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5</w:t>
            </w:r>
          </w:p>
        </w:tc>
        <w:tc>
          <w:tcPr>
            <w:tcW w:w="2127"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Дети с нарушениями эмоционально-волевой сферы и поведения</w:t>
            </w:r>
          </w:p>
        </w:tc>
        <w:tc>
          <w:tcPr>
            <w:tcW w:w="4110"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 xml:space="preserve">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w:t>
            </w:r>
            <w:r w:rsidRPr="00FB66D6">
              <w:rPr>
                <w:rFonts w:ascii="Times New Roman" w:hAnsi="Times New Roman"/>
                <w:sz w:val="24"/>
                <w:szCs w:val="24"/>
              </w:rPr>
              <w:lastRenderedPageBreak/>
              <w:t>переживают  свои проблемы, боясь обратить на себя внимание)</w:t>
            </w:r>
          </w:p>
        </w:tc>
        <w:tc>
          <w:tcPr>
            <w:tcW w:w="4118"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rPr>
              <w:lastRenderedPageBreak/>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210B07" w:rsidRPr="00FB66D6" w:rsidTr="006C1B87">
        <w:tc>
          <w:tcPr>
            <w:tcW w:w="851"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lastRenderedPageBreak/>
              <w:t>6</w:t>
            </w:r>
          </w:p>
        </w:tc>
        <w:tc>
          <w:tcPr>
            <w:tcW w:w="2127"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Дети-инвалиды</w:t>
            </w:r>
          </w:p>
        </w:tc>
        <w:tc>
          <w:tcPr>
            <w:tcW w:w="4110"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rPr>
            </w:pPr>
            <w:r w:rsidRPr="00FB66D6">
              <w:rPr>
                <w:rFonts w:ascii="Times New Roman" w:hAnsi="Times New Roman"/>
                <w:sz w:val="24"/>
                <w:szCs w:val="24"/>
              </w:rPr>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4118" w:type="dxa"/>
            <w:tcBorders>
              <w:top w:val="single" w:sz="4" w:space="0" w:color="000001"/>
              <w:left w:val="single" w:sz="4" w:space="0" w:color="000001"/>
              <w:bottom w:val="single" w:sz="4" w:space="0" w:color="000001"/>
              <w:right w:val="single" w:sz="4" w:space="0" w:color="000001"/>
            </w:tcBorders>
          </w:tcPr>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rPr>
              <w:t>Выбор формы получения основного общего образования в соответствии с медицинскими рекомендациями, безбарьерная среда в ОО</w:t>
            </w:r>
          </w:p>
        </w:tc>
      </w:tr>
    </w:tbl>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p>
    <w:p w:rsidR="00210B07" w:rsidRPr="00FB66D6" w:rsidRDefault="00210B07" w:rsidP="00FB66D6">
      <w:pPr>
        <w:tabs>
          <w:tab w:val="left" w:pos="142"/>
        </w:tabs>
        <w:spacing w:after="0" w:line="240" w:lineRule="auto"/>
        <w:ind w:firstLine="284"/>
        <w:jc w:val="both"/>
        <w:rPr>
          <w:rFonts w:ascii="Times New Roman" w:hAnsi="Times New Roman"/>
          <w:b/>
          <w:bCs/>
          <w:sz w:val="24"/>
          <w:szCs w:val="24"/>
          <w:lang w:eastAsia="en-US"/>
        </w:rPr>
      </w:pPr>
      <w:r w:rsidRPr="00FB66D6">
        <w:rPr>
          <w:rFonts w:ascii="Times New Roman" w:hAnsi="Times New Roman"/>
          <w:b/>
          <w:bCs/>
          <w:sz w:val="24"/>
          <w:szCs w:val="24"/>
          <w:lang w:eastAsia="en-US"/>
        </w:rPr>
        <w:t>Механизмы реализации программы</w:t>
      </w:r>
    </w:p>
    <w:p w:rsidR="00210B07" w:rsidRPr="00FB66D6" w:rsidRDefault="00210B07" w:rsidP="00FB66D6">
      <w:pPr>
        <w:tabs>
          <w:tab w:val="left" w:pos="142"/>
        </w:tabs>
        <w:spacing w:after="0" w:line="240" w:lineRule="auto"/>
        <w:ind w:firstLine="284"/>
        <w:jc w:val="both"/>
        <w:rPr>
          <w:rFonts w:ascii="Times New Roman" w:hAnsi="Times New Roman"/>
          <w:b/>
          <w:i/>
          <w:sz w:val="24"/>
          <w:szCs w:val="24"/>
          <w:lang w:eastAsia="en-US"/>
        </w:rPr>
      </w:pPr>
      <w:r w:rsidRPr="00FB66D6">
        <w:rPr>
          <w:rFonts w:ascii="Times New Roman" w:hAnsi="Times New Roman"/>
          <w:b/>
          <w:i/>
          <w:sz w:val="24"/>
          <w:szCs w:val="24"/>
          <w:lang w:eastAsia="en-US"/>
        </w:rPr>
        <w:t>Сетевое взаимодействие внутри ОУ</w:t>
      </w:r>
    </w:p>
    <w:p w:rsidR="00210B07" w:rsidRPr="00FB66D6" w:rsidRDefault="000C2305"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noProof/>
          <w:sz w:val="24"/>
          <w:szCs w:val="24"/>
        </w:rPr>
        <mc:AlternateContent>
          <mc:Choice Requires="wpc">
            <w:drawing>
              <wp:inline distT="0" distB="0" distL="0" distR="0" wp14:anchorId="318C4AA9" wp14:editId="6E18F9A7">
                <wp:extent cx="5829300" cy="3098165"/>
                <wp:effectExtent l="0" t="1270" r="4445" b="0"/>
                <wp:docPr id="231" name="Полотно 3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08" name="Group 23"/>
                        <wpg:cNvGrpSpPr>
                          <a:grpSpLocks/>
                        </wpg:cNvGrpSpPr>
                        <wpg:grpSpPr bwMode="auto">
                          <a:xfrm>
                            <a:off x="337600" y="228805"/>
                            <a:ext cx="5257700" cy="2171346"/>
                            <a:chOff x="2563" y="10230"/>
                            <a:chExt cx="6494" cy="2647"/>
                          </a:xfrm>
                        </wpg:grpSpPr>
                        <wps:wsp>
                          <wps:cNvPr id="209" name="Text Box 24"/>
                          <wps:cNvSpPr txBox="1">
                            <a:spLocks noChangeArrowheads="1"/>
                          </wps:cNvSpPr>
                          <wps:spPr bwMode="auto">
                            <a:xfrm>
                              <a:off x="4822" y="11066"/>
                              <a:ext cx="1977" cy="697"/>
                            </a:xfrm>
                            <a:prstGeom prst="rect">
                              <a:avLst/>
                            </a:prstGeom>
                            <a:solidFill>
                              <a:srgbClr val="99CCFF"/>
                            </a:solidFill>
                            <a:ln w="9525">
                              <a:solidFill>
                                <a:srgbClr val="0000FF"/>
                              </a:solidFill>
                              <a:miter lim="800000"/>
                              <a:headEnd/>
                              <a:tailEnd/>
                            </a:ln>
                          </wps:spPr>
                          <wps:txbx>
                            <w:txbxContent>
                              <w:p w:rsidR="00BC6E51" w:rsidRDefault="00BC6E51" w:rsidP="003E79E2">
                                <w:pPr>
                                  <w:shd w:val="clear" w:color="auto" w:fill="FFFFFF"/>
                                  <w:jc w:val="center"/>
                                </w:pPr>
                                <w:r>
                                  <w:t>Классный руководитель</w:t>
                                </w:r>
                              </w:p>
                            </w:txbxContent>
                          </wps:txbx>
                          <wps:bodyPr rot="0" vert="horz" wrap="square" lIns="91440" tIns="45720" rIns="91440" bIns="45720" anchor="t" anchorCtr="0" upright="1">
                            <a:noAutofit/>
                          </wps:bodyPr>
                        </wps:wsp>
                        <wps:wsp>
                          <wps:cNvPr id="210" name="Text Box 25"/>
                          <wps:cNvSpPr txBox="1">
                            <a:spLocks noChangeArrowheads="1"/>
                          </wps:cNvSpPr>
                          <wps:spPr bwMode="auto">
                            <a:xfrm>
                              <a:off x="2563" y="10230"/>
                              <a:ext cx="1412" cy="836"/>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Учителя-</w:t>
                                </w:r>
                              </w:p>
                              <w:p w:rsidR="00BC6E51" w:rsidRDefault="00BC6E51" w:rsidP="003E79E2">
                                <w:pPr>
                                  <w:jc w:val="center"/>
                                </w:pPr>
                                <w:r>
                                  <w:t>предметники</w:t>
                                </w:r>
                              </w:p>
                            </w:txbxContent>
                          </wps:txbx>
                          <wps:bodyPr rot="0" vert="horz" wrap="square" lIns="91440" tIns="45720" rIns="91440" bIns="45720" anchor="t" anchorCtr="0" upright="1">
                            <a:noAutofit/>
                          </wps:bodyPr>
                        </wps:wsp>
                        <wps:wsp>
                          <wps:cNvPr id="211" name="Text Box 26"/>
                          <wps:cNvSpPr txBox="1">
                            <a:spLocks noChangeArrowheads="1"/>
                          </wps:cNvSpPr>
                          <wps:spPr bwMode="auto">
                            <a:xfrm>
                              <a:off x="4257" y="10230"/>
                              <a:ext cx="1553" cy="556"/>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Администрация ОУ</w:t>
                                </w:r>
                              </w:p>
                            </w:txbxContent>
                          </wps:txbx>
                          <wps:bodyPr rot="0" vert="horz" wrap="square" lIns="91440" tIns="45720" rIns="91440" bIns="45720" anchor="t" anchorCtr="0" upright="1">
                            <a:noAutofit/>
                          </wps:bodyPr>
                        </wps:wsp>
                        <wps:wsp>
                          <wps:cNvPr id="212" name="Text Box 27"/>
                          <wps:cNvSpPr txBox="1">
                            <a:spLocks noChangeArrowheads="1"/>
                          </wps:cNvSpPr>
                          <wps:spPr bwMode="auto">
                            <a:xfrm>
                              <a:off x="6093" y="10230"/>
                              <a:ext cx="988" cy="557"/>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 xml:space="preserve">Психолог ОУ </w:t>
                                </w:r>
                              </w:p>
                            </w:txbxContent>
                          </wps:txbx>
                          <wps:bodyPr rot="0" vert="horz" wrap="square" lIns="91440" tIns="45720" rIns="91440" bIns="45720" anchor="t" anchorCtr="0" upright="1">
                            <a:noAutofit/>
                          </wps:bodyPr>
                        </wps:wsp>
                        <wps:wsp>
                          <wps:cNvPr id="213" name="Text Box 28"/>
                          <wps:cNvSpPr txBox="1">
                            <a:spLocks noChangeArrowheads="1"/>
                          </wps:cNvSpPr>
                          <wps:spPr bwMode="auto">
                            <a:xfrm>
                              <a:off x="7646" y="10230"/>
                              <a:ext cx="1411" cy="557"/>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Социальный педагог ОУ</w:t>
                                </w:r>
                              </w:p>
                            </w:txbxContent>
                          </wps:txbx>
                          <wps:bodyPr rot="0" vert="horz" wrap="square" lIns="91440" tIns="45720" rIns="91440" bIns="45720" anchor="t" anchorCtr="0" upright="1">
                            <a:noAutofit/>
                          </wps:bodyPr>
                        </wps:wsp>
                        <wps:wsp>
                          <wps:cNvPr id="214" name="Text Box 29"/>
                          <wps:cNvSpPr txBox="1">
                            <a:spLocks noChangeArrowheads="1"/>
                          </wps:cNvSpPr>
                          <wps:spPr bwMode="auto">
                            <a:xfrm>
                              <a:off x="7363" y="11066"/>
                              <a:ext cx="1694" cy="557"/>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Медицинский работник ОУ</w:t>
                                </w:r>
                              </w:p>
                            </w:txbxContent>
                          </wps:txbx>
                          <wps:bodyPr rot="0" vert="horz" wrap="square" lIns="91440" tIns="45720" rIns="91440" bIns="45720" anchor="t" anchorCtr="0" upright="1">
                            <a:noAutofit/>
                          </wps:bodyPr>
                        </wps:wsp>
                        <wps:wsp>
                          <wps:cNvPr id="215" name="Text Box 30"/>
                          <wps:cNvSpPr txBox="1">
                            <a:spLocks noChangeArrowheads="1"/>
                          </wps:cNvSpPr>
                          <wps:spPr bwMode="auto">
                            <a:xfrm>
                              <a:off x="7363" y="12041"/>
                              <a:ext cx="1553" cy="558"/>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библиотека</w:t>
                                </w:r>
                              </w:p>
                            </w:txbxContent>
                          </wps:txbx>
                          <wps:bodyPr rot="0" vert="horz" wrap="square" lIns="91440" tIns="45720" rIns="91440" bIns="45720" anchor="t" anchorCtr="0" upright="1">
                            <a:noAutofit/>
                          </wps:bodyPr>
                        </wps:wsp>
                        <wps:wsp>
                          <wps:cNvPr id="216" name="Text Box 31"/>
                          <wps:cNvSpPr txBox="1">
                            <a:spLocks noChangeArrowheads="1"/>
                          </wps:cNvSpPr>
                          <wps:spPr bwMode="auto">
                            <a:xfrm>
                              <a:off x="6093" y="12459"/>
                              <a:ext cx="1195" cy="418"/>
                            </a:xfrm>
                            <a:prstGeom prst="rect">
                              <a:avLst/>
                            </a:prstGeom>
                            <a:solidFill>
                              <a:srgbClr val="FFFFFF"/>
                            </a:solidFill>
                            <a:ln w="9525">
                              <a:solidFill>
                                <a:srgbClr val="000000"/>
                              </a:solidFill>
                              <a:miter lim="800000"/>
                              <a:headEnd/>
                              <a:tailEnd/>
                            </a:ln>
                          </wps:spPr>
                          <wps:txbx>
                            <w:txbxContent>
                              <w:p w:rsidR="00BC6E51" w:rsidRPr="003C0D9D" w:rsidRDefault="00BC6E51" w:rsidP="003E79E2">
                                <w:r>
                                  <w:t xml:space="preserve"> логопед</w:t>
                                </w:r>
                              </w:p>
                            </w:txbxContent>
                          </wps:txbx>
                          <wps:bodyPr rot="0" vert="horz" wrap="square" lIns="91440" tIns="45720" rIns="91440" bIns="45720" anchor="t" anchorCtr="0" upright="1">
                            <a:noAutofit/>
                          </wps:bodyPr>
                        </wps:wsp>
                        <wps:wsp>
                          <wps:cNvPr id="217" name="Text Box 32"/>
                          <wps:cNvSpPr txBox="1">
                            <a:spLocks noChangeArrowheads="1"/>
                          </wps:cNvSpPr>
                          <wps:spPr bwMode="auto">
                            <a:xfrm>
                              <a:off x="4747" y="12320"/>
                              <a:ext cx="1203" cy="557"/>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 xml:space="preserve"> ПМПК</w:t>
                                </w:r>
                              </w:p>
                            </w:txbxContent>
                          </wps:txbx>
                          <wps:bodyPr rot="0" vert="horz" wrap="square" lIns="91440" tIns="45720" rIns="91440" bIns="45720" anchor="t" anchorCtr="0" upright="1">
                            <a:noAutofit/>
                          </wps:bodyPr>
                        </wps:wsp>
                        <wps:wsp>
                          <wps:cNvPr id="218" name="Text Box 33"/>
                          <wps:cNvSpPr txBox="1">
                            <a:spLocks noChangeArrowheads="1"/>
                          </wps:cNvSpPr>
                          <wps:spPr bwMode="auto">
                            <a:xfrm>
                              <a:off x="3500" y="12320"/>
                              <a:ext cx="976" cy="557"/>
                            </a:xfrm>
                            <a:prstGeom prst="rect">
                              <a:avLst/>
                            </a:prstGeom>
                            <a:solidFill>
                              <a:srgbClr val="FFFFFF"/>
                            </a:solidFill>
                            <a:ln w="9525">
                              <a:solidFill>
                                <a:srgbClr val="000000"/>
                              </a:solidFill>
                              <a:miter lim="800000"/>
                              <a:headEnd/>
                              <a:tailEnd/>
                            </a:ln>
                          </wps:spPr>
                          <wps:txbx>
                            <w:txbxContent>
                              <w:p w:rsidR="00BC6E51" w:rsidRDefault="00BC6E51" w:rsidP="003E79E2">
                                <w:r>
                                  <w:t>педсовет</w:t>
                                </w:r>
                              </w:p>
                            </w:txbxContent>
                          </wps:txbx>
                          <wps:bodyPr rot="0" vert="horz" wrap="square" lIns="91440" tIns="45720" rIns="91440" bIns="45720" anchor="t" anchorCtr="0" upright="1">
                            <a:noAutofit/>
                          </wps:bodyPr>
                        </wps:wsp>
                        <wps:wsp>
                          <wps:cNvPr id="219" name="Text Box 34"/>
                          <wps:cNvSpPr txBox="1">
                            <a:spLocks noChangeArrowheads="1"/>
                          </wps:cNvSpPr>
                          <wps:spPr bwMode="auto">
                            <a:xfrm>
                              <a:off x="2563" y="11205"/>
                              <a:ext cx="1836" cy="976"/>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Совет по профилактике правонарушений</w:t>
                                </w:r>
                              </w:p>
                            </w:txbxContent>
                          </wps:txbx>
                          <wps:bodyPr rot="0" vert="horz" wrap="square" lIns="91440" tIns="45720" rIns="91440" bIns="45720" anchor="t" anchorCtr="0" upright="1">
                            <a:noAutofit/>
                          </wps:bodyPr>
                        </wps:wsp>
                        <wps:wsp>
                          <wps:cNvPr id="220" name="Line 35"/>
                          <wps:cNvCnPr/>
                          <wps:spPr bwMode="auto">
                            <a:xfrm flipH="1">
                              <a:off x="4399" y="11763"/>
                              <a:ext cx="423"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36"/>
                          <wps:cNvCnPr/>
                          <wps:spPr bwMode="auto">
                            <a:xfrm flipH="1">
                              <a:off x="5323" y="11763"/>
                              <a:ext cx="224" cy="5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37"/>
                          <wps:cNvCnPr/>
                          <wps:spPr bwMode="auto">
                            <a:xfrm>
                              <a:off x="6228" y="11763"/>
                              <a:ext cx="424"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38"/>
                          <wps:cNvCnPr/>
                          <wps:spPr bwMode="auto">
                            <a:xfrm>
                              <a:off x="6799" y="11623"/>
                              <a:ext cx="564" cy="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39"/>
                          <wps:cNvCnPr/>
                          <wps:spPr bwMode="auto">
                            <a:xfrm>
                              <a:off x="6799" y="11345"/>
                              <a:ext cx="5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40"/>
                          <wps:cNvCnPr/>
                          <wps:spPr bwMode="auto">
                            <a:xfrm flipV="1">
                              <a:off x="6799" y="10787"/>
                              <a:ext cx="847"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41"/>
                          <wps:cNvCnPr/>
                          <wps:spPr bwMode="auto">
                            <a:xfrm flipH="1">
                              <a:off x="4399" y="11484"/>
                              <a:ext cx="4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Line 42"/>
                          <wps:cNvCnPr/>
                          <wps:spPr bwMode="auto">
                            <a:xfrm flipH="1" flipV="1">
                              <a:off x="3975" y="10926"/>
                              <a:ext cx="847"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43"/>
                          <wps:cNvCnPr/>
                          <wps:spPr bwMode="auto">
                            <a:xfrm flipH="1" flipV="1">
                              <a:off x="524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Line 44"/>
                          <wps:cNvCnPr/>
                          <wps:spPr bwMode="auto">
                            <a:xfrm flipV="1">
                              <a:off x="6516" y="10787"/>
                              <a:ext cx="141" cy="2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230" name="Text Box 45"/>
                        <wps:cNvSpPr txBox="1">
                          <a:spLocks noChangeArrowheads="1"/>
                        </wps:cNvSpPr>
                        <wps:spPr bwMode="auto">
                          <a:xfrm>
                            <a:off x="0" y="2755258"/>
                            <a:ext cx="5829300" cy="3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E51" w:rsidRPr="00B976C7" w:rsidRDefault="00BC6E51" w:rsidP="003E79E2">
                              <w:pPr>
                                <w:jc w:val="center"/>
                                <w:rPr>
                                  <w:rFonts w:ascii="Times New Roman" w:hAnsi="Times New Roman"/>
                                  <w:b/>
                                  <w:i/>
                                  <w:sz w:val="28"/>
                                  <w:szCs w:val="28"/>
                                </w:rPr>
                              </w:pPr>
                              <w:r w:rsidRPr="00B976C7">
                                <w:rPr>
                                  <w:rFonts w:ascii="Times New Roman" w:hAnsi="Times New Roman"/>
                                  <w:b/>
                                  <w:i/>
                                  <w:sz w:val="28"/>
                                  <w:szCs w:val="28"/>
                                </w:rPr>
                                <w:t>Сетевое взаимодействие с различными организациями</w:t>
                              </w:r>
                            </w:p>
                          </w:txbxContent>
                        </wps:txbx>
                        <wps:bodyPr rot="0" vert="horz" wrap="square" lIns="91440" tIns="45720" rIns="91440" bIns="45720" anchor="t" anchorCtr="0" upright="1">
                          <a:noAutofit/>
                        </wps:bodyPr>
                      </wps:wsp>
                    </wpc:wpc>
                  </a:graphicData>
                </a:graphic>
              </wp:inline>
            </w:drawing>
          </mc:Choice>
          <mc:Fallback>
            <w:pict>
              <v:group id="Полотно 332" o:spid="_x0000_s1026" editas="canvas" style="width:459pt;height:243.95pt;mso-position-horizontal-relative:char;mso-position-vertical-relative:line" coordsize="58293,3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">
                <v:shape id="_x0000_s1027" type="#_x0000_t75" style="position:absolute;width:58293;height:30981;visibility:visible;mso-wrap-style:square">
                  <v:fill o:detectmouseclick="t"/>
                  <v:path o:connecttype="none"/>
                </v:shape>
                <v:group id="Group 23" o:spid="_x0000_s1028" style="position:absolute;left:3376;top:2288;width:52577;height:21713" coordorigin="2563,10230" coordsize="6494,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type id="_x0000_t202" coordsize="21600,21600" o:spt="202" path="m,l,21600r21600,l21600,xe">
                    <v:stroke joinstyle="miter"/>
                    <v:path gradientshapeok="t" o:connecttype="rect"/>
                  </v:shapetype>
                  <v:shape id="Text Box 24" o:spid="_x0000_s1029" type="#_x0000_t202" style="position:absolute;left:4822;top:11066;width:1977;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kqs8YA&#10;AADcAAAADwAAAGRycy9kb3ducmV2LnhtbESPQWvCQBSE70L/w/IKvelGEbHRTbBCoRRa0Iro7TX7&#10;TNJm34bdrYn/visIHoeZ+YZZ5r1pxJmcry0rGI8SEMSF1TWXCnZfr8M5CB+QNTaWScGFPOTZw2CJ&#10;qbYdb+i8DaWIEPYpKqhCaFMpfVGRQT+yLXH0TtYZDFG6UmqHXYSbRk6SZCYN1hwXKmxpXVHxu/0z&#10;Cj7WQX5//hTHw/u+P3Xj1dS97KZKPT32qwWIQH24h2/tN61gkjzD9Uw8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kqs8YAAADcAAAADwAAAAAAAAAAAAAAAACYAgAAZHJz&#10;L2Rvd25yZXYueG1sUEsFBgAAAAAEAAQA9QAAAIsDAAAAAA==&#10;" fillcolor="#9cf" strokecolor="blue">
                    <v:textbox>
                      <w:txbxContent>
                        <w:p w:rsidR="00A00CD4" w:rsidRDefault="00A00CD4" w:rsidP="003E79E2">
                          <w:pPr>
                            <w:shd w:val="clear" w:color="auto" w:fill="FFFFFF"/>
                            <w:jc w:val="center"/>
                          </w:pPr>
                          <w:r>
                            <w:t>Классный руководитель</w:t>
                          </w:r>
                        </w:p>
                      </w:txbxContent>
                    </v:textbox>
                  </v:shape>
                  <v:shape id="Text Box 25" o:spid="_x0000_s1030" type="#_x0000_t202" style="position:absolute;left:2563;top:10230;width:141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h8IA&#10;AADcAAAADwAAAGRycy9kb3ducmV2LnhtbERPy2oCMRTdC/2HcAtuxMloi4+pUYpgsTtrRbeXyZ0H&#10;ndxMkzhO/75ZCC4P573a9KYRHTlfW1YwSVIQxLnVNZcKTt+78QKED8gaG8uk4I88bNZPgxVm2t74&#10;i7pjKEUMYZ+hgiqENpPS5xUZ9IltiSNXWGcwROhKqR3eYrhp5DRNZ9JgzbGhwpa2FeU/x6tRsHjd&#10;dxf/+XI457OiWYbRvPv4dUoNn/v3NxCB+vAQ3917rWA6i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MuHwgAAANwAAAAPAAAAAAAAAAAAAAAAAJgCAABkcnMvZG93&#10;bnJldi54bWxQSwUGAAAAAAQABAD1AAAAhwMAAAAA&#10;">
                    <v:textbox>
                      <w:txbxContent>
                        <w:p w:rsidR="00A00CD4" w:rsidRDefault="00A00CD4" w:rsidP="003E79E2">
                          <w:pPr>
                            <w:jc w:val="center"/>
                          </w:pPr>
                          <w:r>
                            <w:t>Учителя-</w:t>
                          </w:r>
                        </w:p>
                        <w:p w:rsidR="00A00CD4" w:rsidRDefault="00A00CD4" w:rsidP="003E79E2">
                          <w:pPr>
                            <w:jc w:val="center"/>
                          </w:pPr>
                          <w:r>
                            <w:t>предметники</w:t>
                          </w:r>
                        </w:p>
                      </w:txbxContent>
                    </v:textbox>
                  </v:shape>
                  <v:shape id="Text Box 26" o:spid="_x0000_s1031" type="#_x0000_t202" style="position:absolute;left:4257;top:10230;width:1553;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A00CD4" w:rsidRDefault="00A00CD4" w:rsidP="003E79E2">
                          <w:pPr>
                            <w:jc w:val="center"/>
                          </w:pPr>
                          <w:r>
                            <w:t>Администрация ОУ</w:t>
                          </w:r>
                        </w:p>
                      </w:txbxContent>
                    </v:textbox>
                  </v:shape>
                  <v:shape id="Text Box 27" o:spid="_x0000_s1032" type="#_x0000_t202" style="position:absolute;left:6093;top:10230;width:98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A00CD4" w:rsidRDefault="00A00CD4" w:rsidP="003E79E2">
                          <w:pPr>
                            <w:jc w:val="center"/>
                          </w:pPr>
                          <w:r>
                            <w:t xml:space="preserve">Психолог ОУ </w:t>
                          </w:r>
                        </w:p>
                      </w:txbxContent>
                    </v:textbox>
                  </v:shape>
                  <v:shape id="Text Box 28" o:spid="_x0000_s1033" type="#_x0000_t202" style="position:absolute;left:7646;top:10230;width:1411;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8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ju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XwxQAAANwAAAAPAAAAAAAAAAAAAAAAAJgCAABkcnMv&#10;ZG93bnJldi54bWxQSwUGAAAAAAQABAD1AAAAigMAAAAA&#10;">
                    <v:textbox>
                      <w:txbxContent>
                        <w:p w:rsidR="00A00CD4" w:rsidRDefault="00A00CD4" w:rsidP="003E79E2">
                          <w:pPr>
                            <w:jc w:val="center"/>
                          </w:pPr>
                          <w:r>
                            <w:t>Социальный педагог ОУ</w:t>
                          </w:r>
                        </w:p>
                      </w:txbxContent>
                    </v:textbox>
                  </v:shape>
                  <v:shape id="Text Box 29" o:spid="_x0000_s1034" type="#_x0000_t202" style="position:absolute;left:7363;top:11066;width:1694;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A00CD4" w:rsidRDefault="00A00CD4" w:rsidP="003E79E2">
                          <w:pPr>
                            <w:jc w:val="center"/>
                          </w:pPr>
                          <w:r>
                            <w:t>Медицинский работник ОУ</w:t>
                          </w:r>
                        </w:p>
                      </w:txbxContent>
                    </v:textbox>
                  </v:shape>
                  <v:shape id="Text Box 30" o:spid="_x0000_s1035" type="#_x0000_t202" style="position:absolute;left:7363;top:12041;width:155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oH8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4S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toH8YAAADcAAAADwAAAAAAAAAAAAAAAACYAgAAZHJz&#10;L2Rvd25yZXYueG1sUEsFBgAAAAAEAAQA9QAAAIsDAAAAAA==&#10;">
                    <v:textbox>
                      <w:txbxContent>
                        <w:p w:rsidR="00A00CD4" w:rsidRDefault="00A00CD4" w:rsidP="003E79E2">
                          <w:pPr>
                            <w:jc w:val="center"/>
                          </w:pPr>
                          <w:r>
                            <w:t>библиотека</w:t>
                          </w:r>
                        </w:p>
                      </w:txbxContent>
                    </v:textbox>
                  </v:shape>
                  <v:shape id="Text Box 31" o:spid="_x0000_s1036" type="#_x0000_t202" style="position:absolute;left:6093;top:12459;width:1195;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A00CD4" w:rsidRPr="003C0D9D" w:rsidRDefault="00A00CD4" w:rsidP="003E79E2">
                          <w:r>
                            <w:t xml:space="preserve"> логопед</w:t>
                          </w:r>
                        </w:p>
                      </w:txbxContent>
                    </v:textbox>
                  </v:shape>
                  <v:shape id="Text Box 32" o:spid="_x0000_s1037" type="#_x0000_t202" style="position:absolute;left:4747;top:12320;width:1203;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A00CD4" w:rsidRDefault="00A00CD4" w:rsidP="003E79E2">
                          <w:pPr>
                            <w:jc w:val="center"/>
                          </w:pPr>
                          <w:r>
                            <w:t xml:space="preserve"> ПМПК</w:t>
                          </w:r>
                        </w:p>
                      </w:txbxContent>
                    </v:textbox>
                  </v:shape>
                  <v:shape id="Text Box 33" o:spid="_x0000_s1038" type="#_x0000_t202" style="position:absolute;left:3500;top:12320;width:97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rsidR="00A00CD4" w:rsidRDefault="00A00CD4" w:rsidP="003E79E2">
                          <w:r>
                            <w:t>педсовет</w:t>
                          </w:r>
                        </w:p>
                      </w:txbxContent>
                    </v:textbox>
                  </v:shape>
                  <v:shape id="Text Box 34" o:spid="_x0000_s1039" type="#_x0000_t202" style="position:absolute;left:2563;top:11205;width:1836;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iGsYA&#10;AADcAAAADwAAAGRycy9kb3ducmV2LnhtbESPW2sCMRSE3wv+h3CEvpSa9YLV7UaRQkXfrC3t62Fz&#10;9kI3J2uSruu/N4LQx2FmvmGydW8a0ZHztWUF41ECgji3uuZSwdfn+/MChA/IGhvLpOBCHtarwUOG&#10;qbZn/qDuGEoRIexTVFCF0KZS+rwig35kW+LoFdYZDFG6UmqH5wg3jZwkyVwarDkuVNjSW0X57/HP&#10;KFjMdt2P308P3/m8aJbh6aXbnpxSj8N+8woiUB/+w/f2TiuYjJ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iGsYAAADcAAAADwAAAAAAAAAAAAAAAACYAgAAZHJz&#10;L2Rvd25yZXYueG1sUEsFBgAAAAAEAAQA9QAAAIsDAAAAAA==&#10;">
                    <v:textbox>
                      <w:txbxContent>
                        <w:p w:rsidR="00A00CD4" w:rsidRDefault="00A00CD4" w:rsidP="003E79E2">
                          <w:pPr>
                            <w:jc w:val="center"/>
                          </w:pPr>
                          <w:r>
                            <w:t>Совет по профилактике правонарушений</w:t>
                          </w:r>
                        </w:p>
                      </w:txbxContent>
                    </v:textbox>
                  </v:shape>
                  <v:line id="Line 35" o:spid="_x0000_s1040" style="position:absolute;flip:x;visibility:visible;mso-wrap-style:square" from="4399,11763" to="4822,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qxcUAAADcAAAADwAAAGRycy9kb3ducmV2LnhtbESPwUrDQBCG74LvsIzgJdhNU5Aauy3a&#10;WihID60ePA7ZMQlmZ0N22sa3dw4Fj8M//zffLFZj6MyZhtRGdjCd5GCIq+hbrh18fmwf5mCSIHvs&#10;IpODX0qwWt7eLLD08cIHOh+lNgrhVKKDRqQvrU1VQwHTJPbEmn3HIaDoONTWD3hReOhskeePNmDL&#10;eqHBntYNVT/HU1CN7Z43s1n2GmyWPdHbl7znVpy7vxtfnsEIjfK/fG3vvIOiUH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6qxcUAAADcAAAADwAAAAAAAAAA&#10;AAAAAAChAgAAZHJzL2Rvd25yZXYueG1sUEsFBgAAAAAEAAQA+QAAAJMDAAAAAA==&#10;">
                    <v:stroke endarrow="block"/>
                  </v:line>
                  <v:line id="Line 36" o:spid="_x0000_s1041" style="position:absolute;flip:x;visibility:visible;mso-wrap-style:square" from="5323,11763" to="5547,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PXsUAAADcAAAADwAAAGRycy9kb3ducmV2LnhtbESPQWvCQBCF74X+h2UKvQTdGKHU6Cqt&#10;VSgUD1UPHofsmASzsyE7avz3XUHo8fHmfW/ebNG7Rl2oC7VnA6NhCoq48Lbm0sB+tx68gwqCbLHx&#10;TAZuFGAxf36aYW79lX/pspVSRQiHHA1UIm2udSgqchiGviWO3tF3DiXKrtS2w2uEu0ZnafqmHdYc&#10;GypsaVlRcdqeXXxjveGv8Tj5dDpJJrQ6yE+qxZjXl/5jCkqol//jR/rbGsiyE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PXsUAAADcAAAADwAAAAAAAAAA&#10;AAAAAAChAgAAZHJzL2Rvd25yZXYueG1sUEsFBgAAAAAEAAQA+QAAAJMDAAAAAA==&#10;">
                    <v:stroke endarrow="block"/>
                  </v:line>
                  <v:line id="Line 37" o:spid="_x0000_s1042" style="position:absolute;visibility:visible;mso-wrap-style:square" from="6228,11763" to="6652,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38" o:spid="_x0000_s1043" style="position:absolute;visibility:visible;mso-wrap-style:square" from="6799,11623" to="7363,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line id="Line 39" o:spid="_x0000_s1044" style="position:absolute;visibility:visible;mso-wrap-style:square" from="6799,11345" to="7363,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rrVcUAAADcAAAADwAAAGRycy9kb3ducmV2LnhtbESPQWsCMRSE70L/Q3iF3jTrI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rrVcUAAADcAAAADwAAAAAAAAAA&#10;AAAAAAChAgAAZHJzL2Rvd25yZXYueG1sUEsFBgAAAAAEAAQA+QAAAJMDAAAAAA==&#10;">
                    <v:stroke endarrow="block"/>
                  </v:line>
                  <v:line id="Line 40" o:spid="_x0000_s1045" style="position:absolute;flip:y;visibility:visible;mso-wrap-style:square" from="6799,10787" to="7646,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JXcUAAADcAAAADwAAAGRycy9kb3ducmV2LnhtbESPzWvCQBDF7wX/h2WEXoJuGql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JXcUAAADcAAAADwAAAAAAAAAA&#10;AAAAAAChAgAAZHJzL2Rvd25yZXYueG1sUEsFBgAAAAAEAAQA+QAAAJMDAAAAAA==&#10;">
                    <v:stroke endarrow="block"/>
                  </v:line>
                  <v:line id="Line 41" o:spid="_x0000_s1046" style="position:absolute;flip:x;visibility:visible;mso-wrap-style:square" from="4399,11484" to="4822,11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uXKsUAAADcAAAADwAAAGRycy9kb3ducmV2LnhtbESPQWvCQBCF74L/YRmhl6AbI0iNrtLa&#10;CoXioerB45Adk2B2NmSnmv77bqHg8fHmfW/eatO7Rt2oC7VnA9NJCoq48Lbm0sDpuBs/gwqCbLHx&#10;TAZ+KMBmPRysMLf+zl90O0ipIoRDjgYqkTbXOhQVOQwT3xJH7+I7hxJlV2rb4T3CXaOzNJ1rhzXH&#10;hgpb2lZUXA/fLr6x2/PbbJa8Op0kC3o/y2eqxZinUf+yBCXUy+P4P/1hDWTZH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uXKsUAAADcAAAADwAAAAAAAAAA&#10;AAAAAAChAgAAZHJzL2Rvd25yZXYueG1sUEsFBgAAAAAEAAQA+QAAAJMDAAAAAA==&#10;">
                    <v:stroke endarrow="block"/>
                  </v:line>
                  <v:line id="Line 42" o:spid="_x0000_s1047" style="position:absolute;flip:x y;visibility:visible;mso-wrap-style:square" from="3975,10926" to="4822,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iocUAAADcAAAADwAAAGRycy9kb3ducmV2LnhtbESPQWvCQBSE7wX/w/IK3urGHKxNXaUI&#10;ggcv2qLXl+wzG82+TbJrjP/eLRR6HGbmG2axGmwteup85VjBdJKAIC6crrhU8PO9eZuD8AFZY+2Y&#10;FDzIw2o5ellgpt2d99QfQikihH2GCkwITSalLwxZ9BPXEEfv7DqLIcqulLrDe4TbWqZJMpMWK44L&#10;BhtaGyquh5tV0Oe36eW42199fmo/8rlp17t2ptT4dfj6BBFoCP/hv/ZWK0jTd/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6iocUAAADcAAAADwAAAAAAAAAA&#10;AAAAAAChAgAAZHJzL2Rvd25yZXYueG1sUEsFBgAAAAAEAAQA+QAAAJMDAAAAAA==&#10;">
                    <v:stroke endarrow="block"/>
                  </v:line>
                  <v:line id="Line 43" o:spid="_x0000_s1048" style="position:absolute;flip:x y;visibility:visible;mso-wrap-style:square" from="5246,10787" to="538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208EAAADcAAAADwAAAGRycy9kb3ducmV2LnhtbERPu27CMBTdkfgH61ZiKw4ZEE0xqEJC&#10;YmDhIbrexLdxSnydxCaEv8cDEuPReS/Xg61FT52vHCuYTRMQxIXTFZcKzqft5wKED8gaa8ek4EEe&#10;1qvxaImZdnc+UH8MpYgh7DNUYEJoMil9Yciin7qGOHJ/rrMYIuxKqTu8x3BbyzRJ5tJixbHBYEMb&#10;Q8X1eLMK+vw2+7/sD1ef/7Zf+cK0m307V2ryMfx8gwg0hLf45d5pBWka18Y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TbTwQAAANwAAAAPAAAAAAAAAAAAAAAA&#10;AKECAABkcnMvZG93bnJldi54bWxQSwUGAAAAAAQABAD5AAAAjwMAAAAA&#10;">
                    <v:stroke endarrow="block"/>
                  </v:line>
                  <v:line id="Line 44" o:spid="_x0000_s1049" style="position:absolute;flip:y;visibility:visible;mso-wrap-style:square" from="6516,10787" to="6657,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group>
                <v:shape id="Text Box 45" o:spid="_x0000_s1050" type="#_x0000_t202" style="position:absolute;top:27552;width:582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k0MEA&#10;AADcAAAADwAAAGRycy9kb3ducmV2LnhtbERPyW7CMBC9I/EP1lTqBREHyhowqK1UlGsCHzDEk0WN&#10;x1HskvD39aFSj09vP55H04oH9a6xrGARxSCIC6sbrhTcrl/zHQjnkTW2lknBkxycT9PJERNtB87o&#10;kftKhBB2CSqove8SKV1Rk0EX2Y44cKXtDfoA+0rqHocQblq5jOONNNhwaKixo8+aiu/8xygo02G2&#10;3g/3i79ts9XmA5vt3T6Ven0Z3w8gPI3+X/znTrWC5Vu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V5NDBAAAA3AAAAA8AAAAAAAAAAAAAAAAAmAIAAGRycy9kb3du&#10;cmV2LnhtbFBLBQYAAAAABAAEAPUAAACGAwAAAAA=&#10;" stroked="f">
                  <v:textbox>
                    <w:txbxContent>
                      <w:p w:rsidR="00A00CD4" w:rsidRPr="00B976C7" w:rsidRDefault="00A00CD4" w:rsidP="003E79E2">
                        <w:pPr>
                          <w:jc w:val="center"/>
                          <w:rPr>
                            <w:rFonts w:ascii="Times New Roman" w:hAnsi="Times New Roman"/>
                            <w:b/>
                            <w:i/>
                            <w:sz w:val="28"/>
                            <w:szCs w:val="28"/>
                          </w:rPr>
                        </w:pPr>
                        <w:r w:rsidRPr="00B976C7">
                          <w:rPr>
                            <w:rFonts w:ascii="Times New Roman" w:hAnsi="Times New Roman"/>
                            <w:b/>
                            <w:i/>
                            <w:sz w:val="28"/>
                            <w:szCs w:val="28"/>
                          </w:rPr>
                          <w:t>Сетевое взаимодействие с различными организациями</w:t>
                        </w:r>
                      </w:p>
                    </w:txbxContent>
                  </v:textbox>
                </v:shape>
                <w10:anchorlock/>
              </v:group>
            </w:pict>
          </mc:Fallback>
        </mc:AlternateContent>
      </w:r>
    </w:p>
    <w:p w:rsidR="00210B07" w:rsidRPr="00FB66D6" w:rsidRDefault="000C2305"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noProof/>
          <w:sz w:val="24"/>
          <w:szCs w:val="24"/>
        </w:rPr>
        <mc:AlternateContent>
          <mc:Choice Requires="wpc">
            <w:drawing>
              <wp:inline distT="0" distB="0" distL="0" distR="0" wp14:anchorId="4F2E67B7" wp14:editId="424DAE79">
                <wp:extent cx="5829300" cy="2514600"/>
                <wp:effectExtent l="12065" t="0" r="0" b="3175"/>
                <wp:docPr id="207" name="Полотно 3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 name="Text Box 4"/>
                        <wps:cNvSpPr txBox="1">
                          <a:spLocks noChangeArrowheads="1"/>
                        </wps:cNvSpPr>
                        <wps:spPr bwMode="auto">
                          <a:xfrm>
                            <a:off x="2061300" y="799600"/>
                            <a:ext cx="1599800" cy="686500"/>
                          </a:xfrm>
                          <a:prstGeom prst="rect">
                            <a:avLst/>
                          </a:prstGeom>
                          <a:solidFill>
                            <a:srgbClr val="99CCFF"/>
                          </a:solidFill>
                          <a:ln w="9525">
                            <a:solidFill>
                              <a:srgbClr val="0000FF"/>
                            </a:solidFill>
                            <a:miter lim="800000"/>
                            <a:headEnd/>
                            <a:tailEnd/>
                          </a:ln>
                        </wps:spPr>
                        <wps:txbx>
                          <w:txbxContent>
                            <w:p w:rsidR="00BC6E51" w:rsidRDefault="00BC6E51" w:rsidP="003E79E2">
                              <w:pPr>
                                <w:shd w:val="clear" w:color="auto" w:fill="FFFFFF"/>
                                <w:jc w:val="center"/>
                              </w:pPr>
                              <w:r>
                                <w:t>МБОУ СОШ №2</w:t>
                              </w:r>
                            </w:p>
                            <w:p w:rsidR="00BC6E51" w:rsidRPr="00BF1DC9" w:rsidRDefault="00BC6E51" w:rsidP="003E79E2">
                              <w:pPr>
                                <w:shd w:val="clear" w:color="auto" w:fill="FFFFFF"/>
                                <w:jc w:val="center"/>
                              </w:pPr>
                              <w:r>
                                <w:t>ЗАТО Озерный</w:t>
                              </w:r>
                            </w:p>
                          </w:txbxContent>
                        </wps:txbx>
                        <wps:bodyPr rot="0" vert="horz" wrap="square" lIns="91440" tIns="45720" rIns="91440" bIns="45720" anchor="t" anchorCtr="0" upright="1">
                          <a:noAutofit/>
                        </wps:bodyPr>
                      </wps:wsp>
                      <wps:wsp>
                        <wps:cNvPr id="89" name="Text Box 5"/>
                        <wps:cNvSpPr txBox="1">
                          <a:spLocks noChangeArrowheads="1"/>
                        </wps:cNvSpPr>
                        <wps:spPr bwMode="auto">
                          <a:xfrm>
                            <a:off x="228300" y="228800"/>
                            <a:ext cx="1143200" cy="483900"/>
                          </a:xfrm>
                          <a:prstGeom prst="rect">
                            <a:avLst/>
                          </a:prstGeom>
                          <a:solidFill>
                            <a:srgbClr val="FFFFFF"/>
                          </a:solidFill>
                          <a:ln w="9525">
                            <a:solidFill>
                              <a:srgbClr val="000000"/>
                            </a:solidFill>
                            <a:miter lim="800000"/>
                            <a:headEnd/>
                            <a:tailEnd/>
                          </a:ln>
                        </wps:spPr>
                        <wps:txbx>
                          <w:txbxContent>
                            <w:p w:rsidR="00BC6E51" w:rsidRPr="00BF1DC9" w:rsidRDefault="00BC6E51" w:rsidP="003E79E2">
                              <w:pPr>
                                <w:spacing w:before="120"/>
                                <w:jc w:val="center"/>
                              </w:pPr>
                              <w:r>
                                <w:t xml:space="preserve">КДН </w:t>
                              </w:r>
                            </w:p>
                          </w:txbxContent>
                        </wps:txbx>
                        <wps:bodyPr rot="0" vert="horz" wrap="square" lIns="91440" tIns="45720" rIns="91440" bIns="45720" anchor="t" anchorCtr="0" upright="1">
                          <a:noAutofit/>
                        </wps:bodyPr>
                      </wps:wsp>
                      <wps:wsp>
                        <wps:cNvPr id="90" name="Text Box 6"/>
                        <wps:cNvSpPr txBox="1">
                          <a:spLocks noChangeArrowheads="1"/>
                        </wps:cNvSpPr>
                        <wps:spPr bwMode="auto">
                          <a:xfrm>
                            <a:off x="2175400" y="123000"/>
                            <a:ext cx="1257400" cy="456000"/>
                          </a:xfrm>
                          <a:prstGeom prst="rect">
                            <a:avLst/>
                          </a:prstGeom>
                          <a:solidFill>
                            <a:srgbClr val="FFFFFF"/>
                          </a:solidFill>
                          <a:ln w="9525">
                            <a:solidFill>
                              <a:srgbClr val="000000"/>
                            </a:solidFill>
                            <a:miter lim="800000"/>
                            <a:headEnd/>
                            <a:tailEnd/>
                          </a:ln>
                        </wps:spPr>
                        <wps:txbx>
                          <w:txbxContent>
                            <w:p w:rsidR="00BC6E51" w:rsidRDefault="00BC6E51" w:rsidP="003E79E2">
                              <w:pPr>
                                <w:spacing w:before="120"/>
                                <w:jc w:val="center"/>
                              </w:pPr>
                              <w:r>
                                <w:t>ЦПМПК</w:t>
                              </w:r>
                            </w:p>
                          </w:txbxContent>
                        </wps:txbx>
                        <wps:bodyPr rot="0" vert="horz" wrap="square" lIns="91440" tIns="45720" rIns="91440" bIns="45720" anchor="t" anchorCtr="0" upright="1">
                          <a:noAutofit/>
                        </wps:bodyPr>
                      </wps:wsp>
                      <wps:wsp>
                        <wps:cNvPr id="91" name="Text Box 7"/>
                        <wps:cNvSpPr txBox="1">
                          <a:spLocks noChangeArrowheads="1"/>
                        </wps:cNvSpPr>
                        <wps:spPr bwMode="auto">
                          <a:xfrm>
                            <a:off x="4114500" y="123000"/>
                            <a:ext cx="1371500" cy="627400"/>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ЦРТДиЮ</w:t>
                              </w:r>
                            </w:p>
                          </w:txbxContent>
                        </wps:txbx>
                        <wps:bodyPr rot="0" vert="horz" wrap="square" lIns="91440" tIns="45720" rIns="91440" bIns="45720" anchor="t" anchorCtr="0" upright="1">
                          <a:noAutofit/>
                        </wps:bodyPr>
                      </wps:wsp>
                      <wps:wsp>
                        <wps:cNvPr id="92" name="Text Box 8"/>
                        <wps:cNvSpPr txBox="1">
                          <a:spLocks noChangeArrowheads="1"/>
                        </wps:cNvSpPr>
                        <wps:spPr bwMode="auto">
                          <a:xfrm>
                            <a:off x="4114500" y="1714100"/>
                            <a:ext cx="1371500" cy="457600"/>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Учреждения здравоохранения</w:t>
                              </w:r>
                            </w:p>
                          </w:txbxContent>
                        </wps:txbx>
                        <wps:bodyPr rot="0" vert="horz" wrap="square" lIns="91440" tIns="45720" rIns="91440" bIns="45720" anchor="t" anchorCtr="0" upright="1">
                          <a:noAutofit/>
                        </wps:bodyPr>
                      </wps:wsp>
                      <wps:wsp>
                        <wps:cNvPr id="93" name="Text Box 9"/>
                        <wps:cNvSpPr txBox="1">
                          <a:spLocks noChangeArrowheads="1"/>
                        </wps:cNvSpPr>
                        <wps:spPr bwMode="auto">
                          <a:xfrm>
                            <a:off x="2286300" y="1942900"/>
                            <a:ext cx="1256600" cy="456800"/>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Органы правопорядка</w:t>
                              </w:r>
                            </w:p>
                          </w:txbxContent>
                        </wps:txbx>
                        <wps:bodyPr rot="0" vert="horz" wrap="square" lIns="91440" tIns="45720" rIns="91440" bIns="45720" anchor="t" anchorCtr="0" upright="1">
                          <a:noAutofit/>
                        </wps:bodyPr>
                      </wps:wsp>
                      <wps:wsp>
                        <wps:cNvPr id="94" name="Text Box 10"/>
                        <wps:cNvSpPr txBox="1">
                          <a:spLocks noChangeArrowheads="1"/>
                        </wps:cNvSpPr>
                        <wps:spPr bwMode="auto">
                          <a:xfrm>
                            <a:off x="228300" y="1600100"/>
                            <a:ext cx="1828900" cy="571600"/>
                          </a:xfrm>
                          <a:prstGeom prst="rect">
                            <a:avLst/>
                          </a:prstGeom>
                          <a:solidFill>
                            <a:srgbClr val="FFFFFF"/>
                          </a:solidFill>
                          <a:ln w="9525">
                            <a:solidFill>
                              <a:srgbClr val="000000"/>
                            </a:solidFill>
                            <a:miter lim="800000"/>
                            <a:headEnd/>
                            <a:tailEnd/>
                          </a:ln>
                        </wps:spPr>
                        <wps:txbx>
                          <w:txbxContent>
                            <w:p w:rsidR="00BC6E51" w:rsidRDefault="00BC6E51" w:rsidP="003E79E2">
                              <w:pPr>
                                <w:jc w:val="center"/>
                              </w:pPr>
                              <w:r>
                                <w:t>Коррекционные (специальные) ОУ</w:t>
                              </w:r>
                            </w:p>
                          </w:txbxContent>
                        </wps:txbx>
                        <wps:bodyPr rot="0" vert="horz" wrap="square" lIns="91440" tIns="45720" rIns="91440" bIns="45720" anchor="t" anchorCtr="0" upright="1">
                          <a:noAutofit/>
                        </wps:bodyPr>
                      </wps:wsp>
                      <wps:wsp>
                        <wps:cNvPr id="95" name="Line 11"/>
                        <wps:cNvCnPr/>
                        <wps:spPr bwMode="auto">
                          <a:xfrm flipH="1">
                            <a:off x="2857100" y="1486100"/>
                            <a:ext cx="800" cy="45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2"/>
                        <wps:cNvCnPr/>
                        <wps:spPr bwMode="auto">
                          <a:xfrm>
                            <a:off x="3657800" y="1371300"/>
                            <a:ext cx="456700" cy="457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13"/>
                        <wps:cNvCnPr/>
                        <wps:spPr bwMode="auto">
                          <a:xfrm flipV="1">
                            <a:off x="3661100" y="673300"/>
                            <a:ext cx="457400" cy="34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4"/>
                        <wps:cNvCnPr/>
                        <wps:spPr bwMode="auto">
                          <a:xfrm flipH="1">
                            <a:off x="1714700" y="1371300"/>
                            <a:ext cx="342500" cy="2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5"/>
                        <wps:cNvCnPr/>
                        <wps:spPr bwMode="auto">
                          <a:xfrm flipH="1" flipV="1">
                            <a:off x="1371500" y="799600"/>
                            <a:ext cx="685700" cy="11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16"/>
                        <wps:cNvCnPr/>
                        <wps:spPr bwMode="auto">
                          <a:xfrm flipV="1">
                            <a:off x="2852300" y="579000"/>
                            <a:ext cx="4800" cy="22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Text Box 17"/>
                        <wps:cNvSpPr txBox="1">
                          <a:spLocks noChangeArrowheads="1"/>
                        </wps:cNvSpPr>
                        <wps:spPr bwMode="auto">
                          <a:xfrm>
                            <a:off x="0" y="914400"/>
                            <a:ext cx="1370600" cy="483900"/>
                          </a:xfrm>
                          <a:prstGeom prst="rect">
                            <a:avLst/>
                          </a:prstGeom>
                          <a:solidFill>
                            <a:srgbClr val="FFFFFF"/>
                          </a:solidFill>
                          <a:ln w="9525">
                            <a:solidFill>
                              <a:srgbClr val="000000"/>
                            </a:solidFill>
                            <a:miter lim="800000"/>
                            <a:headEnd/>
                            <a:tailEnd/>
                          </a:ln>
                        </wps:spPr>
                        <wps:txbx>
                          <w:txbxContent>
                            <w:p w:rsidR="00BC6E51" w:rsidRPr="00175386" w:rsidRDefault="00BC6E51" w:rsidP="003E79E2">
                              <w:r>
                                <w:t>Реабилитационный центр</w:t>
                              </w:r>
                            </w:p>
                          </w:txbxContent>
                        </wps:txbx>
                        <wps:bodyPr rot="0" vert="horz" wrap="square" lIns="91440" tIns="45720" rIns="91440" bIns="45720" anchor="t" anchorCtr="0" upright="1">
                          <a:noAutofit/>
                        </wps:bodyPr>
                      </wps:wsp>
                      <wps:wsp>
                        <wps:cNvPr id="134" name="Text Box 18"/>
                        <wps:cNvSpPr txBox="1">
                          <a:spLocks noChangeArrowheads="1"/>
                        </wps:cNvSpPr>
                        <wps:spPr bwMode="auto">
                          <a:xfrm>
                            <a:off x="4175200" y="1016900"/>
                            <a:ext cx="1369900" cy="381400"/>
                          </a:xfrm>
                          <a:prstGeom prst="rect">
                            <a:avLst/>
                          </a:prstGeom>
                          <a:solidFill>
                            <a:srgbClr val="FFFFFF"/>
                          </a:solidFill>
                          <a:ln w="9525">
                            <a:solidFill>
                              <a:srgbClr val="000000"/>
                            </a:solidFill>
                            <a:miter lim="800000"/>
                            <a:headEnd/>
                            <a:tailEnd/>
                          </a:ln>
                        </wps:spPr>
                        <wps:txbx>
                          <w:txbxContent>
                            <w:p w:rsidR="00BC6E51" w:rsidRPr="005202FA" w:rsidRDefault="00BC6E51" w:rsidP="003E79E2">
                              <w:pPr>
                                <w:spacing w:before="120"/>
                                <w:jc w:val="center"/>
                              </w:pPr>
                              <w:r>
                                <w:t>ДЮСШ</w:t>
                              </w:r>
                            </w:p>
                          </w:txbxContent>
                        </wps:txbx>
                        <wps:bodyPr rot="0" vert="horz" wrap="square" lIns="91440" tIns="45720" rIns="91440" bIns="45720" anchor="t" anchorCtr="0" upright="1">
                          <a:noAutofit/>
                        </wps:bodyPr>
                      </wps:wsp>
                      <wps:wsp>
                        <wps:cNvPr id="135" name="AutoShape 19"/>
                        <wps:cNvCnPr>
                          <a:cxnSpLocks noChangeShapeType="1"/>
                        </wps:cNvCnPr>
                        <wps:spPr bwMode="auto">
                          <a:xfrm>
                            <a:off x="3661100" y="1143200"/>
                            <a:ext cx="514100" cy="6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AutoShape 20"/>
                        <wps:cNvCnPr>
                          <a:cxnSpLocks noChangeShapeType="1"/>
                        </wps:cNvCnPr>
                        <wps:spPr bwMode="auto">
                          <a:xfrm flipH="1">
                            <a:off x="1370600" y="1143200"/>
                            <a:ext cx="690700" cy="1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18" o:spid="_x0000_s1051" editas="canvas" style="width:459pt;height:198pt;mso-position-horizontal-relative:char;mso-position-vertical-relative:line" coordsize="58293,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">
                <v:shape id="_x0000_s1052" type="#_x0000_t75" style="position:absolute;width:58293;height:25146;visibility:visible;mso-wrap-style:square">
                  <v:fill o:detectmouseclick="t"/>
                  <v:path o:connecttype="none"/>
                </v:shape>
                <v:shape id="Text Box 4" o:spid="_x0000_s1053" type="#_x0000_t202" style="position:absolute;left:20613;top:7996;width:15998;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OMMA&#10;AADbAAAADwAAAGRycy9kb3ducmV2LnhtbERPXWvCMBR9H/gfwhX2NtMOGaUapQrCGGwwJ0Pfrs21&#10;rTY3Jcna7t8vDwMfD+d7uR5NK3pyvrGsIJ0lIIhLqxuuFBy+dk8ZCB+QNbaWScEveVivJg9LzLUd&#10;+JP6fahEDGGfo4I6hC6X0pc1GfQz2xFH7mKdwRChq6R2OMRw08rnJHmRBhuODTV2tK2pvO1/jIL3&#10;bZDnj2t5Or59j5chLeZuc5gr9TgdiwWIQGO4i//dr1pBFsfG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nBOMMAAADbAAAADwAAAAAAAAAAAAAAAACYAgAAZHJzL2Rv&#10;d25yZXYueG1sUEsFBgAAAAAEAAQA9QAAAIgDAAAAAA==&#10;" fillcolor="#9cf" strokecolor="blue">
                  <v:textbox>
                    <w:txbxContent>
                      <w:p w:rsidR="00A00CD4" w:rsidRDefault="00A00CD4" w:rsidP="003E79E2">
                        <w:pPr>
                          <w:shd w:val="clear" w:color="auto" w:fill="FFFFFF"/>
                          <w:jc w:val="center"/>
                        </w:pPr>
                        <w:r>
                          <w:t>МБОУ СОШ №2</w:t>
                        </w:r>
                      </w:p>
                      <w:p w:rsidR="00A00CD4" w:rsidRPr="00BF1DC9" w:rsidRDefault="00A00CD4" w:rsidP="003E79E2">
                        <w:pPr>
                          <w:shd w:val="clear" w:color="auto" w:fill="FFFFFF"/>
                          <w:jc w:val="center"/>
                        </w:pPr>
                        <w:r>
                          <w:t>ЗАТО Озерный</w:t>
                        </w:r>
                      </w:p>
                    </w:txbxContent>
                  </v:textbox>
                </v:shape>
                <v:shape id="Text Box 5" o:spid="_x0000_s1054" type="#_x0000_t202" style="position:absolute;left:2283;top:2288;width:11432;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A00CD4" w:rsidRPr="00BF1DC9" w:rsidRDefault="00A00CD4" w:rsidP="003E79E2">
                        <w:pPr>
                          <w:spacing w:before="120"/>
                          <w:jc w:val="center"/>
                        </w:pPr>
                        <w:r>
                          <w:t xml:space="preserve">КДН </w:t>
                        </w:r>
                      </w:p>
                    </w:txbxContent>
                  </v:textbox>
                </v:shape>
                <v:shape id="Text Box 6" o:spid="_x0000_s1055" type="#_x0000_t202" style="position:absolute;left:21754;top:1230;width:12574;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A00CD4" w:rsidRDefault="00A00CD4" w:rsidP="003E79E2">
                        <w:pPr>
                          <w:spacing w:before="120"/>
                          <w:jc w:val="center"/>
                        </w:pPr>
                        <w:r>
                          <w:t>ЦПМПК</w:t>
                        </w:r>
                      </w:p>
                    </w:txbxContent>
                  </v:textbox>
                </v:shape>
                <v:shape id="Text Box 7" o:spid="_x0000_s1056" type="#_x0000_t202" style="position:absolute;left:41145;top:1230;width:1371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A00CD4" w:rsidRDefault="00A00CD4" w:rsidP="003E79E2">
                        <w:pPr>
                          <w:jc w:val="center"/>
                        </w:pPr>
                        <w:r>
                          <w:t>ЦРТДиЮ</w:t>
                        </w:r>
                      </w:p>
                    </w:txbxContent>
                  </v:textbox>
                </v:shape>
                <v:shape id="Text Box 8" o:spid="_x0000_s1057" type="#_x0000_t202" style="position:absolute;left:41145;top:17141;width:13715;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A00CD4" w:rsidRDefault="00A00CD4" w:rsidP="003E79E2">
                        <w:pPr>
                          <w:jc w:val="center"/>
                        </w:pPr>
                        <w:r>
                          <w:t>Учреждения здравоохранения</w:t>
                        </w:r>
                      </w:p>
                    </w:txbxContent>
                  </v:textbox>
                </v:shape>
                <v:shape id="Text Box 9" o:spid="_x0000_s1058" type="#_x0000_t202" style="position:absolute;left:22863;top:19429;width:12566;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A00CD4" w:rsidRDefault="00A00CD4" w:rsidP="003E79E2">
                        <w:pPr>
                          <w:jc w:val="center"/>
                        </w:pPr>
                        <w:r>
                          <w:t>Органы правопорядка</w:t>
                        </w:r>
                      </w:p>
                    </w:txbxContent>
                  </v:textbox>
                </v:shape>
                <v:shape id="Text Box 10" o:spid="_x0000_s1059" type="#_x0000_t202" style="position:absolute;left:2283;top:16001;width:1828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A00CD4" w:rsidRDefault="00A00CD4" w:rsidP="003E79E2">
                        <w:pPr>
                          <w:jc w:val="center"/>
                        </w:pPr>
                        <w:r>
                          <w:t>Коррекционные (специальные) ОУ</w:t>
                        </w:r>
                      </w:p>
                    </w:txbxContent>
                  </v:textbox>
                </v:shape>
                <v:line id="Line 11" o:spid="_x0000_s1060" style="position:absolute;flip:x;visibility:visible;mso-wrap-style:square" from="28571,14861" to="28579,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osMQAAADbAAAADwAAAGRycy9kb3ducmV2LnhtbESPQWvCQBCF7wX/wzJCL6FuqlQ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yiwxAAAANsAAAAPAAAAAAAAAAAA&#10;AAAAAKECAABkcnMvZG93bnJldi54bWxQSwUGAAAAAAQABAD5AAAAkgMAAAAA&#10;">
                  <v:stroke endarrow="block"/>
                </v:line>
                <v:line id="Line 12" o:spid="_x0000_s1061" style="position:absolute;visibility:visible;mso-wrap-style:square" from="36578,13713" to="41145,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Line 13" o:spid="_x0000_s1062" style="position:absolute;flip:y;visibility:visible;mso-wrap-style:square" from="36611,6733" to="41185,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line id="Line 14" o:spid="_x0000_s1063" style="position:absolute;flip:x;visibility:visible;mso-wrap-style:square" from="17147,13713" to="20572,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line id="Line 15" o:spid="_x0000_s1064" style="position:absolute;flip:x y;visibility:visible;mso-wrap-style:square" from="13715,7996" to="205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do78MAAADcAAAADwAAAGRycy9kb3ducmV2LnhtbERPTWvCQBC9F/wPywje6iYtiKauIkKh&#10;By9q0eskO81Gs7NJdo3x33cLQm/zeJ+zXA+2Fj11vnKsIJ0mIIgLpysuFXwfP1/nIHxA1lg7JgUP&#10;8rBejV6WmGl35z31h1CKGMI+QwUmhCaT0heGLPqpa4gj9+M6iyHCrpS6w3sMt7V8S5KZtFhxbDDY&#10;0NZQcT3crII+v6WX025/9fm5XeRz02537UypyXjYfIAINIR/8dP9peP89xT+no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XaO/DAAAA3AAAAA8AAAAAAAAAAAAA&#10;AAAAoQIAAGRycy9kb3ducmV2LnhtbFBLBQYAAAAABAAEAPkAAACRAwAAAAA=&#10;">
                  <v:stroke endarrow="block"/>
                </v:line>
                <v:line id="Line 16" o:spid="_x0000_s1065" style="position:absolute;flip:y;visibility:visible;mso-wrap-style:square" from="28523,5790" to="28571,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xmiMUAAADcAAAADwAAAGRycy9kb3ducmV2LnhtbESPzWvCQBDF7wX/h2WEXoJuakA0uor9&#10;EAriwY+DxyE7JsHsbMhONf3vu4VCbzO893vzZrnuXaPu1IXas4GXcQqKuPC25tLA+bQdzUAFQbbY&#10;eCYD3xRgvRo8LTG3/sEHuh+lVDGEQ44GKpE21zoUFTkMY98SR+3qO4cS167UtsNHDHeNnqTpVDus&#10;OV6osKW3iorb8cvFGts9v2dZ8up0kszp4yK7VIsxz8N+swAl1Mu/+Y/+tJHLJv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xmiMUAAADcAAAADwAAAAAAAAAA&#10;AAAAAAChAgAAZHJzL2Rvd25yZXYueG1sUEsFBgAAAAAEAAQA+QAAAJMDAAAAAA==&#10;">
                  <v:stroke endarrow="block"/>
                </v:line>
                <v:shape id="Text Box 17" o:spid="_x0000_s1066" type="#_x0000_t202" style="position:absolute;top:9144;width:13706;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A00CD4" w:rsidRPr="00175386" w:rsidRDefault="00A00CD4" w:rsidP="003E79E2">
                        <w:r>
                          <w:t>Реабилитационный центр</w:t>
                        </w:r>
                      </w:p>
                    </w:txbxContent>
                  </v:textbox>
                </v:shape>
                <v:shape id="Text Box 18" o:spid="_x0000_s1067" type="#_x0000_t202" style="position:absolute;left:41752;top:10169;width:13699;height:3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A00CD4" w:rsidRPr="005202FA" w:rsidRDefault="00A00CD4" w:rsidP="003E79E2">
                        <w:pPr>
                          <w:spacing w:before="120"/>
                          <w:jc w:val="center"/>
                        </w:pPr>
                        <w:r>
                          <w:t>ДЮСШ</w:t>
                        </w:r>
                      </w:p>
                    </w:txbxContent>
                  </v:textbox>
                </v:shape>
                <v:shapetype id="_x0000_t32" coordsize="21600,21600" o:spt="32" o:oned="t" path="m,l21600,21600e" filled="f">
                  <v:path arrowok="t" fillok="f" o:connecttype="none"/>
                  <o:lock v:ext="edit" shapetype="t"/>
                </v:shapetype>
                <v:shape id="AutoShape 19" o:spid="_x0000_s1068" type="#_x0000_t32" style="position:absolute;left:36611;top:11432;width:5141;height:6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shape id="AutoShape 20" o:spid="_x0000_s1069" type="#_x0000_t32" style="position:absolute;left:13706;top:11432;width:6907;height: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45RMIAAADcAAAADwAAAGRycy9kb3ducmV2LnhtbESPT4vCMBTE78J+h/AW9qbpCitSjaLC&#10;gnhZ/AN6fDTPNti8lCY29dtvBMHjMDO/YebL3taio9Ybxwq+RxkI4sJpw6WC0/F3OAXhA7LG2jEp&#10;eJCH5eJjMMdcu8h76g6hFAnCPkcFVQhNLqUvKrLoR64hTt7VtRZDkm0pdYsxwW0tx1k2kRYNp4UK&#10;G9pUVNwOd6vAxD/TNdtNXO/OF68jmcePM0p9ffarGYhAfXiHX+2tVjDOJvA8k4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45RMIAAADcAAAADwAAAAAAAAAAAAAA&#10;AAChAgAAZHJzL2Rvd25yZXYueG1sUEsFBgAAAAAEAAQA+QAAAJADAAAAAA==&#10;">
                  <v:stroke endarrow="block"/>
                </v:shape>
                <w10:anchorlock/>
              </v:group>
            </w:pict>
          </mc:Fallback>
        </mc:AlternateContent>
      </w:r>
    </w:p>
    <w:p w:rsidR="00210B07" w:rsidRPr="00FB66D6" w:rsidRDefault="00210B07" w:rsidP="00FB66D6">
      <w:pPr>
        <w:tabs>
          <w:tab w:val="left" w:pos="142"/>
        </w:tabs>
        <w:spacing w:after="0" w:line="240" w:lineRule="auto"/>
        <w:ind w:firstLine="284"/>
        <w:jc w:val="both"/>
        <w:rPr>
          <w:rFonts w:ascii="Times New Roman" w:hAnsi="Times New Roman"/>
          <w:b/>
          <w:sz w:val="24"/>
          <w:szCs w:val="24"/>
          <w:lang w:eastAsia="en-US"/>
        </w:rPr>
      </w:pPr>
      <w:r w:rsidRPr="00FB66D6">
        <w:rPr>
          <w:rFonts w:ascii="Times New Roman" w:hAnsi="Times New Roman"/>
          <w:b/>
          <w:sz w:val="24"/>
          <w:szCs w:val="24"/>
          <w:lang w:eastAsia="en-US"/>
        </w:rPr>
        <w:t>Условия реализации программы</w:t>
      </w:r>
    </w:p>
    <w:p w:rsidR="00210B07" w:rsidRPr="00FB66D6" w:rsidRDefault="00210B07" w:rsidP="00FB66D6">
      <w:pPr>
        <w:tabs>
          <w:tab w:val="left" w:pos="142"/>
        </w:tabs>
        <w:spacing w:after="0" w:line="240" w:lineRule="auto"/>
        <w:ind w:firstLine="284"/>
        <w:jc w:val="both"/>
        <w:rPr>
          <w:rFonts w:ascii="Times New Roman" w:hAnsi="Times New Roman"/>
          <w:i/>
          <w:sz w:val="24"/>
          <w:szCs w:val="24"/>
          <w:u w:val="single"/>
          <w:lang w:eastAsia="en-US"/>
        </w:rPr>
      </w:pPr>
      <w:r w:rsidRPr="00FB66D6">
        <w:rPr>
          <w:rFonts w:ascii="Times New Roman" w:hAnsi="Times New Roman"/>
          <w:i/>
          <w:sz w:val="24"/>
          <w:szCs w:val="24"/>
          <w:u w:val="single"/>
          <w:lang w:eastAsia="en-US"/>
        </w:rPr>
        <w:t>Организационные условия</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Для  обучения учащихся с ОВЗ организованы следующие формы обучения:</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обучение по индивидуальным адаптированным программам;</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обучение на дому.</w:t>
      </w:r>
    </w:p>
    <w:p w:rsidR="00210B07" w:rsidRPr="00FB66D6" w:rsidRDefault="00210B07" w:rsidP="00FB66D6">
      <w:pPr>
        <w:tabs>
          <w:tab w:val="left" w:pos="142"/>
        </w:tabs>
        <w:spacing w:after="0" w:line="240" w:lineRule="auto"/>
        <w:ind w:firstLine="284"/>
        <w:jc w:val="both"/>
        <w:rPr>
          <w:rFonts w:ascii="Times New Roman" w:hAnsi="Times New Roman"/>
          <w:i/>
          <w:sz w:val="24"/>
          <w:szCs w:val="24"/>
          <w:u w:val="single"/>
          <w:lang w:eastAsia="en-US"/>
        </w:rPr>
      </w:pPr>
      <w:r w:rsidRPr="00FB66D6">
        <w:rPr>
          <w:rFonts w:ascii="Times New Roman" w:hAnsi="Times New Roman"/>
          <w:i/>
          <w:sz w:val="24"/>
          <w:szCs w:val="24"/>
          <w:u w:val="single"/>
          <w:lang w:eastAsia="en-US"/>
        </w:rPr>
        <w:t>Материально-технические условия</w:t>
      </w:r>
    </w:p>
    <w:p w:rsidR="00210B07" w:rsidRPr="00FB66D6" w:rsidRDefault="00210B07" w:rsidP="00FB66D6">
      <w:pPr>
        <w:tabs>
          <w:tab w:val="left" w:pos="142"/>
        </w:tabs>
        <w:spacing w:after="0" w:line="240" w:lineRule="auto"/>
        <w:ind w:firstLine="284"/>
        <w:jc w:val="both"/>
        <w:rPr>
          <w:rFonts w:ascii="Times New Roman" w:eastAsia="@Arial Unicode MS" w:hAnsi="Times New Roman"/>
          <w:sz w:val="24"/>
          <w:szCs w:val="24"/>
          <w:lang w:eastAsia="en-US"/>
        </w:rPr>
      </w:pPr>
      <w:r w:rsidRPr="00FB66D6">
        <w:rPr>
          <w:rFonts w:ascii="Times New Roman" w:eastAsia="@Arial Unicode MS" w:hAnsi="Times New Roman"/>
          <w:sz w:val="24"/>
          <w:szCs w:val="24"/>
          <w:lang w:eastAsia="en-US"/>
        </w:rPr>
        <w:lastRenderedPageBreak/>
        <w:t xml:space="preserve">Материально </w:t>
      </w:r>
      <w:r w:rsidRPr="00FB66D6">
        <w:rPr>
          <w:rFonts w:ascii="Times New Roman" w:eastAsia="@Arial Unicode MS" w:hAnsi="Times New Roman"/>
          <w:sz w:val="24"/>
          <w:szCs w:val="24"/>
          <w:lang w:eastAsia="en-US"/>
        </w:rPr>
        <w:noBreakHyphen/>
        <w:t xml:space="preserve"> техническое обеспечение заключается в создании надлежащей материально </w:t>
      </w:r>
      <w:r w:rsidRPr="00FB66D6">
        <w:rPr>
          <w:rFonts w:ascii="Times New Roman" w:eastAsia="@Arial Unicode MS" w:hAnsi="Times New Roman"/>
          <w:sz w:val="24"/>
          <w:szCs w:val="24"/>
          <w:lang w:eastAsia="en-US"/>
        </w:rPr>
        <w:noBreakHyphen/>
        <w:t xml:space="preserve"> технической базы, позволяющей обеспечить адаптивную и коррекционно </w:t>
      </w:r>
      <w:r w:rsidRPr="00FB66D6">
        <w:rPr>
          <w:rFonts w:ascii="Times New Roman" w:eastAsia="@Arial Unicode MS" w:hAnsi="Times New Roman"/>
          <w:sz w:val="24"/>
          <w:szCs w:val="24"/>
          <w:lang w:eastAsia="en-US"/>
        </w:rPr>
        <w:noBreakHyphen/>
        <w:t xml:space="preserve"> развивающую среды  образовательного учреждения.   </w:t>
      </w:r>
    </w:p>
    <w:p w:rsidR="00210B07" w:rsidRPr="00FB66D6" w:rsidRDefault="00210B07" w:rsidP="00FB66D6">
      <w:pPr>
        <w:tabs>
          <w:tab w:val="left" w:pos="142"/>
        </w:tabs>
        <w:spacing w:after="0" w:line="240" w:lineRule="auto"/>
        <w:ind w:firstLine="284"/>
        <w:jc w:val="both"/>
        <w:rPr>
          <w:rFonts w:ascii="Times New Roman" w:hAnsi="Times New Roman"/>
          <w:i/>
          <w:sz w:val="24"/>
          <w:szCs w:val="24"/>
          <w:u w:val="single"/>
          <w:lang w:eastAsia="en-US"/>
        </w:rPr>
      </w:pPr>
      <w:r w:rsidRPr="00FB66D6">
        <w:rPr>
          <w:rFonts w:ascii="Times New Roman" w:eastAsia="@Arial Unicode MS" w:hAnsi="Times New Roman"/>
          <w:sz w:val="24"/>
          <w:szCs w:val="24"/>
          <w:lang w:eastAsia="en-US"/>
        </w:rPr>
        <w:t xml:space="preserve">     </w:t>
      </w:r>
      <w:r w:rsidRPr="00FB66D6">
        <w:rPr>
          <w:rFonts w:ascii="Times New Roman" w:eastAsia="@Arial Unicode MS" w:hAnsi="Times New Roman"/>
          <w:sz w:val="24"/>
          <w:szCs w:val="24"/>
          <w:lang w:eastAsia="en-US"/>
        </w:rPr>
        <w:tab/>
      </w:r>
      <w:r w:rsidRPr="00FB66D6">
        <w:rPr>
          <w:rFonts w:ascii="Times New Roman" w:hAnsi="Times New Roman"/>
          <w:i/>
          <w:sz w:val="24"/>
          <w:szCs w:val="24"/>
          <w:u w:val="single"/>
          <w:lang w:eastAsia="en-US"/>
        </w:rPr>
        <w:t>Кадровые условия</w:t>
      </w:r>
    </w:p>
    <w:p w:rsidR="00210B07" w:rsidRPr="00FB66D6" w:rsidRDefault="00210B07"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r w:rsidR="006832D7" w:rsidRPr="00FB66D6">
        <w:rPr>
          <w:rFonts w:ascii="Times New Roman" w:hAnsi="Times New Roman"/>
          <w:sz w:val="24"/>
          <w:szCs w:val="24"/>
          <w:lang w:eastAsia="en-US"/>
        </w:rPr>
        <w:t xml:space="preserve"> В штатном расписании МБОУ СОШ №2 для образования на ступени ООО входят учитель-логопед, педагог –психолог, социальный педагог, медицинский работник.</w:t>
      </w:r>
    </w:p>
    <w:p w:rsidR="006832D7" w:rsidRPr="00FB66D6" w:rsidRDefault="006832D7" w:rsidP="00FB66D6">
      <w:pPr>
        <w:pStyle w:val="ae"/>
        <w:spacing w:after="0" w:line="240" w:lineRule="auto"/>
        <w:ind w:firstLine="708"/>
        <w:jc w:val="both"/>
        <w:rPr>
          <w:rFonts w:ascii="Times New Roman" w:hAnsi="Times New Roman"/>
          <w:sz w:val="24"/>
          <w:szCs w:val="24"/>
        </w:rPr>
      </w:pPr>
      <w:r w:rsidRPr="00FB66D6">
        <w:rPr>
          <w:rStyle w:val="apple-converted-space"/>
          <w:rFonts w:ascii="Times New Roman" w:hAnsi="Times New Roman"/>
          <w:bCs/>
          <w:color w:val="000000"/>
          <w:sz w:val="24"/>
          <w:szCs w:val="24"/>
        </w:rPr>
        <w:t>Школьный</w:t>
      </w:r>
      <w:r w:rsidRPr="00FB66D6">
        <w:rPr>
          <w:rStyle w:val="apple-converted-space"/>
          <w:rFonts w:ascii="Times New Roman" w:hAnsi="Times New Roman"/>
          <w:b/>
          <w:bCs/>
          <w:color w:val="000000"/>
          <w:sz w:val="24"/>
          <w:szCs w:val="24"/>
        </w:rPr>
        <w:t xml:space="preserve"> </w:t>
      </w:r>
      <w:r w:rsidRPr="00FB66D6">
        <w:rPr>
          <w:rFonts w:ascii="Times New Roman" w:hAnsi="Times New Roman"/>
          <w:sz w:val="24"/>
          <w:szCs w:val="24"/>
        </w:rPr>
        <w:t xml:space="preserve">психолого-медико-педагогический консилиум (далее ПМПк) действует в МБОУ СОШ № 2 с 30.05.2014г. и является одной из форм взаимодействия специалистов образовательного учреждения, объединяющихся для психолого-медико-педагогического сопровождения воспитанников (обучающихся) с отклонениями в развитии и/или состояния декомпенсации. </w:t>
      </w:r>
    </w:p>
    <w:p w:rsidR="006832D7" w:rsidRPr="00FB66D6" w:rsidRDefault="006832D7" w:rsidP="00FB66D6">
      <w:pPr>
        <w:pStyle w:val="ae"/>
        <w:spacing w:after="0" w:line="240" w:lineRule="auto"/>
        <w:ind w:firstLine="708"/>
        <w:jc w:val="both"/>
        <w:rPr>
          <w:rFonts w:ascii="Times New Roman" w:hAnsi="Times New Roman"/>
          <w:sz w:val="24"/>
          <w:szCs w:val="24"/>
        </w:rPr>
      </w:pPr>
      <w:r w:rsidRPr="00FB66D6">
        <w:rPr>
          <w:rFonts w:ascii="Times New Roman" w:hAnsi="Times New Roman"/>
          <w:sz w:val="24"/>
          <w:szCs w:val="24"/>
        </w:rPr>
        <w:t xml:space="preserve">ШПМПк в своей деятельности руководствуется Конвенцией о правах ребёнка, Законом РФ «Об образовании», Типовым положением о специальном (коррекционном) учреждении для обучающихся, воспитанников с отклонениями в развитии, Уставом образовательного учреждения, договорами между образовательным учреждением и родителями (законными представителями) воспитанников и обучающихся, ПМПк и ПМПкомиссией.       </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t xml:space="preserve">     </w:t>
      </w:r>
      <w:r w:rsidRPr="00FB66D6">
        <w:rPr>
          <w:rFonts w:ascii="Times New Roman" w:hAnsi="Times New Roman"/>
          <w:sz w:val="24"/>
          <w:szCs w:val="24"/>
        </w:rPr>
        <w:tab/>
        <w:t>ШПМПК консультирует родителей и учителей по вопросам профилактики, лечения, а также организации помощи и педагогической поддержки детям с трудностями в обучении, возрастными и индивидуальными особенностями, состоянием соматического и нервно-психического здоровья обучающихся; готовит документы на ПМПК г. Твери, Удомли  в случае неясного диагноза или при отсутствии положительной динамики в обучении и воспитании ребенка.</w:t>
      </w:r>
    </w:p>
    <w:p w:rsidR="006832D7" w:rsidRPr="00FB66D6" w:rsidRDefault="006832D7" w:rsidP="00FB66D6">
      <w:pPr>
        <w:pStyle w:val="ae"/>
        <w:spacing w:after="0" w:line="240" w:lineRule="auto"/>
        <w:jc w:val="both"/>
        <w:rPr>
          <w:rFonts w:ascii="Times New Roman" w:hAnsi="Times New Roman"/>
          <w:sz w:val="24"/>
          <w:szCs w:val="24"/>
        </w:rPr>
      </w:pPr>
      <w:r w:rsidRPr="00FB66D6">
        <w:rPr>
          <w:rStyle w:val="af5"/>
          <w:rFonts w:ascii="Times New Roman" w:hAnsi="Times New Roman"/>
          <w:color w:val="000000"/>
          <w:sz w:val="24"/>
          <w:szCs w:val="24"/>
          <w:u w:val="single"/>
        </w:rPr>
        <w:t> В задачи консилиума входят:</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t>-  организация и проведение комплексного изучения личности ребенка с использованием   диагностических методик психологического, педагогического, клинического обследования;</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t>-  выявление уровня и особенностей развития познавательной деятельности, эмоционально-личностной зрелости, уровня развития речи учащихся;</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t>-  выявление потенциальных возможностей ребенка, разработка рекомендаций учителю для обеспечения индивидуального подхода в процессе обучения и воспитания;</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t>-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t>-  выбор оптимальных для развития ребенка образовательных программ, соответствующих готовности ребенка к обучению в зависимости от состояния его здоровья, индивидуальных особенностей его здоровья, индивидуальных особенностей его развития, адаптивности к ближайшему окружению;</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t>-  обеспечение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развития, нормализацию учебной деятельности, коррекцию недостатков эмоционально-личностной сферы;</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t>-  определение путей интеграции детей в соответствующие классы, работающие по основным образовательным программам, при положительной динамике и компенсации недостатков развития;</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lastRenderedPageBreak/>
        <w:t>-  профилактика физических, интеллектуальных и психологических нагрузок, эмоциональных срывов, организация лечебно-оздоровительных мероприятий;</w:t>
      </w:r>
    </w:p>
    <w:p w:rsidR="006832D7" w:rsidRPr="00FB66D6" w:rsidRDefault="006832D7" w:rsidP="00FB66D6">
      <w:pPr>
        <w:pStyle w:val="ae"/>
        <w:spacing w:after="0" w:line="240" w:lineRule="auto"/>
        <w:jc w:val="both"/>
        <w:rPr>
          <w:rFonts w:ascii="Times New Roman" w:hAnsi="Times New Roman"/>
          <w:sz w:val="24"/>
          <w:szCs w:val="24"/>
        </w:rPr>
      </w:pPr>
      <w:r w:rsidRPr="00FB66D6">
        <w:rPr>
          <w:rFonts w:ascii="Times New Roman" w:hAnsi="Times New Roman"/>
          <w:sz w:val="24"/>
          <w:szCs w:val="24"/>
        </w:rPr>
        <w:t>-  подготовка подробного заключения о состоянии здоровья обучаемого, для представления в психолого-медико-педагогическую консультацию.</w:t>
      </w:r>
    </w:p>
    <w:p w:rsidR="006832D7" w:rsidRPr="00FB66D6" w:rsidRDefault="006832D7" w:rsidP="00FB66D6">
      <w:pPr>
        <w:spacing w:after="0" w:line="240" w:lineRule="auto"/>
        <w:jc w:val="both"/>
        <w:rPr>
          <w:rFonts w:ascii="Times New Roman" w:hAnsi="Times New Roman"/>
          <w:sz w:val="24"/>
          <w:szCs w:val="24"/>
        </w:rPr>
      </w:pPr>
      <w:r w:rsidRPr="00FB66D6">
        <w:rPr>
          <w:rFonts w:ascii="Times New Roman" w:hAnsi="Times New Roman"/>
          <w:sz w:val="24"/>
          <w:szCs w:val="24"/>
        </w:rPr>
        <w:tab/>
        <w:t>Зачисление обучающихся на школьный логопедический пункт проводится только по результатам обследования детей на ПМПК в соответствии с инструктивным письмом Министерства образования Тверской области от 20.03.2014г. №29/3062-07 «Об организации комплектования школьных логопедических пунктов»</w:t>
      </w:r>
    </w:p>
    <w:p w:rsidR="00210B07" w:rsidRPr="00FB66D6" w:rsidRDefault="00210B07" w:rsidP="00FB66D6">
      <w:pPr>
        <w:tabs>
          <w:tab w:val="left" w:pos="142"/>
        </w:tabs>
        <w:spacing w:after="0" w:line="240" w:lineRule="auto"/>
        <w:ind w:firstLine="284"/>
        <w:jc w:val="both"/>
        <w:rPr>
          <w:rFonts w:ascii="Times New Roman" w:hAnsi="Times New Roman"/>
          <w:i/>
          <w:sz w:val="24"/>
          <w:szCs w:val="24"/>
          <w:u w:val="single"/>
          <w:lang w:eastAsia="en-US"/>
        </w:rPr>
      </w:pPr>
      <w:r w:rsidRPr="00FB66D6">
        <w:rPr>
          <w:rFonts w:ascii="Times New Roman" w:hAnsi="Times New Roman"/>
          <w:i/>
          <w:sz w:val="24"/>
          <w:szCs w:val="24"/>
          <w:u w:val="single"/>
          <w:lang w:eastAsia="en-US"/>
        </w:rPr>
        <w:t>Организационно-педагогические условия</w:t>
      </w:r>
    </w:p>
    <w:p w:rsidR="00210B07" w:rsidRPr="00FB66D6" w:rsidRDefault="00210B07" w:rsidP="00FB66D6">
      <w:pPr>
        <w:numPr>
          <w:ilvl w:val="0"/>
          <w:numId w:val="180"/>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вариативные формы получения образования (обучение на дому, обучение в классах для детей с ОВЗ, обучение в общеобразовательных классах по адаптированным программам);</w:t>
      </w:r>
    </w:p>
    <w:p w:rsidR="00210B07" w:rsidRPr="00FB66D6" w:rsidRDefault="00210B07" w:rsidP="00FB66D6">
      <w:pPr>
        <w:numPr>
          <w:ilvl w:val="0"/>
          <w:numId w:val="180"/>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создание атмосферы эмоционального комфорта, формирование взаимоотношений в духе сотрудничества и принятия особенностей каждого;</w:t>
      </w:r>
    </w:p>
    <w:p w:rsidR="00210B07" w:rsidRPr="00FB66D6" w:rsidRDefault="00210B07" w:rsidP="00FB66D6">
      <w:pPr>
        <w:numPr>
          <w:ilvl w:val="0"/>
          <w:numId w:val="180"/>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формирование у детей позитивной, социально-направленной учебной мотивации;</w:t>
      </w:r>
    </w:p>
    <w:p w:rsidR="00210B07" w:rsidRPr="00FB66D6" w:rsidRDefault="00210B07" w:rsidP="00FB66D6">
      <w:pPr>
        <w:numPr>
          <w:ilvl w:val="0"/>
          <w:numId w:val="180"/>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применение адекватных возможностям и потребностям учащихся современных технологий,  методов, приемов, форм организации учебной работы;</w:t>
      </w:r>
    </w:p>
    <w:p w:rsidR="00210B07" w:rsidRPr="00FB66D6" w:rsidRDefault="00210B07" w:rsidP="00FB66D6">
      <w:pPr>
        <w:numPr>
          <w:ilvl w:val="0"/>
          <w:numId w:val="180"/>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адаптацию содержания учебного материала, выделение необходимого и достаточного для освоения ребенком с ОВЗ;</w:t>
      </w:r>
    </w:p>
    <w:p w:rsidR="00210B07" w:rsidRPr="00FB66D6" w:rsidRDefault="00210B07" w:rsidP="00FB66D6">
      <w:pPr>
        <w:numPr>
          <w:ilvl w:val="0"/>
          <w:numId w:val="180"/>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разработка необходимых учебных и дидактических материалов и др.;</w:t>
      </w:r>
    </w:p>
    <w:p w:rsidR="00210B07" w:rsidRPr="00FB66D6" w:rsidRDefault="00210B07" w:rsidP="00FB66D6">
      <w:pPr>
        <w:numPr>
          <w:ilvl w:val="0"/>
          <w:numId w:val="180"/>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210B07" w:rsidRPr="00FB66D6" w:rsidRDefault="00210B07" w:rsidP="00FB66D6">
      <w:pPr>
        <w:tabs>
          <w:tab w:val="left" w:pos="142"/>
        </w:tabs>
        <w:spacing w:after="0" w:line="240" w:lineRule="auto"/>
        <w:ind w:firstLine="284"/>
        <w:jc w:val="both"/>
        <w:rPr>
          <w:rFonts w:ascii="Times New Roman" w:hAnsi="Times New Roman"/>
          <w:i/>
          <w:sz w:val="24"/>
          <w:szCs w:val="24"/>
          <w:u w:val="single"/>
          <w:lang w:eastAsia="en-US"/>
        </w:rPr>
      </w:pPr>
      <w:r w:rsidRPr="00FB66D6">
        <w:rPr>
          <w:rFonts w:ascii="Times New Roman" w:hAnsi="Times New Roman"/>
          <w:i/>
          <w:sz w:val="24"/>
          <w:szCs w:val="24"/>
          <w:u w:val="single"/>
          <w:lang w:eastAsia="en-US"/>
        </w:rPr>
        <w:t>Программно-методическое обеспечение образовательного и воспитательного процесса.</w:t>
      </w:r>
    </w:p>
    <w:p w:rsidR="00210B07" w:rsidRPr="00FB66D6" w:rsidRDefault="00210B07" w:rsidP="00FB66D6">
      <w:pPr>
        <w:numPr>
          <w:ilvl w:val="0"/>
          <w:numId w:val="181"/>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учебники,  учебно-методическая литература и материалы по всем учебным предметам основной образовательной программы.</w:t>
      </w:r>
    </w:p>
    <w:p w:rsidR="00210B07" w:rsidRPr="00FB66D6" w:rsidRDefault="00210B07" w:rsidP="00FB66D6">
      <w:pPr>
        <w:numPr>
          <w:ilvl w:val="0"/>
          <w:numId w:val="181"/>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w:t>
      </w:r>
    </w:p>
    <w:p w:rsidR="00210B07" w:rsidRPr="00FB66D6" w:rsidRDefault="00210B07" w:rsidP="00FB66D6">
      <w:pPr>
        <w:numPr>
          <w:ilvl w:val="0"/>
          <w:numId w:val="181"/>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научно-методическая литература по специальной психологии и коррекционной (специальной) педагогике для педагогов;</w:t>
      </w:r>
    </w:p>
    <w:p w:rsidR="00210B07" w:rsidRPr="00FB66D6" w:rsidRDefault="00210B07" w:rsidP="00FB66D6">
      <w:pPr>
        <w:numPr>
          <w:ilvl w:val="0"/>
          <w:numId w:val="181"/>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-дополнительная литература по актуальным проблемам обучения и воспитания разных категорий детей с ОВЗ.</w:t>
      </w:r>
    </w:p>
    <w:p w:rsidR="00210B07" w:rsidRPr="00FB66D6" w:rsidRDefault="00210B07" w:rsidP="00FB66D6">
      <w:pPr>
        <w:tabs>
          <w:tab w:val="left" w:pos="142"/>
        </w:tabs>
        <w:spacing w:after="0" w:line="240" w:lineRule="auto"/>
        <w:ind w:firstLine="284"/>
        <w:jc w:val="both"/>
        <w:rPr>
          <w:rFonts w:ascii="Times New Roman" w:hAnsi="Times New Roman"/>
          <w:b/>
          <w:sz w:val="24"/>
          <w:szCs w:val="24"/>
          <w:lang w:eastAsia="en-US"/>
        </w:rPr>
      </w:pPr>
      <w:r w:rsidRPr="00FB66D6">
        <w:rPr>
          <w:rFonts w:ascii="Times New Roman" w:hAnsi="Times New Roman"/>
          <w:b/>
          <w:sz w:val="24"/>
          <w:szCs w:val="24"/>
          <w:lang w:eastAsia="en-US"/>
        </w:rPr>
        <w:t xml:space="preserve">Ожидаемые результаты </w:t>
      </w:r>
    </w:p>
    <w:p w:rsidR="00210B07" w:rsidRPr="00FB66D6" w:rsidRDefault="00210B07" w:rsidP="00FB66D6">
      <w:pPr>
        <w:numPr>
          <w:ilvl w:val="0"/>
          <w:numId w:val="182"/>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 xml:space="preserve">освоение детьми с ограниченными возможностями здоровья основной образовательной программы основного общего образования; </w:t>
      </w:r>
    </w:p>
    <w:p w:rsidR="00210B07" w:rsidRPr="00FB66D6" w:rsidRDefault="00210B07" w:rsidP="00FB66D6">
      <w:pPr>
        <w:numPr>
          <w:ilvl w:val="0"/>
          <w:numId w:val="182"/>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210B07" w:rsidRPr="00FB66D6" w:rsidRDefault="00210B07" w:rsidP="00FB66D6">
      <w:pPr>
        <w:numPr>
          <w:ilvl w:val="0"/>
          <w:numId w:val="182"/>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 xml:space="preserve">уменьшение количества учащихся со стойкими проблемами в обучении и личностном развитии; </w:t>
      </w:r>
    </w:p>
    <w:p w:rsidR="00210B07" w:rsidRPr="00FB66D6" w:rsidRDefault="00210B07" w:rsidP="00FB66D6">
      <w:pPr>
        <w:numPr>
          <w:ilvl w:val="0"/>
          <w:numId w:val="182"/>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включение в систему коррекционной работы школы взаимодействие с другими организациями;</w:t>
      </w:r>
    </w:p>
    <w:p w:rsidR="00210B07" w:rsidRPr="00FB66D6" w:rsidRDefault="00210B07" w:rsidP="00FB66D6">
      <w:pPr>
        <w:numPr>
          <w:ilvl w:val="0"/>
          <w:numId w:val="182"/>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отсутствие отрицательной динамики  индивидуальных достижений учащихся с ОВЗ по освоению программ учебных предметов;</w:t>
      </w:r>
    </w:p>
    <w:p w:rsidR="00210B07" w:rsidRPr="00FB66D6" w:rsidRDefault="00210B07" w:rsidP="00FB66D6">
      <w:pPr>
        <w:numPr>
          <w:ilvl w:val="0"/>
          <w:numId w:val="182"/>
        </w:numPr>
        <w:tabs>
          <w:tab w:val="left" w:pos="142"/>
        </w:tabs>
        <w:spacing w:after="0" w:line="240" w:lineRule="auto"/>
        <w:ind w:left="0" w:firstLine="284"/>
        <w:contextualSpacing/>
        <w:jc w:val="both"/>
        <w:rPr>
          <w:rFonts w:ascii="Times New Roman" w:hAnsi="Times New Roman"/>
          <w:sz w:val="24"/>
          <w:szCs w:val="24"/>
          <w:lang w:eastAsia="en-US"/>
        </w:rPr>
      </w:pPr>
      <w:r w:rsidRPr="00FB66D6">
        <w:rPr>
          <w:rFonts w:ascii="Times New Roman" w:hAnsi="Times New Roman"/>
          <w:sz w:val="24"/>
          <w:szCs w:val="24"/>
          <w:lang w:eastAsia="en-US"/>
        </w:rPr>
        <w:t>повышение профессионального уровня педагогического коллектива по проблемам коррекционной работы с учащимися с ОВЗ.</w:t>
      </w:r>
    </w:p>
    <w:p w:rsidR="006C1B87" w:rsidRDefault="006C1B8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p>
    <w:p w:rsidR="00AD2CED" w:rsidRPr="00FB66D6" w:rsidRDefault="00210B07"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bCs/>
          <w:sz w:val="24"/>
          <w:szCs w:val="24"/>
        </w:rPr>
        <w:t xml:space="preserve">4. </w:t>
      </w:r>
      <w:r w:rsidR="00AD2CED" w:rsidRPr="00FB66D6">
        <w:rPr>
          <w:rFonts w:ascii="Times New Roman" w:hAnsi="Times New Roman"/>
          <w:b/>
          <w:bCs/>
          <w:sz w:val="24"/>
          <w:szCs w:val="24"/>
        </w:rPr>
        <w:t xml:space="preserve"> Организационный раздел </w:t>
      </w:r>
    </w:p>
    <w:p w:rsidR="00AD2CED" w:rsidRPr="00FB66D6"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r w:rsidRPr="00FB66D6">
        <w:rPr>
          <w:rFonts w:ascii="Times New Roman" w:hAnsi="Times New Roman"/>
          <w:b/>
          <w:sz w:val="24"/>
          <w:szCs w:val="24"/>
        </w:rPr>
        <w:t xml:space="preserve">4.1 </w:t>
      </w:r>
      <w:r w:rsidRPr="00FB66D6">
        <w:rPr>
          <w:rFonts w:ascii="Times New Roman" w:hAnsi="Times New Roman"/>
          <w:b/>
          <w:bCs/>
          <w:sz w:val="24"/>
          <w:szCs w:val="24"/>
        </w:rPr>
        <w:t>УЧЕБНЫЙ ПЛАН основного общего образования</w:t>
      </w:r>
    </w:p>
    <w:p w:rsidR="00AD2CED" w:rsidRPr="00FB66D6" w:rsidRDefault="00AD2CED" w:rsidP="00FB66D6">
      <w:pPr>
        <w:pStyle w:val="a4"/>
        <w:numPr>
          <w:ilvl w:val="0"/>
          <w:numId w:val="296"/>
        </w:numPr>
        <w:autoSpaceDE w:val="0"/>
        <w:autoSpaceDN w:val="0"/>
        <w:adjustRightInd w:val="0"/>
        <w:spacing w:after="0" w:line="240" w:lineRule="auto"/>
        <w:jc w:val="both"/>
        <w:rPr>
          <w:rFonts w:ascii="Times New Roman" w:hAnsi="Times New Roman"/>
          <w:b/>
          <w:sz w:val="24"/>
          <w:szCs w:val="24"/>
        </w:rPr>
      </w:pPr>
      <w:r w:rsidRPr="00FB66D6">
        <w:rPr>
          <w:rFonts w:ascii="Times New Roman" w:hAnsi="Times New Roman"/>
          <w:b/>
          <w:sz w:val="24"/>
          <w:szCs w:val="24"/>
        </w:rPr>
        <w:t>Общие положения</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lastRenderedPageBreak/>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 xml:space="preserve"> Учебный недельный план МБОУ СОШ № 2 на 2016-2017 учебный год (далее – Учебный план) - нормативный правовой документ, разработанный на основе федерального государственного образовательного стандарта основного общего образования (далее ФГОС ООО) для 5-6 классов, основной образовательной программы основного общего образования МБОУ СОШ № 2 (далее - ООП ООО), с учётом региональных особенностей Тверской  области в целом и школы в частности, в соответствии с нормативными правовыми документами. </w:t>
      </w:r>
    </w:p>
    <w:p w:rsidR="00AD2CED" w:rsidRPr="00FB66D6" w:rsidRDefault="00AD2CED" w:rsidP="00FB66D6">
      <w:pPr>
        <w:pStyle w:val="a4"/>
        <w:numPr>
          <w:ilvl w:val="0"/>
          <w:numId w:val="294"/>
        </w:numPr>
        <w:spacing w:after="0" w:line="240" w:lineRule="auto"/>
        <w:jc w:val="both"/>
        <w:rPr>
          <w:rFonts w:ascii="Times New Roman" w:hAnsi="Times New Roman"/>
          <w:sz w:val="24"/>
          <w:szCs w:val="24"/>
        </w:rPr>
      </w:pPr>
      <w:r w:rsidRPr="00FB66D6">
        <w:rPr>
          <w:rFonts w:ascii="Times New Roman" w:hAnsi="Times New Roman"/>
          <w:sz w:val="24"/>
          <w:szCs w:val="24"/>
        </w:rPr>
        <w:t xml:space="preserve"> Федеральным Законом от 29.12.2012 № 273-ФЗ «Об образовании в Российской Федерации»;</w:t>
      </w:r>
    </w:p>
    <w:p w:rsidR="00AD2CED" w:rsidRPr="00FB66D6" w:rsidRDefault="00AD2CED" w:rsidP="00FB66D6">
      <w:pPr>
        <w:pStyle w:val="a4"/>
        <w:numPr>
          <w:ilvl w:val="0"/>
          <w:numId w:val="294"/>
        </w:numPr>
        <w:spacing w:after="0" w:line="240" w:lineRule="auto"/>
        <w:jc w:val="both"/>
        <w:rPr>
          <w:rFonts w:ascii="Times New Roman" w:hAnsi="Times New Roman"/>
          <w:sz w:val="24"/>
          <w:szCs w:val="24"/>
        </w:rPr>
      </w:pPr>
      <w:r w:rsidRPr="00FB66D6">
        <w:rPr>
          <w:rFonts w:ascii="Times New Roman" w:hAnsi="Times New Roman"/>
          <w:sz w:val="24"/>
          <w:szCs w:val="24"/>
        </w:rPr>
        <w:t>Федеральным базисным учебным планом, утвержденным приказом Министерства образования Российской Федерации от 09.03.2004 № 1312 (далее - ФБУП-2004);</w:t>
      </w:r>
    </w:p>
    <w:p w:rsidR="00AD2CED" w:rsidRPr="00FB66D6" w:rsidRDefault="00AD2CED" w:rsidP="00FB66D6">
      <w:pPr>
        <w:pStyle w:val="a4"/>
        <w:numPr>
          <w:ilvl w:val="0"/>
          <w:numId w:val="294"/>
        </w:numPr>
        <w:spacing w:after="0" w:line="240" w:lineRule="auto"/>
        <w:jc w:val="both"/>
        <w:rPr>
          <w:rFonts w:ascii="Times New Roman" w:hAnsi="Times New Roman"/>
          <w:sz w:val="24"/>
          <w:szCs w:val="24"/>
        </w:rPr>
      </w:pPr>
      <w:r w:rsidRPr="00FB66D6">
        <w:rPr>
          <w:rFonts w:ascii="Times New Roman" w:hAnsi="Times New Roman"/>
          <w:sz w:val="24"/>
          <w:szCs w:val="24"/>
        </w:rPr>
        <w:t>Федеральным компонентом государственных образовательных стандартов общего образования, утвержденным приказом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(для VI-XI (XII) классов);</w:t>
      </w:r>
    </w:p>
    <w:p w:rsidR="00AD2CED" w:rsidRPr="00FB66D6" w:rsidRDefault="00AD2CED" w:rsidP="00FB66D6">
      <w:pPr>
        <w:pStyle w:val="a4"/>
        <w:numPr>
          <w:ilvl w:val="0"/>
          <w:numId w:val="294"/>
        </w:numPr>
        <w:spacing w:after="0" w:line="240" w:lineRule="auto"/>
        <w:jc w:val="both"/>
        <w:rPr>
          <w:rFonts w:ascii="Times New Roman" w:hAnsi="Times New Roman"/>
          <w:sz w:val="24"/>
          <w:szCs w:val="24"/>
        </w:rPr>
      </w:pPr>
      <w:r w:rsidRPr="00FB66D6">
        <w:rPr>
          <w:rFonts w:ascii="Times New Roman" w:hAnsi="Times New Roman"/>
          <w:sz w:val="24"/>
          <w:szCs w:val="24"/>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 1897 (далее - ФГОС основного общего образования) (для V</w:t>
      </w:r>
      <w:r w:rsidRPr="00FB66D6">
        <w:rPr>
          <w:rFonts w:ascii="Times New Roman" w:hAnsi="Times New Roman"/>
          <w:sz w:val="24"/>
          <w:szCs w:val="24"/>
          <w:lang w:val="en-US"/>
        </w:rPr>
        <w:t>I</w:t>
      </w:r>
      <w:r w:rsidRPr="00FB66D6">
        <w:rPr>
          <w:rFonts w:ascii="Times New Roman" w:hAnsi="Times New Roman"/>
          <w:sz w:val="24"/>
          <w:szCs w:val="24"/>
        </w:rPr>
        <w:t xml:space="preserve"> классов образовательных организаций, а также для VI</w:t>
      </w:r>
      <w:r w:rsidRPr="00FB66D6">
        <w:rPr>
          <w:rFonts w:ascii="Times New Roman" w:hAnsi="Times New Roman"/>
          <w:sz w:val="24"/>
          <w:szCs w:val="24"/>
          <w:lang w:val="en-US"/>
        </w:rPr>
        <w:t>II</w:t>
      </w:r>
      <w:r w:rsidRPr="00FB66D6">
        <w:rPr>
          <w:rFonts w:ascii="Times New Roman" w:hAnsi="Times New Roman"/>
          <w:sz w:val="24"/>
          <w:szCs w:val="24"/>
        </w:rPr>
        <w:t>-</w:t>
      </w:r>
      <w:r w:rsidRPr="00FB66D6">
        <w:rPr>
          <w:rFonts w:ascii="Times New Roman" w:hAnsi="Times New Roman"/>
          <w:sz w:val="24"/>
          <w:szCs w:val="24"/>
          <w:lang w:val="en-US"/>
        </w:rPr>
        <w:t>IX</w:t>
      </w:r>
      <w:r w:rsidRPr="00FB66D6">
        <w:rPr>
          <w:rFonts w:ascii="Times New Roman" w:hAnsi="Times New Roman"/>
          <w:sz w:val="24"/>
          <w:szCs w:val="24"/>
        </w:rPr>
        <w:t xml:space="preserve"> классов образовательных организаций, участвующих в апробации ФГОС основного общего образования в 2016/2017 учебном году);</w:t>
      </w:r>
    </w:p>
    <w:p w:rsidR="00AD2CED" w:rsidRPr="00FB66D6" w:rsidRDefault="00AD2CED" w:rsidP="00FB66D6">
      <w:pPr>
        <w:pStyle w:val="a4"/>
        <w:numPr>
          <w:ilvl w:val="0"/>
          <w:numId w:val="294"/>
        </w:numPr>
        <w:spacing w:after="0" w:line="240" w:lineRule="auto"/>
        <w:jc w:val="both"/>
        <w:rPr>
          <w:rFonts w:ascii="Times New Roman" w:hAnsi="Times New Roman"/>
          <w:sz w:val="24"/>
          <w:szCs w:val="24"/>
        </w:rPr>
      </w:pPr>
      <w:r w:rsidRPr="00FB66D6">
        <w:rPr>
          <w:rFonts w:ascii="Times New Roman" w:hAnsi="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AD2CED" w:rsidRPr="00FB66D6" w:rsidRDefault="00AD2CED" w:rsidP="00FB66D6">
      <w:pPr>
        <w:pStyle w:val="a4"/>
        <w:numPr>
          <w:ilvl w:val="0"/>
          <w:numId w:val="294"/>
        </w:numPr>
        <w:spacing w:after="0" w:line="240" w:lineRule="auto"/>
        <w:jc w:val="both"/>
        <w:rPr>
          <w:rFonts w:ascii="Times New Roman" w:hAnsi="Times New Roman"/>
          <w:sz w:val="24"/>
          <w:szCs w:val="24"/>
        </w:rPr>
      </w:pPr>
      <w:r w:rsidRPr="00FB66D6">
        <w:rPr>
          <w:rFonts w:ascii="Times New Roman" w:hAnsi="Times New Roman"/>
          <w:sz w:val="24"/>
          <w:szCs w:val="24"/>
        </w:rPr>
        <w:t>Приказ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в Минюсте России 02.02.2016 № 40937);</w:t>
      </w:r>
    </w:p>
    <w:p w:rsidR="00AD2CED" w:rsidRPr="00FB66D6" w:rsidRDefault="00AD2CED" w:rsidP="00FB66D6">
      <w:pPr>
        <w:pStyle w:val="a4"/>
        <w:numPr>
          <w:ilvl w:val="0"/>
          <w:numId w:val="294"/>
        </w:numPr>
        <w:spacing w:after="0" w:line="240" w:lineRule="auto"/>
        <w:jc w:val="both"/>
        <w:rPr>
          <w:rFonts w:ascii="Times New Roman" w:hAnsi="Times New Roman"/>
          <w:sz w:val="24"/>
          <w:szCs w:val="24"/>
        </w:rPr>
      </w:pPr>
      <w:r w:rsidRPr="00FB66D6">
        <w:rPr>
          <w:rFonts w:ascii="Times New Roman" w:hAnsi="Times New Roman"/>
          <w:sz w:val="24"/>
          <w:szCs w:val="24"/>
        </w:rPr>
        <w:t>Приказ Министерства образования и науки Российской Федерации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в Минюсте России 09.02.2016 № 41020);</w:t>
      </w:r>
    </w:p>
    <w:p w:rsidR="00AD2CED" w:rsidRPr="00FB66D6" w:rsidRDefault="00AD2CED" w:rsidP="00FB66D6">
      <w:pPr>
        <w:numPr>
          <w:ilvl w:val="0"/>
          <w:numId w:val="294"/>
        </w:numPr>
        <w:shd w:val="clear" w:color="auto" w:fill="FFFFFF"/>
        <w:spacing w:after="0" w:line="240" w:lineRule="auto"/>
        <w:jc w:val="both"/>
        <w:rPr>
          <w:rFonts w:ascii="Times New Roman" w:hAnsi="Times New Roman"/>
          <w:sz w:val="24"/>
          <w:szCs w:val="24"/>
        </w:rPr>
      </w:pPr>
      <w:r w:rsidRPr="00FB66D6">
        <w:rPr>
          <w:rFonts w:ascii="Times New Roman" w:hAnsi="Times New Roman"/>
          <w:sz w:val="24"/>
          <w:szCs w:val="24"/>
        </w:rPr>
        <w:t>Постановление главного санитарного врача Российской Федерации от 24 ноября 2015 года № 81 «О внесении изменений в СанПиН 2.4.2.2821-10 «Санитарно-эпидемиологические требования к условиям и организации обучения в общеобразовательных организациях»».</w:t>
      </w:r>
    </w:p>
    <w:p w:rsidR="00AD2CED" w:rsidRPr="00FB66D6" w:rsidRDefault="00AD2CED" w:rsidP="00FB66D6">
      <w:pPr>
        <w:numPr>
          <w:ilvl w:val="0"/>
          <w:numId w:val="294"/>
        </w:numPr>
        <w:shd w:val="clear" w:color="auto" w:fill="FFFFFF"/>
        <w:spacing w:after="0" w:line="240" w:lineRule="auto"/>
        <w:jc w:val="both"/>
        <w:rPr>
          <w:rFonts w:ascii="Times New Roman" w:hAnsi="Times New Roman"/>
          <w:sz w:val="24"/>
          <w:szCs w:val="24"/>
        </w:rPr>
      </w:pPr>
      <w:r w:rsidRPr="00FB66D6">
        <w:rPr>
          <w:rFonts w:ascii="Times New Roman" w:hAnsi="Times New Roman"/>
          <w:sz w:val="24"/>
          <w:szCs w:val="24"/>
        </w:rPr>
        <w:t>Инструктивно-методическое письмо «О формировании учебных планов образовательных организаций Тверской области, реализующих основные общеобразовательные программы на 2016/2017учебный год»</w:t>
      </w:r>
    </w:p>
    <w:p w:rsidR="00AD2CED" w:rsidRPr="00FB66D6" w:rsidRDefault="00AD2CED" w:rsidP="00FB66D6">
      <w:pPr>
        <w:pStyle w:val="a4"/>
        <w:autoSpaceDE w:val="0"/>
        <w:autoSpaceDN w:val="0"/>
        <w:adjustRightInd w:val="0"/>
        <w:spacing w:after="0" w:line="240" w:lineRule="auto"/>
        <w:ind w:left="927"/>
        <w:jc w:val="both"/>
        <w:rPr>
          <w:rFonts w:ascii="Times New Roman" w:hAnsi="Times New Roman"/>
          <w:sz w:val="24"/>
          <w:szCs w:val="24"/>
        </w:rPr>
      </w:pPr>
      <w:r w:rsidRPr="00FB66D6">
        <w:rPr>
          <w:rFonts w:ascii="Times New Roman" w:hAnsi="Times New Roman"/>
          <w:sz w:val="24"/>
          <w:szCs w:val="24"/>
        </w:rPr>
        <w:t>Учебный план является частью образовательной программы МБОУ СОШ №2.</w:t>
      </w:r>
    </w:p>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 xml:space="preserve"> Учебный план в соответствии с федеральными требованиями фиксирует максимальный объём учебной нагрузки обучающихся, перечень обязательных учебных предметов; обеспечивает использование компонента образовательной организации в соответствии с интересами и потребностями обучающихся. Учебный план состоит из двух частей: обязательной части и части, формируемой участниками образовательных отношений.</w:t>
      </w:r>
    </w:p>
    <w:p w:rsidR="00AD2CED" w:rsidRPr="00FB66D6" w:rsidRDefault="00AD2CED" w:rsidP="00FB66D6">
      <w:pPr>
        <w:spacing w:after="0" w:line="240" w:lineRule="auto"/>
        <w:ind w:firstLine="708"/>
        <w:jc w:val="both"/>
        <w:rPr>
          <w:rFonts w:ascii="Times New Roman" w:hAnsi="Times New Roman"/>
          <w:sz w:val="24"/>
          <w:szCs w:val="24"/>
        </w:rPr>
      </w:pPr>
      <w:r w:rsidRPr="00FB66D6">
        <w:rPr>
          <w:rFonts w:ascii="Times New Roman" w:hAnsi="Times New Roman"/>
          <w:sz w:val="24"/>
          <w:szCs w:val="24"/>
        </w:rPr>
        <w:t xml:space="preserve">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w:t>
      </w:r>
      <w:r w:rsidRPr="00FB66D6">
        <w:rPr>
          <w:rFonts w:ascii="Times New Roman" w:hAnsi="Times New Roman"/>
          <w:sz w:val="24"/>
          <w:szCs w:val="24"/>
        </w:rPr>
        <w:lastRenderedPageBreak/>
        <w:t xml:space="preserve">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AD2CED" w:rsidRPr="00FB66D6" w:rsidRDefault="00AD2CED" w:rsidP="00FB66D6">
      <w:pPr>
        <w:spacing w:after="0" w:line="240" w:lineRule="auto"/>
        <w:ind w:firstLine="708"/>
        <w:jc w:val="both"/>
        <w:rPr>
          <w:rFonts w:ascii="Times New Roman" w:hAnsi="Times New Roman"/>
          <w:sz w:val="24"/>
          <w:szCs w:val="24"/>
        </w:rPr>
      </w:pPr>
      <w:r w:rsidRPr="00FB66D6">
        <w:rPr>
          <w:rFonts w:ascii="Times New Roman" w:hAnsi="Times New Roman"/>
          <w:sz w:val="24"/>
          <w:szCs w:val="24"/>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 их родителей (законных преставителей), педагогического коллектива образовательной организации.</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Часы компонента образовательного учреждения в учебном плане по решению образовательного учреждения использованы:</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sz w:val="24"/>
          <w:szCs w:val="24"/>
        </w:rPr>
        <w:tab/>
        <w:t>на увеличение количества часов, отводимых на отдельные предметы, курсы, указанные в федеральном и региональном компонентах учебного плана;</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sz w:val="24"/>
          <w:szCs w:val="24"/>
        </w:rPr>
        <w:tab/>
        <w:t xml:space="preserve">на организацию факультативных, индивидуальных, групповых занятий и занятий по выбору обучающихся в рамках основной учебной сетки часов; </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w:t>
      </w:r>
      <w:r w:rsidRPr="00FB66D6">
        <w:rPr>
          <w:rFonts w:ascii="Times New Roman" w:hAnsi="Times New Roman"/>
          <w:sz w:val="24"/>
          <w:szCs w:val="24"/>
        </w:rPr>
        <w:tab/>
        <w:t>для занятий проектной, исследовательской, экскурсионной и другими видами и формами учебной деятельности.</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 xml:space="preserve">Количество часов, отведенных на освоение обучающимися учебного плана МБОУ СОШ №2,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 xml:space="preserve">На уровне основного общего образования в 5-6 классах реализуется ФГОС ООО, в 7 – 9 классах - ФК ГОС. </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 xml:space="preserve">В соответствии с учебным планом для смягчения психофизической нагрузки учащихся учебный год разбивается на 3 триместра, разделённые каникулами. В конце учебного года предусмотрены часы для организации обобщающего повторения пройденного материала по всем учебным предметам. </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 xml:space="preserve">Учебный план для 5-9 классов ориентирован на 5-летний нормативный срок освоения образовательных программ основного общего образования. </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МБОУ СОШ № 2 определяет следующий режим работы обучающихся:</w:t>
      </w:r>
    </w:p>
    <w:p w:rsidR="00AD2CED" w:rsidRPr="00FB66D6" w:rsidRDefault="00AD2CED" w:rsidP="00FB66D6">
      <w:pPr>
        <w:pStyle w:val="a4"/>
        <w:numPr>
          <w:ilvl w:val="0"/>
          <w:numId w:val="194"/>
        </w:num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начало занятий в 08.30 ч.;</w:t>
      </w:r>
    </w:p>
    <w:p w:rsidR="00AD2CED" w:rsidRPr="00FB66D6" w:rsidRDefault="00AD2CED" w:rsidP="00FB66D6">
      <w:pPr>
        <w:pStyle w:val="a4"/>
        <w:numPr>
          <w:ilvl w:val="0"/>
          <w:numId w:val="194"/>
        </w:numPr>
        <w:autoSpaceDE w:val="0"/>
        <w:autoSpaceDN w:val="0"/>
        <w:adjustRightInd w:val="0"/>
        <w:spacing w:after="0" w:line="240" w:lineRule="auto"/>
        <w:ind w:left="993" w:hanging="11"/>
        <w:jc w:val="both"/>
        <w:rPr>
          <w:rFonts w:ascii="Times New Roman" w:hAnsi="Times New Roman"/>
          <w:sz w:val="24"/>
          <w:szCs w:val="24"/>
        </w:rPr>
      </w:pPr>
      <w:r w:rsidRPr="00FB66D6">
        <w:rPr>
          <w:rFonts w:ascii="Times New Roman" w:hAnsi="Times New Roman"/>
          <w:sz w:val="24"/>
          <w:szCs w:val="24"/>
        </w:rPr>
        <w:t xml:space="preserve">продолжительность учебного года для обучающихся 2 - 11 классов – 34 учебные недели. </w:t>
      </w:r>
    </w:p>
    <w:p w:rsidR="00AD2CED" w:rsidRPr="00FB66D6" w:rsidRDefault="00AD2CED" w:rsidP="00FB66D6">
      <w:pPr>
        <w:pStyle w:val="a4"/>
        <w:numPr>
          <w:ilvl w:val="0"/>
          <w:numId w:val="195"/>
        </w:num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максимальная продолжительность учебной недели составляет 6 дней;</w:t>
      </w:r>
    </w:p>
    <w:p w:rsidR="00AD2CED" w:rsidRPr="00FB66D6" w:rsidRDefault="00AD2CED" w:rsidP="00FB66D6">
      <w:pPr>
        <w:pStyle w:val="a4"/>
        <w:numPr>
          <w:ilvl w:val="0"/>
          <w:numId w:val="195"/>
        </w:numPr>
        <w:autoSpaceDE w:val="0"/>
        <w:autoSpaceDN w:val="0"/>
        <w:adjustRightInd w:val="0"/>
        <w:spacing w:after="0" w:line="240" w:lineRule="auto"/>
        <w:ind w:hanging="294"/>
        <w:jc w:val="both"/>
        <w:rPr>
          <w:rFonts w:ascii="Times New Roman" w:hAnsi="Times New Roman"/>
          <w:sz w:val="24"/>
          <w:szCs w:val="24"/>
        </w:rPr>
      </w:pPr>
      <w:r w:rsidRPr="00FB66D6">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AD2CED" w:rsidRPr="00FB66D6" w:rsidRDefault="00AD2CED" w:rsidP="00FB66D6">
      <w:pPr>
        <w:pStyle w:val="a4"/>
        <w:numPr>
          <w:ilvl w:val="0"/>
          <w:numId w:val="195"/>
        </w:num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xml:space="preserve">продолжительность уроков во 2-11 классах - 45 минут; </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Промежуточная аттестация обучающихся проводится в соответствии с календарным учебным графиком образовательной организации по предметам Учебного плана по уровням общего образования (начальное общее образование, основное общее образование, среднее общее образование) с учетом требований ФГОС НОО, ФГОС ООО, ФКГОС и в соответствии с Положением о формах, периодичности и порядке текущего контроля успеваемости и промежуточной аттестации обучающихся образовательной организации (приложение-график промежуточной аттестации)</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Учебный план МБОУ СОШ № 2 направлен на стимулирование и развитие у обучающихся интереса к учению; глубокое овладение учебными предметами с целью подготовки к продолжению образования или профессиональной деятельности.</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Учебный план в рамках ФГОС является одним из основных организационных (помимо целевых и содержательных) механизмов выполнения основной образовательной программы общего образования. При составлении учебного плана учитывались результаты учебной деятельности, имеющееся кадровое обеспечение, материально-техническая база школы, социальный заказ обучающихся и их родителей.</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Образовательная организация для использования при реализации образовательных программ выбирает:</w:t>
      </w:r>
    </w:p>
    <w:p w:rsidR="00AD2CED" w:rsidRPr="00FB66D6" w:rsidRDefault="00AD2CED" w:rsidP="00FB66D6">
      <w:pPr>
        <w:pStyle w:val="a4"/>
        <w:numPr>
          <w:ilvl w:val="0"/>
          <w:numId w:val="297"/>
        </w:numPr>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 xml:space="preserve">учебники из числа входящих в федеральные перечни учебников, рекомендуемых к использованию при реализации имеющих государственную аккредитацию образовательных </w:t>
      </w:r>
      <w:r w:rsidRPr="00FB66D6">
        <w:rPr>
          <w:rFonts w:ascii="Times New Roman" w:hAnsi="Times New Roman"/>
          <w:sz w:val="24"/>
          <w:szCs w:val="24"/>
        </w:rPr>
        <w:lastRenderedPageBreak/>
        <w:t>программ начального общего, основного общего, среднего общего образования и утверждённых приказами Министерства образования и науки Российской Федерации от 19.12.2012 № 1067 и от 31.03.2014 № 253;</w:t>
      </w:r>
    </w:p>
    <w:p w:rsidR="00AD2CED" w:rsidRPr="00FB66D6" w:rsidRDefault="00AD2CED" w:rsidP="00FB66D6">
      <w:pPr>
        <w:pStyle w:val="a4"/>
        <w:numPr>
          <w:ilvl w:val="0"/>
          <w:numId w:val="297"/>
        </w:numPr>
        <w:autoSpaceDE w:val="0"/>
        <w:autoSpaceDN w:val="0"/>
        <w:adjustRightInd w:val="0"/>
        <w:spacing w:after="0" w:line="240" w:lineRule="auto"/>
        <w:ind w:left="0" w:firstLine="284"/>
        <w:jc w:val="both"/>
        <w:rPr>
          <w:rFonts w:ascii="Times New Roman" w:hAnsi="Times New Roman"/>
          <w:sz w:val="24"/>
          <w:szCs w:val="24"/>
        </w:rPr>
      </w:pPr>
      <w:r w:rsidRPr="00FB66D6">
        <w:rPr>
          <w:rFonts w:ascii="Times New Roman" w:hAnsi="Times New Roman"/>
          <w:sz w:val="24"/>
          <w:szCs w:val="24"/>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14.12.2009 № 729).</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Библиотечный фонд образовательной организации при реализации основной образовательной программы начального общего, основного общего образования в соответствии с ФГОС начального общего и основного общего образования укомплектован печатными или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Норма обеспеченности образовательной деятельности учебными изданиями определяется исходя из расчета:</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 xml:space="preserve">не менее одного учебника в печатной или электронной форме, достаточного </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AD2CED" w:rsidRPr="00FB66D6" w:rsidRDefault="00AD2CED" w:rsidP="00FB66D6">
      <w:pPr>
        <w:autoSpaceDE w:val="0"/>
        <w:autoSpaceDN w:val="0"/>
        <w:adjustRightInd w:val="0"/>
        <w:spacing w:after="0" w:line="240" w:lineRule="auto"/>
        <w:ind w:firstLine="567"/>
        <w:jc w:val="both"/>
        <w:rPr>
          <w:rFonts w:ascii="Times New Roman" w:hAnsi="Times New Roman"/>
          <w:sz w:val="24"/>
          <w:szCs w:val="24"/>
        </w:rPr>
      </w:pPr>
      <w:r w:rsidRPr="00FB66D6">
        <w:rPr>
          <w:rFonts w:ascii="Times New Roman" w:hAnsi="Times New Roman"/>
          <w:sz w:val="24"/>
          <w:szCs w:val="24"/>
        </w:rPr>
        <w:t>не менее одного учебника в печатной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AD2CED" w:rsidRPr="00FB66D6" w:rsidRDefault="00AD2CED" w:rsidP="00FB66D6">
      <w:pPr>
        <w:pStyle w:val="a4"/>
        <w:numPr>
          <w:ilvl w:val="0"/>
          <w:numId w:val="296"/>
        </w:numPr>
        <w:autoSpaceDE w:val="0"/>
        <w:autoSpaceDN w:val="0"/>
        <w:adjustRightInd w:val="0"/>
        <w:spacing w:after="0" w:line="240" w:lineRule="auto"/>
        <w:jc w:val="center"/>
        <w:rPr>
          <w:rFonts w:ascii="Times New Roman" w:hAnsi="Times New Roman"/>
          <w:b/>
          <w:bCs/>
          <w:sz w:val="24"/>
          <w:szCs w:val="24"/>
        </w:rPr>
      </w:pPr>
      <w:r w:rsidRPr="00FB66D6">
        <w:rPr>
          <w:rFonts w:ascii="Times New Roman" w:hAnsi="Times New Roman"/>
          <w:b/>
          <w:bCs/>
          <w:sz w:val="24"/>
          <w:szCs w:val="24"/>
        </w:rPr>
        <w:t>Особенности учебного плана при получении основного общего образования</w:t>
      </w:r>
    </w:p>
    <w:p w:rsidR="00AD2CED" w:rsidRPr="00FB66D6" w:rsidRDefault="00AD2CED" w:rsidP="00FB66D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В 2015-2016 учебном году образовательная организация реализует требования ФГОС основного общего образования в 5-6 классах и ФК ГОС в 7 – 9 классах.</w:t>
      </w:r>
    </w:p>
    <w:p w:rsidR="00AD2CED" w:rsidRPr="00FB66D6" w:rsidRDefault="00AD2CED" w:rsidP="00FB66D6">
      <w:pPr>
        <w:pStyle w:val="afd"/>
        <w:numPr>
          <w:ilvl w:val="1"/>
          <w:numId w:val="296"/>
        </w:numPr>
        <w:ind w:right="-11"/>
        <w:rPr>
          <w:rFonts w:ascii="Times New Roman" w:hAnsi="Times New Roman"/>
          <w:sz w:val="24"/>
        </w:rPr>
      </w:pPr>
      <w:r w:rsidRPr="00FB66D6">
        <w:rPr>
          <w:rFonts w:ascii="Times New Roman" w:hAnsi="Times New Roman"/>
          <w:sz w:val="24"/>
        </w:rPr>
        <w:t>Учебный план основного общего образования для V-</w:t>
      </w:r>
      <w:r w:rsidRPr="00FB66D6">
        <w:rPr>
          <w:rFonts w:ascii="Times New Roman" w:hAnsi="Times New Roman"/>
          <w:sz w:val="24"/>
          <w:lang w:val="en-US"/>
        </w:rPr>
        <w:t>VI</w:t>
      </w:r>
      <w:r w:rsidRPr="00FB66D6">
        <w:rPr>
          <w:rFonts w:ascii="Times New Roman" w:hAnsi="Times New Roman"/>
          <w:sz w:val="24"/>
        </w:rPr>
        <w:t xml:space="preserve">  классов.</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b w:val="0"/>
          <w:sz w:val="24"/>
        </w:rPr>
        <w:t>Учебный план основного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b w:val="0"/>
          <w:sz w:val="24"/>
        </w:rPr>
        <w:t>Учебный план, режим работы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в соответствии с интересами и потребностями обучающихся,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b w:val="0"/>
          <w:sz w:val="24"/>
        </w:rPr>
        <w:t>Учебный план состоит из двух частей, направленных на достижение результатов, определяемых ФГОС ООО: обязательной части и части, формируемой участниками образовательных отношений (обучающимися, их родителями (законными представителями), педагогическим коллективом).</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b w:val="0"/>
          <w:sz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AD2CED" w:rsidRPr="00FB66D6" w:rsidRDefault="00AD2CED" w:rsidP="00FB66D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xml:space="preserve"> 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AD2CED" w:rsidRPr="00FB66D6" w:rsidRDefault="00AD2CED" w:rsidP="00FB66D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sz w:val="24"/>
          <w:szCs w:val="24"/>
        </w:rPr>
        <w:t xml:space="preserve">Часть учебного плана, формируемая участниками образовательных отношений, предусматривает увеличение учебных часов, предусмотренных на изучение отдельных учебных предметов обязательной части, введение учебных курсов, обеспечивающих интересы и потребности участников образовательных отношений, другие   </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sz w:val="24"/>
        </w:rPr>
        <w:t>Предметная область «Русский язык и литература»</w:t>
      </w:r>
      <w:r w:rsidRPr="00FB66D6">
        <w:rPr>
          <w:rFonts w:ascii="Times New Roman" w:hAnsi="Times New Roman"/>
          <w:b w:val="0"/>
          <w:sz w:val="24"/>
        </w:rPr>
        <w:t xml:space="preserve"> в V-VI классах представлена предметами «Русский язык», «Литература».</w:t>
      </w:r>
      <w:r w:rsidRPr="00FB66D6">
        <w:rPr>
          <w:rFonts w:ascii="Times New Roman" w:hAnsi="Times New Roman"/>
          <w:sz w:val="24"/>
        </w:rPr>
        <w:t xml:space="preserve"> </w:t>
      </w:r>
      <w:r w:rsidRPr="00FB66D6">
        <w:rPr>
          <w:rFonts w:ascii="Times New Roman" w:hAnsi="Times New Roman"/>
          <w:b w:val="0"/>
          <w:sz w:val="24"/>
        </w:rPr>
        <w:t>В обязательной части учебного плана предусматривается  изучение русского языка в 5-х классах по 5 часов в неделю,  6 классах -6 часов в неделю. Предмет «Литература» изучается  в 5 и 6 классе по 3 часа в неделю.</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sz w:val="24"/>
        </w:rPr>
        <w:lastRenderedPageBreak/>
        <w:t xml:space="preserve">Предметная область «Иностранный язык» </w:t>
      </w:r>
      <w:r w:rsidRPr="00FB66D6">
        <w:rPr>
          <w:rFonts w:ascii="Times New Roman" w:hAnsi="Times New Roman"/>
          <w:b w:val="0"/>
          <w:sz w:val="24"/>
        </w:rPr>
        <w:t>в V-VI классах представлена предметом «Иностранный язык», который реализуется через изучение английского языка или немецкого языка по 3 часа в неделю.</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sz w:val="24"/>
        </w:rPr>
        <w:t>Предметная область «Математика и информатика»</w:t>
      </w:r>
      <w:r w:rsidRPr="00FB66D6">
        <w:rPr>
          <w:rFonts w:ascii="Times New Roman" w:hAnsi="Times New Roman"/>
          <w:b w:val="0"/>
          <w:sz w:val="24"/>
        </w:rPr>
        <w:t xml:space="preserve"> в V-VI классах реализуется предметом «Математика».</w:t>
      </w:r>
      <w:r w:rsidRPr="00FB66D6">
        <w:rPr>
          <w:rFonts w:ascii="Times New Roman" w:hAnsi="Times New Roman"/>
          <w:sz w:val="24"/>
        </w:rPr>
        <w:t xml:space="preserve"> </w:t>
      </w:r>
      <w:r w:rsidRPr="00FB66D6">
        <w:rPr>
          <w:rFonts w:ascii="Times New Roman" w:hAnsi="Times New Roman"/>
          <w:b w:val="0"/>
          <w:sz w:val="24"/>
        </w:rPr>
        <w:t>Предмет «Математика» изучается  в 5 классе по  5 часов в неделю, в 6 классе-6 часов (1 час добавлен за счет части, формируемой участниками образовательного процесса).</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sz w:val="24"/>
        </w:rPr>
        <w:t>Предметная область «Общественно-научные предметы»</w:t>
      </w:r>
      <w:r w:rsidRPr="00FB66D6">
        <w:rPr>
          <w:rFonts w:ascii="Times New Roman" w:hAnsi="Times New Roman"/>
          <w:b w:val="0"/>
          <w:sz w:val="24"/>
        </w:rPr>
        <w:t xml:space="preserve"> в V-VI классах представлена предметами «История», «География», «Обществознание». Предмет «История» изучается по 2 часа в неделю,  «География» -1 час в неделю, «Обществознание» -1 час в неделю в 6 классах, (в 5 классах 1 час добавлен за счет части, формируемой участниками образовательного процесса).</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sz w:val="24"/>
        </w:rPr>
        <w:t>Предметная область «Естественнонаучные предметы»</w:t>
      </w:r>
      <w:r w:rsidRPr="00FB66D6">
        <w:rPr>
          <w:rFonts w:ascii="Times New Roman" w:hAnsi="Times New Roman"/>
          <w:b w:val="0"/>
          <w:sz w:val="24"/>
        </w:rPr>
        <w:t xml:space="preserve"> в V-VI классах представлена предметом «Биология» (1 час в неделю)</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sz w:val="24"/>
        </w:rPr>
        <w:t>Предметная область «Искусство»</w:t>
      </w:r>
      <w:r w:rsidRPr="00FB66D6">
        <w:rPr>
          <w:rFonts w:ascii="Times New Roman" w:hAnsi="Times New Roman"/>
          <w:b w:val="0"/>
          <w:sz w:val="24"/>
        </w:rPr>
        <w:t xml:space="preserve"> в V-VI классах представлена предметами «Музыка» и «Изобразительное искусство» по 1 часу в неделю на каждый предмет.</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sz w:val="24"/>
        </w:rPr>
        <w:t>Предметная область «Технология»</w:t>
      </w:r>
      <w:r w:rsidRPr="00FB66D6">
        <w:rPr>
          <w:rFonts w:ascii="Times New Roman" w:hAnsi="Times New Roman"/>
          <w:b w:val="0"/>
          <w:sz w:val="24"/>
        </w:rPr>
        <w:t xml:space="preserve"> в V-VI классах представлена предметом «Технология» -</w:t>
      </w:r>
    </w:p>
    <w:p w:rsidR="00AD2CED" w:rsidRPr="00FB66D6" w:rsidRDefault="00AD2CED" w:rsidP="00FB66D6">
      <w:pPr>
        <w:spacing w:after="0" w:line="240" w:lineRule="auto"/>
        <w:jc w:val="both"/>
        <w:rPr>
          <w:rFonts w:ascii="Times New Roman" w:hAnsi="Times New Roman"/>
          <w:bCs/>
          <w:sz w:val="24"/>
          <w:szCs w:val="24"/>
        </w:rPr>
      </w:pPr>
      <w:r w:rsidRPr="00FB66D6">
        <w:rPr>
          <w:rFonts w:ascii="Times New Roman" w:hAnsi="Times New Roman"/>
          <w:bCs/>
          <w:sz w:val="24"/>
          <w:szCs w:val="24"/>
        </w:rPr>
        <w:t xml:space="preserve">2 часа в неделю. Изучение учебного предмета «Технология» обеспечивает 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Учебный предмет «Технология» с учетом возможностей образовательной организации (наличие мастерских, оборудования и соответствующих инструментов) изучается в рамках направлений: «Технология. Технический труд», «Технология. Обслуживающий труд». </w:t>
      </w:r>
    </w:p>
    <w:p w:rsidR="00AD2CED" w:rsidRPr="00FB66D6" w:rsidRDefault="00AD2CED" w:rsidP="00FB66D6">
      <w:pPr>
        <w:pStyle w:val="afd"/>
        <w:ind w:right="-11"/>
        <w:jc w:val="both"/>
        <w:rPr>
          <w:rFonts w:ascii="Times New Roman" w:hAnsi="Times New Roman"/>
          <w:b w:val="0"/>
          <w:sz w:val="24"/>
        </w:rPr>
      </w:pPr>
      <w:r w:rsidRPr="00FB66D6">
        <w:rPr>
          <w:rFonts w:ascii="Times New Roman" w:hAnsi="Times New Roman"/>
          <w:sz w:val="24"/>
        </w:rPr>
        <w:t>Предметная область «Физическая культура и основы безопасности жизнедеятельности»</w:t>
      </w:r>
      <w:r w:rsidRPr="00FB66D6">
        <w:rPr>
          <w:rFonts w:ascii="Times New Roman" w:hAnsi="Times New Roman"/>
          <w:b w:val="0"/>
          <w:sz w:val="24"/>
        </w:rPr>
        <w:t xml:space="preserve"> в V-VI классах представлена предметом «Физическая культура». Изучение предмета «Физическая культура» предусмотрено из расчета 3 часа в неделю.</w:t>
      </w:r>
    </w:p>
    <w:p w:rsidR="00AD2CED" w:rsidRPr="00FB66D6" w:rsidRDefault="00AD2CED" w:rsidP="00FB66D6">
      <w:pPr>
        <w:autoSpaceDE w:val="0"/>
        <w:autoSpaceDN w:val="0"/>
        <w:adjustRightInd w:val="0"/>
        <w:spacing w:after="0" w:line="240" w:lineRule="auto"/>
        <w:jc w:val="both"/>
        <w:rPr>
          <w:rFonts w:ascii="Times New Roman" w:hAnsi="Times New Roman"/>
          <w:color w:val="FF0000"/>
          <w:sz w:val="24"/>
          <w:szCs w:val="24"/>
        </w:rPr>
      </w:pPr>
      <w:r w:rsidRPr="00FB66D6">
        <w:rPr>
          <w:rFonts w:ascii="Times New Roman" w:hAnsi="Times New Roman"/>
          <w:sz w:val="24"/>
          <w:szCs w:val="24"/>
        </w:rPr>
        <w:t xml:space="preserve">         В рамках ФГОС ООО предметная область «Основы духовно-нравственной культуры народов России» на уровне основного общего образования (далее предметная область ОДНКНР) является продолжением предметной области «Основы религиозной культуры и светской этики» на уровне начального общего образования, изучается в 5 классе за счёт использования 1 часа вариативной части (компонент образовательного учреждения).</w:t>
      </w:r>
    </w:p>
    <w:p w:rsidR="00AD2CED" w:rsidRPr="00FB66D6" w:rsidRDefault="00AD2CED"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ab/>
        <w:t>Нормативный срок освоения основной образовательной программы основного общего образования составляет 5 лет. Количество учебных занятий за 5 лет не может составлять менее 5267 часов и более 6020 часов. Режим работы в 5-6 классах осуществляется по 5-дневной учебной неделе, продолжительность учебного года для  5-6-х классов составляет 34 учебных недели, продолжительность урока составляет 45 минут.</w:t>
      </w:r>
    </w:p>
    <w:p w:rsidR="00AD2CED" w:rsidRPr="00FB66D6" w:rsidRDefault="00AD2CED"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 xml:space="preserve">В соответствии  с 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r w:rsidRPr="00FB66D6">
        <w:rPr>
          <w:rFonts w:ascii="Times New Roman" w:hAnsi="Times New Roman"/>
          <w:sz w:val="24"/>
          <w:szCs w:val="24"/>
        </w:rPr>
        <w:t xml:space="preserve"> </w:t>
      </w:r>
      <w:r w:rsidRPr="00FB66D6">
        <w:rPr>
          <w:rFonts w:ascii="Times New Roman" w:hAnsi="Times New Roman"/>
          <w:bCs/>
          <w:sz w:val="24"/>
          <w:szCs w:val="24"/>
        </w:rPr>
        <w:t>постановлением Главного государственного санитарного врача РФ от 24 декабря 2015 года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  учебный план сохраняет максимально допустимую нагрузку при 5-дневной учебной неделе в 5 классе – 29 часов, в 6 классе -30 часов.</w:t>
      </w:r>
    </w:p>
    <w:p w:rsidR="00AD2CED" w:rsidRPr="00FB66D6" w:rsidRDefault="00AD2CED" w:rsidP="00FB66D6">
      <w:pPr>
        <w:spacing w:after="0" w:line="240" w:lineRule="auto"/>
        <w:jc w:val="center"/>
        <w:rPr>
          <w:rFonts w:ascii="Times New Roman" w:hAnsi="Times New Roman"/>
          <w:b/>
          <w:bCs/>
          <w:caps/>
          <w:sz w:val="24"/>
          <w:szCs w:val="24"/>
        </w:rPr>
      </w:pPr>
      <w:r w:rsidRPr="00FB66D6">
        <w:rPr>
          <w:rFonts w:ascii="Times New Roman" w:hAnsi="Times New Roman"/>
          <w:b/>
          <w:bCs/>
          <w:caps/>
          <w:sz w:val="24"/>
          <w:szCs w:val="24"/>
        </w:rPr>
        <w:t>Учебный план</w:t>
      </w:r>
      <w:r w:rsidR="00C22285">
        <w:rPr>
          <w:rFonts w:ascii="Times New Roman" w:hAnsi="Times New Roman"/>
          <w:b/>
          <w:bCs/>
          <w:caps/>
          <w:sz w:val="24"/>
          <w:szCs w:val="24"/>
        </w:rPr>
        <w:t xml:space="preserve">. </w:t>
      </w:r>
      <w:r w:rsidRPr="00FB66D6">
        <w:rPr>
          <w:rFonts w:ascii="Times New Roman" w:hAnsi="Times New Roman"/>
          <w:b/>
          <w:bCs/>
          <w:caps/>
          <w:sz w:val="24"/>
          <w:szCs w:val="24"/>
        </w:rPr>
        <w:t xml:space="preserve">ОСНОВНОЕ ОБЩЕЕ ОБРАЗОВАНИЕ (5-6 класс)  </w:t>
      </w:r>
    </w:p>
    <w:p w:rsidR="00AD2CED" w:rsidRPr="00FB66D6" w:rsidRDefault="00AD2CED" w:rsidP="00FB66D6">
      <w:pPr>
        <w:spacing w:after="0" w:line="240" w:lineRule="auto"/>
        <w:jc w:val="center"/>
        <w:rPr>
          <w:rFonts w:ascii="Times New Roman" w:hAnsi="Times New Roman"/>
          <w:b/>
          <w:bCs/>
          <w:caps/>
          <w:sz w:val="24"/>
          <w:szCs w:val="24"/>
        </w:rPr>
      </w:pPr>
      <w:r w:rsidRPr="00FB66D6">
        <w:rPr>
          <w:rFonts w:ascii="Times New Roman" w:hAnsi="Times New Roman"/>
          <w:b/>
          <w:bCs/>
          <w:caps/>
          <w:sz w:val="24"/>
          <w:szCs w:val="24"/>
        </w:rPr>
        <w:t xml:space="preserve"> на 2016 – 2017 учебный год  ФГОС ООО</w:t>
      </w:r>
    </w:p>
    <w:tbl>
      <w:tblPr>
        <w:tblW w:w="10417"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3286"/>
        <w:gridCol w:w="1029"/>
        <w:gridCol w:w="10"/>
        <w:gridCol w:w="1065"/>
        <w:gridCol w:w="1520"/>
      </w:tblGrid>
      <w:tr w:rsidR="00AD2CED" w:rsidRPr="00FB66D6" w:rsidTr="00500ED4">
        <w:trPr>
          <w:trHeight w:val="604"/>
        </w:trPr>
        <w:tc>
          <w:tcPr>
            <w:tcW w:w="350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Предметные</w:t>
            </w:r>
          </w:p>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области</w:t>
            </w:r>
          </w:p>
        </w:tc>
        <w:tc>
          <w:tcPr>
            <w:tcW w:w="3286" w:type="dxa"/>
            <w:vMerge w:val="restart"/>
            <w:tcBorders>
              <w:top w:val="single" w:sz="4" w:space="0" w:color="auto"/>
              <w:left w:val="single" w:sz="4" w:space="0" w:color="auto"/>
              <w:bottom w:val="single" w:sz="4" w:space="0" w:color="auto"/>
              <w:right w:val="single" w:sz="4" w:space="0" w:color="auto"/>
              <w:tr2bl w:val="single" w:sz="4" w:space="0" w:color="auto"/>
            </w:tcBorders>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Учебные предметы</w:t>
            </w:r>
          </w:p>
          <w:p w:rsidR="00AD2CED" w:rsidRPr="00FB66D6" w:rsidRDefault="00AD2CED" w:rsidP="00FB66D6">
            <w:pPr>
              <w:spacing w:after="0" w:line="240" w:lineRule="auto"/>
              <w:jc w:val="center"/>
              <w:rPr>
                <w:rFonts w:ascii="Times New Roman" w:hAnsi="Times New Roman"/>
                <w:b/>
                <w:sz w:val="24"/>
                <w:szCs w:val="24"/>
              </w:rPr>
            </w:pPr>
          </w:p>
          <w:p w:rsidR="00AD2CED" w:rsidRPr="00FB66D6" w:rsidRDefault="00AD2CED" w:rsidP="00FB66D6">
            <w:pPr>
              <w:spacing w:after="0" w:line="240" w:lineRule="auto"/>
              <w:jc w:val="center"/>
              <w:rPr>
                <w:rFonts w:ascii="Times New Roman" w:hAnsi="Times New Roman"/>
                <w:b/>
                <w:sz w:val="24"/>
                <w:szCs w:val="24"/>
              </w:rPr>
            </w:pPr>
          </w:p>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Классы</w:t>
            </w:r>
          </w:p>
        </w:tc>
        <w:tc>
          <w:tcPr>
            <w:tcW w:w="2104" w:type="dxa"/>
            <w:gridSpan w:val="3"/>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Количество часов в неделю</w:t>
            </w:r>
          </w:p>
        </w:tc>
        <w:tc>
          <w:tcPr>
            <w:tcW w:w="1520"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Всего</w:t>
            </w:r>
          </w:p>
          <w:p w:rsidR="00AD2CED" w:rsidRPr="00FB66D6" w:rsidRDefault="00AD2CED" w:rsidP="00FB66D6">
            <w:pPr>
              <w:spacing w:after="0" w:line="240" w:lineRule="auto"/>
              <w:jc w:val="center"/>
              <w:rPr>
                <w:rFonts w:ascii="Times New Roman" w:hAnsi="Times New Roman"/>
                <w:sz w:val="24"/>
                <w:szCs w:val="24"/>
              </w:rPr>
            </w:pPr>
            <w:r w:rsidRPr="00FB66D6">
              <w:rPr>
                <w:rFonts w:ascii="Times New Roman" w:hAnsi="Times New Roman"/>
                <w:b/>
                <w:sz w:val="24"/>
                <w:szCs w:val="24"/>
              </w:rPr>
              <w:t>(34 уч.недели)</w:t>
            </w:r>
          </w:p>
        </w:tc>
      </w:tr>
      <w:tr w:rsidR="00AD2CED" w:rsidRPr="00FB66D6" w:rsidTr="00500ED4">
        <w:trPr>
          <w:trHeight w:val="317"/>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b/>
                <w:sz w:val="24"/>
                <w:szCs w:val="24"/>
              </w:rPr>
            </w:pPr>
          </w:p>
        </w:tc>
        <w:tc>
          <w:tcPr>
            <w:tcW w:w="3286"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b/>
                <w:sz w:val="24"/>
                <w:szCs w:val="24"/>
              </w:rPr>
            </w:pPr>
          </w:p>
        </w:tc>
        <w:tc>
          <w:tcPr>
            <w:tcW w:w="1039"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 xml:space="preserve">V </w:t>
            </w:r>
          </w:p>
        </w:tc>
        <w:tc>
          <w:tcPr>
            <w:tcW w:w="1065"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lang w:val="en-US"/>
              </w:rPr>
              <w:t>VI</w:t>
            </w:r>
          </w:p>
        </w:tc>
        <w:tc>
          <w:tcPr>
            <w:tcW w:w="1520"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r>
      <w:tr w:rsidR="00AD2CED" w:rsidRPr="00FB66D6" w:rsidTr="00500ED4">
        <w:trPr>
          <w:trHeight w:val="288"/>
        </w:trPr>
        <w:tc>
          <w:tcPr>
            <w:tcW w:w="10417" w:type="dxa"/>
            <w:gridSpan w:val="6"/>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tabs>
                <w:tab w:val="center" w:pos="4677"/>
                <w:tab w:val="left" w:pos="7605"/>
              </w:tabs>
              <w:spacing w:after="0" w:line="240" w:lineRule="auto"/>
              <w:rPr>
                <w:rFonts w:ascii="Times New Roman" w:hAnsi="Times New Roman"/>
                <w:b/>
                <w:bCs/>
                <w:sz w:val="24"/>
                <w:szCs w:val="24"/>
              </w:rPr>
            </w:pPr>
            <w:r w:rsidRPr="00FB66D6">
              <w:rPr>
                <w:rFonts w:ascii="Times New Roman" w:hAnsi="Times New Roman"/>
                <w:b/>
                <w:bCs/>
                <w:sz w:val="24"/>
                <w:szCs w:val="24"/>
              </w:rPr>
              <w:t>Обязательная часть</w:t>
            </w:r>
          </w:p>
        </w:tc>
      </w:tr>
      <w:tr w:rsidR="00AD2CED" w:rsidRPr="00FB66D6" w:rsidTr="00500ED4">
        <w:trPr>
          <w:trHeight w:val="301"/>
        </w:trPr>
        <w:tc>
          <w:tcPr>
            <w:tcW w:w="350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tabs>
                <w:tab w:val="center" w:pos="4677"/>
                <w:tab w:val="left" w:pos="7605"/>
              </w:tabs>
              <w:spacing w:after="0" w:line="240" w:lineRule="auto"/>
              <w:rPr>
                <w:rStyle w:val="af5"/>
                <w:rFonts w:ascii="Times New Roman" w:hAnsi="Times New Roman"/>
                <w:sz w:val="24"/>
                <w:szCs w:val="24"/>
              </w:rPr>
            </w:pPr>
            <w:r w:rsidRPr="00FB66D6">
              <w:rPr>
                <w:rStyle w:val="af5"/>
                <w:rFonts w:ascii="Times New Roman" w:hAnsi="Times New Roman"/>
                <w:sz w:val="24"/>
                <w:szCs w:val="24"/>
              </w:rPr>
              <w:t>Русский язык и литература</w:t>
            </w: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Русский язык</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5/170</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6/204</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11/374</w:t>
            </w:r>
          </w:p>
        </w:tc>
      </w:tr>
      <w:tr w:rsidR="00AD2CED" w:rsidRPr="00FB66D6" w:rsidTr="00500ED4">
        <w:trPr>
          <w:trHeight w:val="301"/>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Литература</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3/102</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3/102</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6/204</w:t>
            </w:r>
          </w:p>
        </w:tc>
      </w:tr>
      <w:tr w:rsidR="00AD2CED" w:rsidRPr="00FB66D6" w:rsidTr="00500ED4">
        <w:trPr>
          <w:trHeight w:val="301"/>
        </w:trPr>
        <w:tc>
          <w:tcPr>
            <w:tcW w:w="3507" w:type="dxa"/>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lastRenderedPageBreak/>
              <w:t>Иностранный язык</w:t>
            </w: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Иностранный язык</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3/102</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3/102</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6/204</w:t>
            </w:r>
          </w:p>
        </w:tc>
      </w:tr>
      <w:tr w:rsidR="00AD2CED" w:rsidRPr="00FB66D6" w:rsidTr="00500ED4">
        <w:trPr>
          <w:trHeight w:val="255"/>
        </w:trPr>
        <w:tc>
          <w:tcPr>
            <w:tcW w:w="350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tabs>
                <w:tab w:val="center" w:pos="4677"/>
                <w:tab w:val="left" w:pos="7605"/>
              </w:tabs>
              <w:spacing w:after="0" w:line="240" w:lineRule="auto"/>
              <w:rPr>
                <w:rStyle w:val="af5"/>
                <w:rFonts w:ascii="Times New Roman" w:hAnsi="Times New Roman"/>
                <w:sz w:val="24"/>
                <w:szCs w:val="24"/>
              </w:rPr>
            </w:pPr>
            <w:r w:rsidRPr="00FB66D6">
              <w:rPr>
                <w:rStyle w:val="af5"/>
                <w:rFonts w:ascii="Times New Roman" w:hAnsi="Times New Roman"/>
                <w:sz w:val="24"/>
                <w:szCs w:val="24"/>
              </w:rPr>
              <w:t>Математика и информатика</w:t>
            </w: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Математика</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5/170</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5/170</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10/340</w:t>
            </w:r>
          </w:p>
        </w:tc>
      </w:tr>
      <w:tr w:rsidR="00AD2CED" w:rsidRPr="00FB66D6" w:rsidTr="00500ED4">
        <w:trPr>
          <w:trHeight w:val="280"/>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Алгебра</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b/>
                <w:sz w:val="24"/>
                <w:szCs w:val="24"/>
              </w:rPr>
            </w:pP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r>
      <w:tr w:rsidR="00AD2CED" w:rsidRPr="00FB66D6" w:rsidTr="00500ED4">
        <w:trPr>
          <w:trHeight w:val="406"/>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Геометрия</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b/>
                <w:sz w:val="24"/>
                <w:szCs w:val="24"/>
              </w:rPr>
            </w:pP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r>
      <w:tr w:rsidR="00AD2CED" w:rsidRPr="00FB66D6" w:rsidTr="00500ED4">
        <w:trPr>
          <w:trHeight w:val="364"/>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Информатика</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r>
      <w:tr w:rsidR="00AD2CED" w:rsidRPr="00FB66D6" w:rsidTr="00500ED4">
        <w:trPr>
          <w:trHeight w:val="425"/>
        </w:trPr>
        <w:tc>
          <w:tcPr>
            <w:tcW w:w="350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tabs>
                <w:tab w:val="center" w:pos="4677"/>
                <w:tab w:val="left" w:pos="7605"/>
              </w:tabs>
              <w:spacing w:after="0" w:line="240" w:lineRule="auto"/>
              <w:rPr>
                <w:rStyle w:val="af5"/>
                <w:rFonts w:ascii="Times New Roman" w:hAnsi="Times New Roman"/>
                <w:sz w:val="24"/>
                <w:szCs w:val="24"/>
              </w:rPr>
            </w:pPr>
            <w:r w:rsidRPr="00FB66D6">
              <w:rPr>
                <w:rStyle w:val="af5"/>
                <w:rFonts w:ascii="Times New Roman" w:hAnsi="Times New Roman"/>
                <w:sz w:val="24"/>
                <w:szCs w:val="24"/>
              </w:rPr>
              <w:t>Общественно-научные предметы</w:t>
            </w: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История</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2/68</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2/68</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4/136</w:t>
            </w:r>
          </w:p>
        </w:tc>
      </w:tr>
      <w:tr w:rsidR="00AD2CED" w:rsidRPr="00FB66D6" w:rsidTr="00500ED4">
        <w:trPr>
          <w:trHeight w:val="350"/>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Обществознание</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1/34</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2/68</w:t>
            </w:r>
          </w:p>
        </w:tc>
      </w:tr>
      <w:tr w:rsidR="00AD2CED" w:rsidRPr="00FB66D6" w:rsidTr="00500ED4">
        <w:trPr>
          <w:trHeight w:val="341"/>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География</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1/34</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2/68</w:t>
            </w:r>
          </w:p>
        </w:tc>
      </w:tr>
      <w:tr w:rsidR="00AD2CED" w:rsidRPr="00FB66D6" w:rsidTr="00500ED4">
        <w:trPr>
          <w:trHeight w:val="301"/>
        </w:trPr>
        <w:tc>
          <w:tcPr>
            <w:tcW w:w="3507"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tabs>
                <w:tab w:val="center" w:pos="4677"/>
                <w:tab w:val="left" w:pos="7605"/>
              </w:tabs>
              <w:spacing w:after="0" w:line="240" w:lineRule="auto"/>
              <w:rPr>
                <w:rStyle w:val="af5"/>
                <w:rFonts w:ascii="Times New Roman" w:hAnsi="Times New Roman"/>
                <w:sz w:val="24"/>
                <w:szCs w:val="24"/>
              </w:rPr>
            </w:pPr>
            <w:r w:rsidRPr="00FB66D6">
              <w:rPr>
                <w:rStyle w:val="af5"/>
                <w:rFonts w:ascii="Times New Roman" w:hAnsi="Times New Roman"/>
                <w:sz w:val="24"/>
                <w:szCs w:val="24"/>
              </w:rPr>
              <w:t>Основы духовно-нравственной культуры народов России</w:t>
            </w: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Основы духовно-нравственной культуры народов России</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1/34</w:t>
            </w:r>
          </w:p>
        </w:tc>
      </w:tr>
      <w:tr w:rsidR="00AD2CED" w:rsidRPr="00FB66D6" w:rsidTr="00500ED4">
        <w:trPr>
          <w:trHeight w:val="310"/>
        </w:trPr>
        <w:tc>
          <w:tcPr>
            <w:tcW w:w="350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tabs>
                <w:tab w:val="center" w:pos="4677"/>
                <w:tab w:val="left" w:pos="7605"/>
              </w:tabs>
              <w:spacing w:after="0" w:line="240" w:lineRule="auto"/>
              <w:rPr>
                <w:rStyle w:val="af5"/>
                <w:rFonts w:ascii="Times New Roman" w:hAnsi="Times New Roman"/>
                <w:sz w:val="24"/>
                <w:szCs w:val="24"/>
              </w:rPr>
            </w:pPr>
            <w:r w:rsidRPr="00FB66D6">
              <w:rPr>
                <w:rStyle w:val="af5"/>
                <w:rFonts w:ascii="Times New Roman" w:hAnsi="Times New Roman"/>
                <w:sz w:val="24"/>
                <w:szCs w:val="24"/>
              </w:rPr>
              <w:t>Естественно-научные предметы</w:t>
            </w: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Физика</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r>
      <w:tr w:rsidR="00AD2CED" w:rsidRPr="00FB66D6" w:rsidTr="00500ED4">
        <w:trPr>
          <w:trHeight w:val="308"/>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Химия</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r>
      <w:tr w:rsidR="00AD2CED" w:rsidRPr="00FB66D6" w:rsidTr="00500ED4">
        <w:trPr>
          <w:trHeight w:val="392"/>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Биология</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1/34</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2/68</w:t>
            </w:r>
          </w:p>
        </w:tc>
      </w:tr>
      <w:tr w:rsidR="00AD2CED" w:rsidRPr="00FB66D6" w:rsidTr="00500ED4">
        <w:trPr>
          <w:trHeight w:val="317"/>
        </w:trPr>
        <w:tc>
          <w:tcPr>
            <w:tcW w:w="350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tabs>
                <w:tab w:val="center" w:pos="4677"/>
                <w:tab w:val="left" w:pos="7605"/>
              </w:tabs>
              <w:spacing w:after="0" w:line="240" w:lineRule="auto"/>
              <w:rPr>
                <w:rStyle w:val="af5"/>
                <w:rFonts w:ascii="Times New Roman" w:hAnsi="Times New Roman"/>
                <w:sz w:val="24"/>
                <w:szCs w:val="24"/>
              </w:rPr>
            </w:pPr>
            <w:r w:rsidRPr="00FB66D6">
              <w:rPr>
                <w:rStyle w:val="af5"/>
                <w:rFonts w:ascii="Times New Roman" w:hAnsi="Times New Roman"/>
                <w:sz w:val="24"/>
                <w:szCs w:val="24"/>
              </w:rPr>
              <w:t xml:space="preserve">Искусство </w:t>
            </w: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 xml:space="preserve">Музыка  </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1/34</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1520" w:type="dxa"/>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2/68</w:t>
            </w:r>
          </w:p>
        </w:tc>
      </w:tr>
      <w:tr w:rsidR="00AD2CED" w:rsidRPr="00FB66D6" w:rsidTr="00500ED4">
        <w:trPr>
          <w:trHeight w:val="317"/>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Изобразительное искусство</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1/34</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1520" w:type="dxa"/>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2/68</w:t>
            </w:r>
          </w:p>
        </w:tc>
      </w:tr>
      <w:tr w:rsidR="00AD2CED" w:rsidRPr="00FB66D6" w:rsidTr="00500ED4">
        <w:trPr>
          <w:trHeight w:val="317"/>
        </w:trPr>
        <w:tc>
          <w:tcPr>
            <w:tcW w:w="3507"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tabs>
                <w:tab w:val="center" w:pos="4677"/>
                <w:tab w:val="left" w:pos="7605"/>
              </w:tabs>
              <w:spacing w:after="0" w:line="240" w:lineRule="auto"/>
              <w:rPr>
                <w:rStyle w:val="af5"/>
                <w:rFonts w:ascii="Times New Roman" w:hAnsi="Times New Roman"/>
                <w:sz w:val="24"/>
                <w:szCs w:val="24"/>
              </w:rPr>
            </w:pPr>
            <w:r w:rsidRPr="00FB66D6">
              <w:rPr>
                <w:rStyle w:val="af5"/>
                <w:rFonts w:ascii="Times New Roman" w:hAnsi="Times New Roman"/>
                <w:sz w:val="24"/>
                <w:szCs w:val="24"/>
              </w:rPr>
              <w:t>Технология</w:t>
            </w: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 xml:space="preserve">Технология </w:t>
            </w:r>
          </w:p>
        </w:tc>
        <w:tc>
          <w:tcPr>
            <w:tcW w:w="1029" w:type="dxa"/>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2/68</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2/68</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4/136</w:t>
            </w:r>
          </w:p>
        </w:tc>
      </w:tr>
      <w:tr w:rsidR="00AD2CED" w:rsidRPr="00FB66D6" w:rsidTr="00500ED4">
        <w:trPr>
          <w:trHeight w:val="308"/>
        </w:trPr>
        <w:tc>
          <w:tcPr>
            <w:tcW w:w="350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tabs>
                <w:tab w:val="center" w:pos="4677"/>
                <w:tab w:val="left" w:pos="7605"/>
              </w:tabs>
              <w:spacing w:after="0" w:line="240" w:lineRule="auto"/>
              <w:rPr>
                <w:rStyle w:val="af5"/>
                <w:rFonts w:ascii="Times New Roman" w:hAnsi="Times New Roman"/>
                <w:sz w:val="24"/>
                <w:szCs w:val="24"/>
              </w:rPr>
            </w:pPr>
            <w:r w:rsidRPr="00FB66D6">
              <w:rPr>
                <w:rStyle w:val="af5"/>
                <w:rFonts w:ascii="Times New Roman" w:hAnsi="Times New Roman"/>
                <w:sz w:val="24"/>
                <w:szCs w:val="24"/>
              </w:rPr>
              <w:t>Физическая культура и основы безопасности жизнедеятельности</w:t>
            </w: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ОБЖ</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w:t>
            </w:r>
          </w:p>
        </w:tc>
      </w:tr>
      <w:tr w:rsidR="00AD2CED" w:rsidRPr="00FB66D6" w:rsidTr="00500ED4">
        <w:trPr>
          <w:trHeight w:val="392"/>
        </w:trPr>
        <w:tc>
          <w:tcPr>
            <w:tcW w:w="350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Физическая культура</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3/102</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3/102</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6/204</w:t>
            </w:r>
          </w:p>
        </w:tc>
      </w:tr>
      <w:tr w:rsidR="00AD2CED" w:rsidRPr="00FB66D6" w:rsidTr="00500ED4">
        <w:trPr>
          <w:trHeight w:val="392"/>
        </w:trPr>
        <w:tc>
          <w:tcPr>
            <w:tcW w:w="3507" w:type="dxa"/>
            <w:tcBorders>
              <w:top w:val="single" w:sz="4" w:space="0" w:color="auto"/>
              <w:left w:val="single" w:sz="4" w:space="0" w:color="auto"/>
              <w:bottom w:val="single" w:sz="4" w:space="0" w:color="auto"/>
              <w:right w:val="single" w:sz="4" w:space="0" w:color="auto"/>
            </w:tcBorders>
            <w:vAlign w:val="center"/>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ИТОГО</w:t>
            </w:r>
          </w:p>
        </w:tc>
        <w:tc>
          <w:tcPr>
            <w:tcW w:w="3286"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rPr>
                <w:rStyle w:val="af5"/>
                <w:rFonts w:ascii="Times New Roman" w:hAnsi="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29/986</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29/986</w:t>
            </w:r>
          </w:p>
        </w:tc>
        <w:tc>
          <w:tcPr>
            <w:tcW w:w="1520"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58/1972</w:t>
            </w:r>
          </w:p>
        </w:tc>
      </w:tr>
      <w:tr w:rsidR="00AD2CED" w:rsidRPr="00FB66D6" w:rsidTr="00500ED4">
        <w:trPr>
          <w:trHeight w:val="342"/>
        </w:trPr>
        <w:tc>
          <w:tcPr>
            <w:tcW w:w="3507" w:type="dxa"/>
            <w:vMerge w:val="restart"/>
            <w:tcBorders>
              <w:top w:val="single" w:sz="4" w:space="0" w:color="auto"/>
              <w:left w:val="single" w:sz="4" w:space="0" w:color="auto"/>
              <w:right w:val="single" w:sz="4" w:space="0" w:color="auto"/>
            </w:tcBorders>
            <w:vAlign w:val="center"/>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Часть, формируемая участниками образовательного процесса</w:t>
            </w:r>
          </w:p>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right w:val="single" w:sz="4" w:space="0" w:color="auto"/>
            </w:tcBorders>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математика</w:t>
            </w:r>
          </w:p>
        </w:tc>
        <w:tc>
          <w:tcPr>
            <w:tcW w:w="1029" w:type="dxa"/>
            <w:tcBorders>
              <w:top w:val="single" w:sz="4" w:space="0" w:color="auto"/>
              <w:left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p>
        </w:tc>
        <w:tc>
          <w:tcPr>
            <w:tcW w:w="1075" w:type="dxa"/>
            <w:gridSpan w:val="2"/>
            <w:tcBorders>
              <w:top w:val="single" w:sz="4" w:space="0" w:color="auto"/>
              <w:left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1/34</w:t>
            </w:r>
          </w:p>
        </w:tc>
        <w:tc>
          <w:tcPr>
            <w:tcW w:w="1520" w:type="dxa"/>
            <w:tcBorders>
              <w:top w:val="single" w:sz="4" w:space="0" w:color="auto"/>
              <w:left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1/34</w:t>
            </w:r>
          </w:p>
        </w:tc>
      </w:tr>
      <w:tr w:rsidR="00AD2CED" w:rsidRPr="00FB66D6" w:rsidTr="00500ED4">
        <w:trPr>
          <w:trHeight w:val="960"/>
        </w:trPr>
        <w:tc>
          <w:tcPr>
            <w:tcW w:w="3507" w:type="dxa"/>
            <w:vMerge/>
            <w:tcBorders>
              <w:left w:val="single" w:sz="4" w:space="0" w:color="auto"/>
              <w:bottom w:val="single" w:sz="4" w:space="0" w:color="auto"/>
              <w:right w:val="single" w:sz="4" w:space="0" w:color="auto"/>
            </w:tcBorders>
            <w:vAlign w:val="center"/>
          </w:tcPr>
          <w:p w:rsidR="00AD2CED" w:rsidRPr="00FB66D6" w:rsidRDefault="00AD2CED" w:rsidP="00FB66D6">
            <w:pPr>
              <w:spacing w:after="0" w:line="240" w:lineRule="auto"/>
              <w:rPr>
                <w:rStyle w:val="af5"/>
                <w:rFonts w:ascii="Times New Roman" w:hAnsi="Times New Roman"/>
                <w:sz w:val="24"/>
                <w:szCs w:val="24"/>
              </w:rPr>
            </w:pPr>
          </w:p>
        </w:tc>
        <w:tc>
          <w:tcPr>
            <w:tcW w:w="3286"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rPr>
                <w:rStyle w:val="af5"/>
                <w:rFonts w:ascii="Times New Roman" w:hAnsi="Times New Roman"/>
                <w:sz w:val="24"/>
                <w:szCs w:val="24"/>
              </w:rPr>
            </w:pPr>
          </w:p>
        </w:tc>
        <w:tc>
          <w:tcPr>
            <w:tcW w:w="102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p>
        </w:tc>
        <w:tc>
          <w:tcPr>
            <w:tcW w:w="1520"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p>
        </w:tc>
      </w:tr>
      <w:tr w:rsidR="00AD2CED" w:rsidRPr="00FB66D6" w:rsidTr="00500ED4">
        <w:trPr>
          <w:trHeight w:val="317"/>
        </w:trPr>
        <w:tc>
          <w:tcPr>
            <w:tcW w:w="6793"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Всего</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29/986</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30/1020</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59/2006</w:t>
            </w:r>
          </w:p>
        </w:tc>
      </w:tr>
      <w:tr w:rsidR="00AD2CED" w:rsidRPr="00FB66D6" w:rsidTr="00500ED4">
        <w:trPr>
          <w:trHeight w:val="317"/>
        </w:trPr>
        <w:tc>
          <w:tcPr>
            <w:tcW w:w="6793"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Максимально допустимая недельная нагрузка при 5-дневной неделе</w:t>
            </w:r>
          </w:p>
        </w:tc>
        <w:tc>
          <w:tcPr>
            <w:tcW w:w="102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29/986</w:t>
            </w:r>
          </w:p>
        </w:tc>
        <w:tc>
          <w:tcPr>
            <w:tcW w:w="1075"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Style w:val="af5"/>
                <w:rFonts w:ascii="Times New Roman" w:hAnsi="Times New Roman"/>
                <w:sz w:val="24"/>
                <w:szCs w:val="24"/>
              </w:rPr>
            </w:pPr>
            <w:r w:rsidRPr="00FB66D6">
              <w:rPr>
                <w:rStyle w:val="af5"/>
                <w:rFonts w:ascii="Times New Roman" w:hAnsi="Times New Roman"/>
                <w:sz w:val="24"/>
                <w:szCs w:val="24"/>
              </w:rPr>
              <w:t>30/1020</w:t>
            </w:r>
          </w:p>
        </w:tc>
        <w:tc>
          <w:tcPr>
            <w:tcW w:w="1520"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rPr>
                <w:rStyle w:val="af5"/>
                <w:rFonts w:ascii="Times New Roman" w:hAnsi="Times New Roman"/>
                <w:sz w:val="24"/>
                <w:szCs w:val="24"/>
              </w:rPr>
            </w:pPr>
            <w:r w:rsidRPr="00FB66D6">
              <w:rPr>
                <w:rStyle w:val="af5"/>
                <w:rFonts w:ascii="Times New Roman" w:hAnsi="Times New Roman"/>
                <w:sz w:val="24"/>
                <w:szCs w:val="24"/>
              </w:rPr>
              <w:t>59/2006</w:t>
            </w:r>
          </w:p>
        </w:tc>
      </w:tr>
    </w:tbl>
    <w:p w:rsidR="00AD2CED" w:rsidRPr="00FB66D6" w:rsidRDefault="00AD2CED" w:rsidP="00C22285">
      <w:pPr>
        <w:spacing w:after="0" w:line="240" w:lineRule="auto"/>
        <w:ind w:left="-57" w:right="-57" w:firstLine="57"/>
        <w:jc w:val="center"/>
        <w:rPr>
          <w:rStyle w:val="31"/>
          <w:bCs/>
          <w:i/>
          <w:sz w:val="24"/>
          <w:szCs w:val="24"/>
        </w:rPr>
      </w:pPr>
      <w:r w:rsidRPr="00FB66D6">
        <w:rPr>
          <w:rStyle w:val="4"/>
          <w:sz w:val="24"/>
          <w:szCs w:val="24"/>
        </w:rPr>
        <w:t>Учебный план основного общего образования</w:t>
      </w:r>
      <w:r w:rsidR="00C22285">
        <w:rPr>
          <w:rStyle w:val="31"/>
          <w:sz w:val="24"/>
          <w:szCs w:val="24"/>
        </w:rPr>
        <w:t>.</w:t>
      </w:r>
      <w:r w:rsidR="00C22285" w:rsidRPr="00FB66D6">
        <w:rPr>
          <w:rStyle w:val="31"/>
          <w:i/>
          <w:sz w:val="24"/>
          <w:szCs w:val="24"/>
        </w:rPr>
        <w:t xml:space="preserve"> </w:t>
      </w:r>
      <w:r w:rsidRPr="00FB66D6">
        <w:rPr>
          <w:rStyle w:val="31"/>
          <w:i/>
          <w:sz w:val="24"/>
          <w:szCs w:val="24"/>
        </w:rPr>
        <w:t>(ФГОС ООО)</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42"/>
        <w:gridCol w:w="2629"/>
        <w:gridCol w:w="785"/>
        <w:gridCol w:w="367"/>
        <w:gridCol w:w="891"/>
        <w:gridCol w:w="1039"/>
        <w:gridCol w:w="951"/>
        <w:gridCol w:w="992"/>
        <w:gridCol w:w="1134"/>
      </w:tblGrid>
      <w:tr w:rsidR="00AD2CED" w:rsidRPr="00FB66D6" w:rsidTr="00500ED4">
        <w:trPr>
          <w:trHeight w:val="267"/>
        </w:trPr>
        <w:tc>
          <w:tcPr>
            <w:tcW w:w="222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159" w:right="-57" w:firstLine="493"/>
              <w:jc w:val="center"/>
              <w:rPr>
                <w:rFonts w:ascii="Times New Roman" w:hAnsi="Times New Roman"/>
                <w:b/>
                <w:sz w:val="24"/>
                <w:szCs w:val="24"/>
              </w:rPr>
            </w:pPr>
            <w:r w:rsidRPr="00FB66D6">
              <w:rPr>
                <w:rFonts w:ascii="Times New Roman" w:hAnsi="Times New Roman"/>
                <w:b/>
                <w:sz w:val="24"/>
                <w:szCs w:val="24"/>
              </w:rPr>
              <w:t>Предметные области</w:t>
            </w:r>
          </w:p>
        </w:tc>
        <w:tc>
          <w:tcPr>
            <w:tcW w:w="2671" w:type="dxa"/>
            <w:gridSpan w:val="2"/>
            <w:vMerge w:val="restart"/>
            <w:tcBorders>
              <w:top w:val="single" w:sz="4" w:space="0" w:color="auto"/>
              <w:left w:val="single" w:sz="4" w:space="0" w:color="auto"/>
              <w:bottom w:val="single" w:sz="4" w:space="0" w:color="auto"/>
              <w:right w:val="single" w:sz="4" w:space="0" w:color="auto"/>
              <w:tr2bl w:val="single" w:sz="4" w:space="0" w:color="auto"/>
            </w:tcBorders>
            <w:hideMark/>
          </w:tcPr>
          <w:p w:rsidR="00AD2CED" w:rsidRPr="00FB66D6" w:rsidRDefault="00AD2CED" w:rsidP="00FB66D6">
            <w:pPr>
              <w:spacing w:after="0" w:line="240" w:lineRule="auto"/>
              <w:ind w:left="-57" w:right="-57" w:firstLine="709"/>
              <w:rPr>
                <w:rFonts w:ascii="Times New Roman" w:hAnsi="Times New Roman"/>
                <w:b/>
                <w:sz w:val="24"/>
                <w:szCs w:val="24"/>
              </w:rPr>
            </w:pPr>
            <w:r w:rsidRPr="00FB66D6">
              <w:rPr>
                <w:rFonts w:ascii="Times New Roman" w:hAnsi="Times New Roman"/>
                <w:b/>
                <w:sz w:val="24"/>
                <w:szCs w:val="24"/>
              </w:rPr>
              <w:t>Учебные предметы</w:t>
            </w:r>
          </w:p>
          <w:p w:rsidR="00AD2CED" w:rsidRPr="00FB66D6" w:rsidRDefault="00AD2CED" w:rsidP="00FB66D6">
            <w:pPr>
              <w:spacing w:after="0" w:line="240" w:lineRule="auto"/>
              <w:ind w:left="-57" w:right="-57" w:firstLine="709"/>
              <w:jc w:val="right"/>
              <w:rPr>
                <w:rFonts w:ascii="Times New Roman" w:hAnsi="Times New Roman"/>
                <w:b/>
                <w:sz w:val="24"/>
                <w:szCs w:val="24"/>
              </w:rPr>
            </w:pPr>
            <w:r w:rsidRPr="00FB66D6">
              <w:rPr>
                <w:rFonts w:ascii="Times New Roman" w:hAnsi="Times New Roman"/>
                <w:b/>
                <w:sz w:val="24"/>
                <w:szCs w:val="24"/>
              </w:rPr>
              <w:t>Классы</w:t>
            </w:r>
          </w:p>
        </w:tc>
        <w:tc>
          <w:tcPr>
            <w:tcW w:w="6159" w:type="dxa"/>
            <w:gridSpan w:val="7"/>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firstLine="709"/>
              <w:jc w:val="center"/>
              <w:rPr>
                <w:rFonts w:ascii="Times New Roman" w:hAnsi="Times New Roman"/>
                <w:b/>
                <w:sz w:val="24"/>
                <w:szCs w:val="24"/>
              </w:rPr>
            </w:pPr>
            <w:r w:rsidRPr="00FB66D6">
              <w:rPr>
                <w:rFonts w:ascii="Times New Roman" w:hAnsi="Times New Roman"/>
                <w:b/>
                <w:sz w:val="24"/>
                <w:szCs w:val="24"/>
              </w:rPr>
              <w:t>Количество часов в неделю</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b/>
                <w:sz w:val="24"/>
                <w:szCs w:val="24"/>
              </w:rPr>
            </w:pPr>
          </w:p>
        </w:tc>
        <w:tc>
          <w:tcPr>
            <w:tcW w:w="2671" w:type="dxa"/>
            <w:gridSpan w:val="2"/>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b/>
                <w:sz w:val="24"/>
                <w:szCs w:val="24"/>
              </w:rPr>
            </w:pP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lang w:val="en-US"/>
              </w:rPr>
              <w:t>V</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lang w:val="en-US"/>
              </w:rPr>
              <w:t>VI</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lang w:val="en-US"/>
              </w:rPr>
              <w:t>VII</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lang w:val="en-US"/>
              </w:rPr>
              <w:t>VIII</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lang w:val="en-US"/>
              </w:rPr>
              <w:t>IX</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Всего</w:t>
            </w:r>
          </w:p>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(34 уч.недели)</w:t>
            </w:r>
          </w:p>
        </w:tc>
      </w:tr>
      <w:tr w:rsidR="00AD2CED" w:rsidRPr="00FB66D6" w:rsidTr="00500ED4">
        <w:trPr>
          <w:trHeight w:val="549"/>
        </w:trPr>
        <w:tc>
          <w:tcPr>
            <w:tcW w:w="2227"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both"/>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i/>
                <w:sz w:val="24"/>
                <w:szCs w:val="24"/>
              </w:rPr>
            </w:pPr>
            <w:r w:rsidRPr="00FB66D6">
              <w:rPr>
                <w:rFonts w:ascii="Times New Roman" w:hAnsi="Times New Roman"/>
                <w:i/>
                <w:sz w:val="24"/>
                <w:szCs w:val="24"/>
              </w:rPr>
              <w:t>Обязательная часть</w:t>
            </w:r>
          </w:p>
        </w:tc>
        <w:tc>
          <w:tcPr>
            <w:tcW w:w="6159" w:type="dxa"/>
            <w:gridSpan w:val="7"/>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r>
      <w:tr w:rsidR="00AD2CED" w:rsidRPr="00FB66D6" w:rsidTr="00500ED4">
        <w:trPr>
          <w:trHeight w:val="165"/>
        </w:trPr>
        <w:tc>
          <w:tcPr>
            <w:tcW w:w="222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Fonts w:ascii="Times New Roman" w:hAnsi="Times New Roman"/>
                <w:sz w:val="24"/>
                <w:szCs w:val="24"/>
              </w:rPr>
              <w:t>Русский язык и литература</w:t>
            </w: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6"/>
                <w:sz w:val="24"/>
                <w:szCs w:val="24"/>
              </w:rPr>
              <w:t>Русский язык</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5 /170</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6/204</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4/136</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21/714</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6"/>
                <w:sz w:val="24"/>
                <w:szCs w:val="24"/>
              </w:rPr>
              <w:t>Литература</w:t>
            </w: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13/442</w:t>
            </w:r>
          </w:p>
        </w:tc>
      </w:tr>
      <w:tr w:rsidR="00AD2CED" w:rsidRPr="00FB66D6" w:rsidTr="00500ED4">
        <w:trPr>
          <w:trHeight w:val="143"/>
        </w:trPr>
        <w:tc>
          <w:tcPr>
            <w:tcW w:w="2227" w:type="dxa"/>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Иностранный язык</w:t>
            </w: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Fonts w:ascii="Times New Roman" w:hAnsi="Times New Roman"/>
                <w:sz w:val="24"/>
                <w:szCs w:val="24"/>
              </w:rPr>
              <w:t>Иностранный язык</w:t>
            </w: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15/510</w:t>
            </w:r>
          </w:p>
        </w:tc>
      </w:tr>
      <w:tr w:rsidR="00AD2CED" w:rsidRPr="00FB66D6" w:rsidTr="00500ED4">
        <w:trPr>
          <w:trHeight w:val="325"/>
        </w:trPr>
        <w:tc>
          <w:tcPr>
            <w:tcW w:w="2227" w:type="dxa"/>
            <w:vMerge w:val="restart"/>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rPr>
                <w:rStyle w:val="1255"/>
                <w:sz w:val="24"/>
                <w:szCs w:val="24"/>
              </w:rPr>
            </w:pPr>
          </w:p>
          <w:p w:rsidR="00AD2CED" w:rsidRPr="00FB66D6" w:rsidRDefault="00AD2CED" w:rsidP="00FB66D6">
            <w:pPr>
              <w:spacing w:after="0" w:line="240" w:lineRule="auto"/>
              <w:ind w:left="-57" w:right="-57"/>
              <w:rPr>
                <w:rFonts w:ascii="Times New Roman" w:hAnsi="Times New Roman"/>
                <w:sz w:val="24"/>
                <w:szCs w:val="24"/>
              </w:rPr>
            </w:pPr>
            <w:r w:rsidRPr="00FB66D6">
              <w:rPr>
                <w:rStyle w:val="1255"/>
                <w:sz w:val="24"/>
                <w:szCs w:val="24"/>
              </w:rPr>
              <w:t>Математика и информатика</w:t>
            </w: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Математика</w:t>
            </w: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5/170</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5/170</w:t>
            </w:r>
          </w:p>
        </w:tc>
        <w:tc>
          <w:tcPr>
            <w:tcW w:w="103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10/340</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Алгебра</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9/306</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Геометрия</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6/204</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Информатика</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288"/>
              <w:jc w:val="center"/>
              <w:rPr>
                <w:rFonts w:ascii="Times New Roman" w:hAnsi="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3/102</w:t>
            </w:r>
          </w:p>
        </w:tc>
      </w:tr>
      <w:tr w:rsidR="00AD2CED" w:rsidRPr="00FB66D6" w:rsidTr="00500ED4">
        <w:trPr>
          <w:trHeight w:val="361"/>
        </w:trPr>
        <w:tc>
          <w:tcPr>
            <w:tcW w:w="222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Общественно-научные</w:t>
            </w:r>
            <w:r w:rsidRPr="00FB66D6">
              <w:rPr>
                <w:rStyle w:val="1254"/>
                <w:sz w:val="24"/>
                <w:szCs w:val="24"/>
              </w:rPr>
              <w:t xml:space="preserve"> </w:t>
            </w:r>
            <w:r w:rsidRPr="00FB66D6">
              <w:rPr>
                <w:rStyle w:val="1255"/>
                <w:sz w:val="24"/>
                <w:szCs w:val="24"/>
              </w:rPr>
              <w:t>предметы</w:t>
            </w: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История</w:t>
            </w: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11/374</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Style w:val="1255"/>
                <w:sz w:val="24"/>
                <w:szCs w:val="24"/>
              </w:rPr>
              <w:t>Обществознание</w:t>
            </w: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4/136</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География</w:t>
            </w:r>
          </w:p>
        </w:tc>
        <w:tc>
          <w:tcPr>
            <w:tcW w:w="1152" w:type="dxa"/>
            <w:gridSpan w:val="2"/>
            <w:tcBorders>
              <w:top w:val="nil"/>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8/272</w:t>
            </w:r>
          </w:p>
        </w:tc>
      </w:tr>
      <w:tr w:rsidR="00AD2CED" w:rsidRPr="00FB66D6" w:rsidTr="00500ED4">
        <w:trPr>
          <w:trHeight w:val="783"/>
        </w:trPr>
        <w:tc>
          <w:tcPr>
            <w:tcW w:w="2227"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Style w:val="1255"/>
                <w:sz w:val="24"/>
                <w:szCs w:val="24"/>
              </w:rPr>
              <w:lastRenderedPageBreak/>
              <w:t>Основы</w:t>
            </w:r>
            <w:r w:rsidRPr="00FB66D6">
              <w:rPr>
                <w:rStyle w:val="1254"/>
                <w:sz w:val="24"/>
                <w:szCs w:val="24"/>
              </w:rPr>
              <w:t xml:space="preserve"> </w:t>
            </w:r>
            <w:r w:rsidRPr="00FB66D6">
              <w:rPr>
                <w:rStyle w:val="1255"/>
                <w:sz w:val="24"/>
                <w:szCs w:val="24"/>
              </w:rPr>
              <w:t>духовно-нравственной культуры народов</w:t>
            </w:r>
            <w:r w:rsidRPr="00FB66D6">
              <w:rPr>
                <w:rStyle w:val="1254"/>
                <w:sz w:val="24"/>
                <w:szCs w:val="24"/>
              </w:rPr>
              <w:t xml:space="preserve"> </w:t>
            </w:r>
            <w:r w:rsidRPr="00FB66D6">
              <w:rPr>
                <w:rStyle w:val="1255"/>
                <w:sz w:val="24"/>
                <w:szCs w:val="24"/>
              </w:rPr>
              <w:t>России</w:t>
            </w: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Style w:val="1255"/>
                <w:sz w:val="24"/>
                <w:szCs w:val="24"/>
              </w:rPr>
              <w:t>Основы духовно-</w:t>
            </w:r>
            <w:r w:rsidRPr="00FB66D6">
              <w:rPr>
                <w:rStyle w:val="1254"/>
                <w:sz w:val="24"/>
                <w:szCs w:val="24"/>
              </w:rPr>
              <w:t xml:space="preserve"> </w:t>
            </w:r>
            <w:r w:rsidRPr="00FB66D6">
              <w:rPr>
                <w:rStyle w:val="1255"/>
                <w:sz w:val="24"/>
                <w:szCs w:val="24"/>
              </w:rPr>
              <w:t>нравственной</w:t>
            </w:r>
            <w:r w:rsidRPr="00FB66D6">
              <w:rPr>
                <w:rStyle w:val="1254"/>
                <w:sz w:val="24"/>
                <w:szCs w:val="24"/>
              </w:rPr>
              <w:t xml:space="preserve"> </w:t>
            </w:r>
            <w:r w:rsidRPr="00FB66D6">
              <w:rPr>
                <w:rStyle w:val="1255"/>
                <w:sz w:val="24"/>
                <w:szCs w:val="24"/>
              </w:rPr>
              <w:t>культуры народов</w:t>
            </w:r>
            <w:r w:rsidRPr="00FB66D6">
              <w:rPr>
                <w:rStyle w:val="1254"/>
                <w:sz w:val="24"/>
                <w:szCs w:val="24"/>
              </w:rPr>
              <w:t xml:space="preserve"> </w:t>
            </w:r>
            <w:r w:rsidRPr="00FB66D6">
              <w:rPr>
                <w:rStyle w:val="1255"/>
                <w:sz w:val="24"/>
                <w:szCs w:val="24"/>
              </w:rPr>
              <w:t>России</w:t>
            </w:r>
          </w:p>
        </w:tc>
        <w:tc>
          <w:tcPr>
            <w:tcW w:w="785" w:type="dxa"/>
            <w:tcBorders>
              <w:top w:val="single" w:sz="4" w:space="0" w:color="auto"/>
              <w:left w:val="single" w:sz="4" w:space="0" w:color="auto"/>
              <w:bottom w:val="single" w:sz="4" w:space="0" w:color="auto"/>
              <w:right w:val="nil"/>
            </w:tcBorders>
            <w:hideMark/>
          </w:tcPr>
          <w:p w:rsidR="00AD2CED" w:rsidRPr="00FB66D6" w:rsidRDefault="00AD2CED" w:rsidP="00FB66D6">
            <w:pPr>
              <w:spacing w:after="0" w:line="240" w:lineRule="auto"/>
              <w:ind w:left="-57" w:right="-57"/>
              <w:jc w:val="center"/>
              <w:rPr>
                <w:rFonts w:ascii="Times New Roman" w:hAnsi="Times New Roman"/>
                <w:sz w:val="24"/>
                <w:szCs w:val="24"/>
              </w:rPr>
            </w:pPr>
            <w:r w:rsidRPr="00FB66D6">
              <w:rPr>
                <w:rFonts w:ascii="Times New Roman" w:hAnsi="Times New Roman"/>
                <w:sz w:val="24"/>
                <w:szCs w:val="24"/>
              </w:rPr>
              <w:t>1/34</w:t>
            </w:r>
          </w:p>
        </w:tc>
        <w:tc>
          <w:tcPr>
            <w:tcW w:w="367" w:type="dxa"/>
            <w:tcBorders>
              <w:top w:val="single" w:sz="4" w:space="0" w:color="auto"/>
              <w:left w:val="nil"/>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03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95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1/34</w:t>
            </w:r>
          </w:p>
        </w:tc>
      </w:tr>
      <w:tr w:rsidR="00AD2CED" w:rsidRPr="00FB66D6" w:rsidTr="00500ED4">
        <w:trPr>
          <w:trHeight w:val="282"/>
        </w:trPr>
        <w:tc>
          <w:tcPr>
            <w:tcW w:w="222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Style w:val="1255"/>
                <w:sz w:val="24"/>
                <w:szCs w:val="24"/>
              </w:rPr>
              <w:t>Естественно-научные</w:t>
            </w:r>
            <w:r w:rsidRPr="00FB66D6">
              <w:rPr>
                <w:rStyle w:val="1254"/>
                <w:sz w:val="24"/>
                <w:szCs w:val="24"/>
              </w:rPr>
              <w:t xml:space="preserve"> </w:t>
            </w:r>
            <w:r w:rsidRPr="00FB66D6">
              <w:rPr>
                <w:rStyle w:val="1255"/>
                <w:sz w:val="24"/>
                <w:szCs w:val="24"/>
              </w:rPr>
              <w:t>предметы</w:t>
            </w: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Физика</w:t>
            </w:r>
          </w:p>
        </w:tc>
        <w:tc>
          <w:tcPr>
            <w:tcW w:w="785" w:type="dxa"/>
            <w:tcBorders>
              <w:top w:val="single" w:sz="4" w:space="0" w:color="auto"/>
              <w:left w:val="single" w:sz="4" w:space="0" w:color="auto"/>
              <w:bottom w:val="single" w:sz="4" w:space="0" w:color="auto"/>
              <w:right w:val="nil"/>
            </w:tcBorders>
          </w:tcPr>
          <w:p w:rsidR="00AD2CED" w:rsidRPr="00FB66D6" w:rsidRDefault="00AD2CED" w:rsidP="00FB66D6">
            <w:pPr>
              <w:spacing w:after="0" w:line="240" w:lineRule="auto"/>
              <w:ind w:left="-57" w:right="-57"/>
              <w:jc w:val="center"/>
              <w:rPr>
                <w:rFonts w:ascii="Times New Roman" w:hAnsi="Times New Roman"/>
                <w:sz w:val="24"/>
                <w:szCs w:val="24"/>
              </w:rPr>
            </w:pPr>
          </w:p>
        </w:tc>
        <w:tc>
          <w:tcPr>
            <w:tcW w:w="367" w:type="dxa"/>
            <w:tcBorders>
              <w:top w:val="single" w:sz="4" w:space="0" w:color="auto"/>
              <w:left w:val="nil"/>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6/204</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Химия</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03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4/136</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Биология</w:t>
            </w: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8/272</w:t>
            </w:r>
          </w:p>
        </w:tc>
      </w:tr>
      <w:tr w:rsidR="00AD2CED" w:rsidRPr="00FB66D6" w:rsidTr="00500ED4">
        <w:trPr>
          <w:trHeight w:val="267"/>
        </w:trPr>
        <w:tc>
          <w:tcPr>
            <w:tcW w:w="222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Искусство</w:t>
            </w: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Музыка</w:t>
            </w: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5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3/102</w:t>
            </w:r>
          </w:p>
        </w:tc>
      </w:tr>
      <w:tr w:rsidR="00AD2CED" w:rsidRPr="00FB66D6" w:rsidTr="00500ED4">
        <w:trPr>
          <w:trHeight w:val="143"/>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Style w:val="1255"/>
                <w:sz w:val="24"/>
                <w:szCs w:val="24"/>
              </w:rPr>
              <w:t>Изобразительное</w:t>
            </w:r>
            <w:r w:rsidRPr="00FB66D6">
              <w:rPr>
                <w:rStyle w:val="1254"/>
                <w:sz w:val="24"/>
                <w:szCs w:val="24"/>
              </w:rPr>
              <w:t xml:space="preserve"> </w:t>
            </w:r>
            <w:r w:rsidRPr="00FB66D6">
              <w:rPr>
                <w:rStyle w:val="1255"/>
                <w:sz w:val="24"/>
                <w:szCs w:val="24"/>
              </w:rPr>
              <w:t>искусство</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p w:rsidR="00AD2CED" w:rsidRPr="00FB66D6" w:rsidRDefault="00AD2CED" w:rsidP="00FB66D6">
            <w:pPr>
              <w:spacing w:after="0" w:line="240" w:lineRule="auto"/>
              <w:ind w:right="-57"/>
              <w:jc w:val="center"/>
              <w:rPr>
                <w:rFonts w:ascii="Times New Roman" w:hAnsi="Times New Roman"/>
                <w:sz w:val="24"/>
                <w:szCs w:val="24"/>
              </w:rPr>
            </w:pP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4/136</w:t>
            </w:r>
          </w:p>
        </w:tc>
      </w:tr>
      <w:tr w:rsidR="00AD2CED" w:rsidRPr="00FB66D6" w:rsidTr="00500ED4">
        <w:trPr>
          <w:trHeight w:val="310"/>
        </w:trPr>
        <w:tc>
          <w:tcPr>
            <w:tcW w:w="2227"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Технология</w:t>
            </w: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rPr>
                <w:rFonts w:ascii="Times New Roman" w:hAnsi="Times New Roman"/>
                <w:sz w:val="24"/>
                <w:szCs w:val="24"/>
              </w:rPr>
            </w:pPr>
            <w:r w:rsidRPr="00FB66D6">
              <w:rPr>
                <w:rStyle w:val="1255"/>
                <w:sz w:val="24"/>
                <w:szCs w:val="24"/>
              </w:rPr>
              <w:t>Технология</w:t>
            </w: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2/68</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6/204</w:t>
            </w:r>
          </w:p>
        </w:tc>
      </w:tr>
      <w:tr w:rsidR="00AD2CED" w:rsidRPr="00FB66D6" w:rsidTr="00500ED4">
        <w:trPr>
          <w:trHeight w:val="474"/>
        </w:trPr>
        <w:tc>
          <w:tcPr>
            <w:tcW w:w="2227" w:type="dxa"/>
            <w:vMerge w:val="restart"/>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Style w:val="1255"/>
                <w:sz w:val="24"/>
                <w:szCs w:val="24"/>
              </w:rPr>
              <w:t>Физическая культура и</w:t>
            </w:r>
            <w:r w:rsidRPr="00FB66D6">
              <w:rPr>
                <w:rStyle w:val="1254"/>
                <w:sz w:val="24"/>
                <w:szCs w:val="24"/>
              </w:rPr>
              <w:t xml:space="preserve"> </w:t>
            </w:r>
            <w:r w:rsidRPr="00FB66D6">
              <w:rPr>
                <w:rStyle w:val="1255"/>
                <w:sz w:val="24"/>
                <w:szCs w:val="24"/>
              </w:rPr>
              <w:t>основы безопасности</w:t>
            </w:r>
            <w:r w:rsidRPr="00FB66D6">
              <w:rPr>
                <w:rStyle w:val="1254"/>
                <w:sz w:val="24"/>
                <w:szCs w:val="24"/>
              </w:rPr>
              <w:t xml:space="preserve"> </w:t>
            </w:r>
            <w:r w:rsidRPr="00FB66D6">
              <w:rPr>
                <w:rStyle w:val="1255"/>
                <w:sz w:val="24"/>
                <w:szCs w:val="24"/>
              </w:rPr>
              <w:t>жизнедеятельности</w:t>
            </w: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Style w:val="1255"/>
                <w:sz w:val="24"/>
                <w:szCs w:val="24"/>
              </w:rPr>
              <w:t>Основы безопасности жизнедеятельности</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Fonts w:ascii="Times New Roman" w:hAnsi="Times New Roman"/>
                <w:sz w:val="24"/>
                <w:szCs w:val="24"/>
              </w:rPr>
            </w:pP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firstLine="709"/>
              <w:jc w:val="center"/>
              <w:rPr>
                <w:rFonts w:ascii="Times New Roman" w:hAnsi="Times New Roman"/>
                <w:sz w:val="24"/>
                <w:szCs w:val="24"/>
              </w:rPr>
            </w:pPr>
          </w:p>
        </w:tc>
        <w:tc>
          <w:tcPr>
            <w:tcW w:w="103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1/34</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3/102</w:t>
            </w:r>
          </w:p>
        </w:tc>
      </w:tr>
      <w:tr w:rsidR="00AD2CED" w:rsidRPr="00FB66D6" w:rsidTr="00500ED4">
        <w:trPr>
          <w:trHeight w:val="541"/>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AD2CED" w:rsidRPr="00FB66D6" w:rsidRDefault="00AD2CED" w:rsidP="00FB66D6">
            <w:pPr>
              <w:spacing w:after="0" w:line="240" w:lineRule="auto"/>
              <w:rPr>
                <w:rFonts w:ascii="Times New Roman" w:hAnsi="Times New Roman"/>
                <w:sz w:val="24"/>
                <w:szCs w:val="24"/>
              </w:rPr>
            </w:pPr>
          </w:p>
        </w:tc>
        <w:tc>
          <w:tcPr>
            <w:tcW w:w="2671"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Style w:val="1255"/>
                <w:sz w:val="24"/>
                <w:szCs w:val="24"/>
              </w:rPr>
              <w:t>Физическая культура</w:t>
            </w:r>
          </w:p>
        </w:tc>
        <w:tc>
          <w:tcPr>
            <w:tcW w:w="1152" w:type="dxa"/>
            <w:gridSpan w:val="2"/>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sz w:val="24"/>
                <w:szCs w:val="24"/>
              </w:rPr>
            </w:pPr>
            <w:r w:rsidRPr="00FB66D6">
              <w:rPr>
                <w:rFonts w:ascii="Times New Roman" w:hAnsi="Times New Roman"/>
                <w:sz w:val="24"/>
                <w:szCs w:val="24"/>
              </w:rPr>
              <w:t>3/102</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jc w:val="center"/>
              <w:rPr>
                <w:rFonts w:ascii="Times New Roman" w:hAnsi="Times New Roman"/>
                <w:sz w:val="24"/>
                <w:szCs w:val="24"/>
              </w:rPr>
            </w:pPr>
            <w:r w:rsidRPr="00FB66D6">
              <w:rPr>
                <w:rFonts w:ascii="Times New Roman" w:hAnsi="Times New Roman"/>
                <w:sz w:val="24"/>
                <w:szCs w:val="24"/>
              </w:rPr>
              <w:t>15/510</w:t>
            </w:r>
          </w:p>
        </w:tc>
      </w:tr>
      <w:tr w:rsidR="00AD2CED" w:rsidRPr="00FB66D6" w:rsidTr="00500ED4">
        <w:trPr>
          <w:trHeight w:val="309"/>
        </w:trPr>
        <w:tc>
          <w:tcPr>
            <w:tcW w:w="4898" w:type="dxa"/>
            <w:gridSpan w:val="3"/>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firstLine="709"/>
              <w:jc w:val="both"/>
              <w:rPr>
                <w:rFonts w:ascii="Times New Roman" w:hAnsi="Times New Roman"/>
                <w:sz w:val="24"/>
                <w:szCs w:val="24"/>
              </w:rPr>
            </w:pPr>
            <w:r w:rsidRPr="00FB66D6">
              <w:rPr>
                <w:rFonts w:ascii="Times New Roman" w:hAnsi="Times New Roman"/>
                <w:sz w:val="24"/>
                <w:szCs w:val="24"/>
              </w:rPr>
              <w:t>Итого</w:t>
            </w:r>
          </w:p>
        </w:tc>
        <w:tc>
          <w:tcPr>
            <w:tcW w:w="1152" w:type="dxa"/>
            <w:gridSpan w:val="2"/>
            <w:tcBorders>
              <w:top w:val="nil"/>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28/952</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29/986</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31/1054</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31/1054</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31/1054</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rPr>
                <w:rFonts w:ascii="Times New Roman" w:hAnsi="Times New Roman"/>
                <w:b/>
                <w:sz w:val="24"/>
                <w:szCs w:val="24"/>
              </w:rPr>
            </w:pPr>
            <w:r w:rsidRPr="00FB66D6">
              <w:rPr>
                <w:rFonts w:ascii="Times New Roman" w:hAnsi="Times New Roman"/>
                <w:b/>
                <w:sz w:val="24"/>
                <w:szCs w:val="24"/>
              </w:rPr>
              <w:t>150/5100</w:t>
            </w:r>
          </w:p>
        </w:tc>
      </w:tr>
      <w:tr w:rsidR="00AD2CED" w:rsidRPr="00FB66D6" w:rsidTr="00500ED4">
        <w:trPr>
          <w:trHeight w:val="203"/>
        </w:trPr>
        <w:tc>
          <w:tcPr>
            <w:tcW w:w="2269" w:type="dxa"/>
            <w:gridSpan w:val="2"/>
            <w:vMerge w:val="restart"/>
            <w:tcBorders>
              <w:top w:val="single" w:sz="4" w:space="0" w:color="auto"/>
              <w:left w:val="single" w:sz="4" w:space="0" w:color="auto"/>
              <w:right w:val="single" w:sz="4" w:space="0" w:color="auto"/>
            </w:tcBorders>
            <w:hideMark/>
          </w:tcPr>
          <w:p w:rsidR="00AD2CED" w:rsidRPr="00FB66D6" w:rsidRDefault="00AD2CED" w:rsidP="00FB66D6">
            <w:pPr>
              <w:spacing w:after="0" w:line="240" w:lineRule="auto"/>
              <w:ind w:left="-57" w:right="-57"/>
              <w:rPr>
                <w:rFonts w:ascii="Times New Roman" w:hAnsi="Times New Roman"/>
                <w:sz w:val="24"/>
                <w:szCs w:val="24"/>
              </w:rPr>
            </w:pPr>
            <w:r w:rsidRPr="00FB66D6">
              <w:rPr>
                <w:rStyle w:val="1512"/>
                <w:sz w:val="24"/>
                <w:szCs w:val="24"/>
              </w:rPr>
              <w:t>Часть, формируемая участниками образовательного процесса</w:t>
            </w:r>
          </w:p>
        </w:tc>
        <w:tc>
          <w:tcPr>
            <w:tcW w:w="262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jc w:val="center"/>
              <w:rPr>
                <w:rFonts w:ascii="Times New Roman" w:hAnsi="Times New Roman"/>
                <w:sz w:val="24"/>
                <w:szCs w:val="24"/>
              </w:rPr>
            </w:pPr>
            <w:r w:rsidRPr="00FB66D6">
              <w:rPr>
                <w:rFonts w:ascii="Times New Roman" w:hAnsi="Times New Roman"/>
                <w:sz w:val="24"/>
                <w:szCs w:val="24"/>
              </w:rPr>
              <w:t>Математика</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w:t>
            </w:r>
          </w:p>
        </w:tc>
        <w:tc>
          <w:tcPr>
            <w:tcW w:w="89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1039"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951"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992"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1134" w:type="dxa"/>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right="-57" w:firstLine="33"/>
              <w:rPr>
                <w:rFonts w:ascii="Times New Roman" w:hAnsi="Times New Roman"/>
                <w:b/>
                <w:sz w:val="24"/>
                <w:szCs w:val="24"/>
              </w:rPr>
            </w:pPr>
            <w:r w:rsidRPr="00FB66D6">
              <w:rPr>
                <w:rFonts w:ascii="Times New Roman" w:hAnsi="Times New Roman"/>
                <w:b/>
                <w:sz w:val="24"/>
                <w:szCs w:val="24"/>
              </w:rPr>
              <w:t>4/136</w:t>
            </w:r>
          </w:p>
        </w:tc>
      </w:tr>
      <w:tr w:rsidR="00AD2CED" w:rsidRPr="00FB66D6" w:rsidTr="00500ED4">
        <w:trPr>
          <w:trHeight w:val="307"/>
        </w:trPr>
        <w:tc>
          <w:tcPr>
            <w:tcW w:w="2269" w:type="dxa"/>
            <w:gridSpan w:val="2"/>
            <w:vMerge/>
            <w:tcBorders>
              <w:top w:val="single" w:sz="4" w:space="0" w:color="auto"/>
              <w:left w:val="single" w:sz="4" w:space="0" w:color="auto"/>
              <w:right w:val="single" w:sz="4" w:space="0" w:color="auto"/>
            </w:tcBorders>
          </w:tcPr>
          <w:p w:rsidR="00AD2CED" w:rsidRPr="00FB66D6" w:rsidRDefault="00AD2CED" w:rsidP="00FB66D6">
            <w:pPr>
              <w:spacing w:after="0" w:line="240" w:lineRule="auto"/>
              <w:ind w:left="-57" w:right="-57"/>
              <w:rPr>
                <w:rStyle w:val="1512"/>
                <w:sz w:val="24"/>
                <w:szCs w:val="24"/>
              </w:rPr>
            </w:pPr>
          </w:p>
        </w:tc>
        <w:tc>
          <w:tcPr>
            <w:tcW w:w="262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jc w:val="center"/>
              <w:rPr>
                <w:rFonts w:ascii="Times New Roman" w:hAnsi="Times New Roman"/>
                <w:sz w:val="24"/>
                <w:szCs w:val="24"/>
              </w:rPr>
            </w:pPr>
            <w:r w:rsidRPr="00FB66D6">
              <w:rPr>
                <w:rFonts w:ascii="Times New Roman" w:hAnsi="Times New Roman"/>
                <w:sz w:val="24"/>
                <w:szCs w:val="24"/>
              </w:rPr>
              <w:t>Обществознание</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1/34</w:t>
            </w: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03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95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firstLine="33"/>
              <w:rPr>
                <w:rFonts w:ascii="Times New Roman" w:hAnsi="Times New Roman"/>
                <w:b/>
                <w:sz w:val="24"/>
                <w:szCs w:val="24"/>
              </w:rPr>
            </w:pPr>
            <w:r w:rsidRPr="00FB66D6">
              <w:rPr>
                <w:rFonts w:ascii="Times New Roman" w:hAnsi="Times New Roman"/>
                <w:b/>
                <w:sz w:val="24"/>
                <w:szCs w:val="24"/>
              </w:rPr>
              <w:t>1/34</w:t>
            </w:r>
          </w:p>
        </w:tc>
      </w:tr>
      <w:tr w:rsidR="00AD2CED" w:rsidRPr="00FB66D6" w:rsidTr="00500ED4">
        <w:trPr>
          <w:trHeight w:val="406"/>
        </w:trPr>
        <w:tc>
          <w:tcPr>
            <w:tcW w:w="2269" w:type="dxa"/>
            <w:gridSpan w:val="2"/>
            <w:vMerge/>
            <w:tcBorders>
              <w:left w:val="single" w:sz="4" w:space="0" w:color="auto"/>
              <w:right w:val="single" w:sz="4" w:space="0" w:color="auto"/>
            </w:tcBorders>
          </w:tcPr>
          <w:p w:rsidR="00AD2CED" w:rsidRPr="00FB66D6" w:rsidRDefault="00AD2CED" w:rsidP="00FB66D6">
            <w:pPr>
              <w:spacing w:after="0" w:line="240" w:lineRule="auto"/>
              <w:ind w:left="-57" w:right="-57"/>
              <w:rPr>
                <w:rStyle w:val="1512"/>
                <w:sz w:val="24"/>
                <w:szCs w:val="24"/>
              </w:rPr>
            </w:pPr>
          </w:p>
        </w:tc>
        <w:tc>
          <w:tcPr>
            <w:tcW w:w="262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jc w:val="center"/>
              <w:rPr>
                <w:rStyle w:val="1512"/>
                <w:i w:val="0"/>
                <w:sz w:val="24"/>
                <w:szCs w:val="24"/>
              </w:rPr>
            </w:pPr>
            <w:r w:rsidRPr="00FB66D6">
              <w:rPr>
                <w:rStyle w:val="1512"/>
                <w:sz w:val="24"/>
                <w:szCs w:val="24"/>
              </w:rPr>
              <w:t>Русский язык</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w:t>
            </w: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03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1/34</w:t>
            </w:r>
          </w:p>
        </w:tc>
        <w:tc>
          <w:tcPr>
            <w:tcW w:w="95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firstLine="33"/>
              <w:rPr>
                <w:rFonts w:ascii="Times New Roman" w:hAnsi="Times New Roman"/>
                <w:b/>
                <w:sz w:val="24"/>
                <w:szCs w:val="24"/>
              </w:rPr>
            </w:pPr>
            <w:r w:rsidRPr="00FB66D6">
              <w:rPr>
                <w:rFonts w:ascii="Times New Roman" w:hAnsi="Times New Roman"/>
                <w:b/>
                <w:sz w:val="24"/>
                <w:szCs w:val="24"/>
              </w:rPr>
              <w:t>1/34</w:t>
            </w:r>
          </w:p>
        </w:tc>
      </w:tr>
      <w:tr w:rsidR="00AD2CED" w:rsidRPr="00FB66D6" w:rsidTr="00500ED4">
        <w:trPr>
          <w:trHeight w:val="261"/>
        </w:trPr>
        <w:tc>
          <w:tcPr>
            <w:tcW w:w="2269" w:type="dxa"/>
            <w:gridSpan w:val="2"/>
            <w:vMerge/>
            <w:tcBorders>
              <w:left w:val="single" w:sz="4" w:space="0" w:color="auto"/>
              <w:right w:val="single" w:sz="4" w:space="0" w:color="auto"/>
            </w:tcBorders>
          </w:tcPr>
          <w:p w:rsidR="00AD2CED" w:rsidRPr="00FB66D6" w:rsidRDefault="00AD2CED" w:rsidP="00FB66D6">
            <w:pPr>
              <w:spacing w:after="0" w:line="240" w:lineRule="auto"/>
              <w:ind w:left="-57" w:right="-57"/>
              <w:rPr>
                <w:rStyle w:val="1512"/>
                <w:sz w:val="24"/>
                <w:szCs w:val="24"/>
              </w:rPr>
            </w:pPr>
          </w:p>
        </w:tc>
        <w:tc>
          <w:tcPr>
            <w:tcW w:w="262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rPr>
                <w:rStyle w:val="1512"/>
                <w:i w:val="0"/>
                <w:sz w:val="24"/>
                <w:szCs w:val="24"/>
              </w:rPr>
            </w:pPr>
            <w:r w:rsidRPr="00FB66D6">
              <w:rPr>
                <w:rStyle w:val="1512"/>
                <w:sz w:val="24"/>
                <w:szCs w:val="24"/>
              </w:rPr>
              <w:t>Факультативные курсы</w:t>
            </w:r>
          </w:p>
        </w:tc>
        <w:tc>
          <w:tcPr>
            <w:tcW w:w="1152" w:type="dxa"/>
            <w:gridSpan w:val="2"/>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w:t>
            </w:r>
          </w:p>
        </w:tc>
        <w:tc>
          <w:tcPr>
            <w:tcW w:w="89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039"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2/68</w:t>
            </w:r>
          </w:p>
        </w:tc>
        <w:tc>
          <w:tcPr>
            <w:tcW w:w="951"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4/136</w:t>
            </w:r>
          </w:p>
        </w:tc>
        <w:tc>
          <w:tcPr>
            <w:tcW w:w="992"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4/136</w:t>
            </w:r>
          </w:p>
        </w:tc>
        <w:tc>
          <w:tcPr>
            <w:tcW w:w="1134"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right="-57" w:firstLine="33"/>
              <w:rPr>
                <w:rFonts w:ascii="Times New Roman" w:hAnsi="Times New Roman"/>
                <w:b/>
                <w:sz w:val="24"/>
                <w:szCs w:val="24"/>
              </w:rPr>
            </w:pPr>
            <w:r w:rsidRPr="00FB66D6">
              <w:rPr>
                <w:rFonts w:ascii="Times New Roman" w:hAnsi="Times New Roman"/>
                <w:b/>
                <w:sz w:val="24"/>
                <w:szCs w:val="24"/>
              </w:rPr>
              <w:t>10/340</w:t>
            </w:r>
          </w:p>
        </w:tc>
      </w:tr>
      <w:tr w:rsidR="00AD2CED" w:rsidRPr="00FB66D6" w:rsidTr="00500ED4">
        <w:trPr>
          <w:trHeight w:val="549"/>
        </w:trPr>
        <w:tc>
          <w:tcPr>
            <w:tcW w:w="4898" w:type="dxa"/>
            <w:gridSpan w:val="3"/>
            <w:tcBorders>
              <w:top w:val="single" w:sz="4" w:space="0" w:color="auto"/>
              <w:left w:val="single" w:sz="4" w:space="0" w:color="auto"/>
              <w:bottom w:val="single" w:sz="4" w:space="0" w:color="auto"/>
              <w:right w:val="single" w:sz="4" w:space="0" w:color="auto"/>
            </w:tcBorders>
            <w:hideMark/>
          </w:tcPr>
          <w:p w:rsidR="00AD2CED" w:rsidRPr="00FB66D6" w:rsidRDefault="00AD2CED" w:rsidP="00FB66D6">
            <w:pPr>
              <w:spacing w:after="0" w:line="240" w:lineRule="auto"/>
              <w:ind w:left="-57" w:right="-57"/>
              <w:jc w:val="right"/>
              <w:rPr>
                <w:rStyle w:val="1512"/>
                <w:i w:val="0"/>
                <w:iCs w:val="0"/>
                <w:sz w:val="24"/>
                <w:szCs w:val="24"/>
              </w:rPr>
            </w:pPr>
            <w:r w:rsidRPr="00FB66D6">
              <w:rPr>
                <w:rStyle w:val="af5"/>
                <w:rFonts w:ascii="Times New Roman" w:hAnsi="Times New Roman"/>
                <w:sz w:val="24"/>
                <w:szCs w:val="24"/>
              </w:rPr>
              <w:t>Максимально допустимая недельная нагрузка при 5-дневной неделе</w:t>
            </w:r>
          </w:p>
        </w:tc>
        <w:tc>
          <w:tcPr>
            <w:tcW w:w="1152" w:type="dxa"/>
            <w:gridSpan w:val="2"/>
            <w:tcBorders>
              <w:top w:val="single" w:sz="4" w:space="0" w:color="auto"/>
              <w:left w:val="single" w:sz="4" w:space="0" w:color="auto"/>
              <w:bottom w:val="single" w:sz="4" w:space="0" w:color="auto"/>
              <w:right w:val="single" w:sz="4" w:space="0" w:color="auto"/>
            </w:tcBorders>
            <w:shd w:val="clear" w:color="auto" w:fill="EEECE1"/>
            <w:hideMark/>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29/</w:t>
            </w:r>
          </w:p>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986</w:t>
            </w:r>
          </w:p>
        </w:tc>
        <w:tc>
          <w:tcPr>
            <w:tcW w:w="891" w:type="dxa"/>
            <w:tcBorders>
              <w:top w:val="single" w:sz="4" w:space="0" w:color="auto"/>
              <w:left w:val="single" w:sz="4" w:space="0" w:color="auto"/>
              <w:bottom w:val="single" w:sz="4" w:space="0" w:color="auto"/>
              <w:right w:val="single" w:sz="4" w:space="0" w:color="auto"/>
            </w:tcBorders>
            <w:shd w:val="clear" w:color="auto" w:fill="EEECE1"/>
            <w:hideMark/>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30/</w:t>
            </w:r>
          </w:p>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1020</w:t>
            </w:r>
          </w:p>
        </w:tc>
        <w:tc>
          <w:tcPr>
            <w:tcW w:w="1039" w:type="dxa"/>
            <w:tcBorders>
              <w:top w:val="single" w:sz="4" w:space="0" w:color="auto"/>
              <w:left w:val="single" w:sz="4" w:space="0" w:color="auto"/>
              <w:bottom w:val="single" w:sz="4" w:space="0" w:color="auto"/>
              <w:right w:val="single" w:sz="4" w:space="0" w:color="auto"/>
            </w:tcBorders>
            <w:shd w:val="clear" w:color="auto" w:fill="EEECE1"/>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951" w:type="dxa"/>
            <w:tcBorders>
              <w:top w:val="single" w:sz="4" w:space="0" w:color="auto"/>
              <w:left w:val="single" w:sz="4" w:space="0" w:color="auto"/>
              <w:bottom w:val="single" w:sz="4" w:space="0" w:color="auto"/>
              <w:right w:val="single" w:sz="4" w:space="0" w:color="auto"/>
            </w:tcBorders>
            <w:shd w:val="clear" w:color="auto" w:fill="EEECE1"/>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EEECE1"/>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134" w:type="dxa"/>
            <w:vMerge w:val="restart"/>
            <w:tcBorders>
              <w:top w:val="single" w:sz="4" w:space="0" w:color="auto"/>
              <w:left w:val="single" w:sz="4" w:space="0" w:color="auto"/>
              <w:right w:val="single" w:sz="4" w:space="0" w:color="auto"/>
            </w:tcBorders>
            <w:shd w:val="clear" w:color="auto" w:fill="EEECE1"/>
            <w:vAlign w:val="center"/>
          </w:tcPr>
          <w:p w:rsidR="00AD2CED" w:rsidRPr="00FB66D6" w:rsidRDefault="00AD2CED" w:rsidP="00FB66D6">
            <w:pPr>
              <w:spacing w:after="0" w:line="240" w:lineRule="auto"/>
              <w:ind w:right="-57" w:firstLine="33"/>
              <w:jc w:val="center"/>
              <w:rPr>
                <w:rFonts w:ascii="Times New Roman" w:hAnsi="Times New Roman"/>
                <w:b/>
                <w:sz w:val="24"/>
                <w:szCs w:val="24"/>
              </w:rPr>
            </w:pPr>
            <w:r w:rsidRPr="00FB66D6">
              <w:rPr>
                <w:rFonts w:ascii="Times New Roman" w:hAnsi="Times New Roman"/>
                <w:b/>
                <w:sz w:val="24"/>
                <w:szCs w:val="24"/>
              </w:rPr>
              <w:t>166/</w:t>
            </w:r>
          </w:p>
          <w:p w:rsidR="00AD2CED" w:rsidRPr="00FB66D6" w:rsidRDefault="00AD2CED" w:rsidP="00FB66D6">
            <w:pPr>
              <w:spacing w:after="0" w:line="240" w:lineRule="auto"/>
              <w:ind w:right="-57" w:firstLine="33"/>
              <w:jc w:val="center"/>
              <w:rPr>
                <w:rFonts w:ascii="Times New Roman" w:hAnsi="Times New Roman"/>
                <w:b/>
                <w:sz w:val="24"/>
                <w:szCs w:val="24"/>
              </w:rPr>
            </w:pPr>
            <w:r w:rsidRPr="00FB66D6">
              <w:rPr>
                <w:rFonts w:ascii="Times New Roman" w:hAnsi="Times New Roman"/>
                <w:b/>
                <w:sz w:val="24"/>
                <w:szCs w:val="24"/>
              </w:rPr>
              <w:t>5644</w:t>
            </w:r>
          </w:p>
        </w:tc>
      </w:tr>
      <w:tr w:rsidR="00AD2CED" w:rsidRPr="00FB66D6" w:rsidTr="00500ED4">
        <w:trPr>
          <w:trHeight w:val="549"/>
        </w:trPr>
        <w:tc>
          <w:tcPr>
            <w:tcW w:w="4898" w:type="dxa"/>
            <w:gridSpan w:val="3"/>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ind w:left="-57" w:right="-57"/>
              <w:jc w:val="right"/>
              <w:rPr>
                <w:rStyle w:val="af5"/>
                <w:rFonts w:ascii="Times New Roman" w:hAnsi="Times New Roman"/>
                <w:sz w:val="24"/>
                <w:szCs w:val="24"/>
              </w:rPr>
            </w:pPr>
            <w:r w:rsidRPr="00FB66D6">
              <w:rPr>
                <w:rStyle w:val="af5"/>
                <w:rFonts w:ascii="Times New Roman" w:hAnsi="Times New Roman"/>
                <w:sz w:val="24"/>
                <w:szCs w:val="24"/>
              </w:rPr>
              <w:t>Максимально допустимая недельная нагрузка при 6-дневной неделе</w:t>
            </w:r>
          </w:p>
        </w:tc>
        <w:tc>
          <w:tcPr>
            <w:tcW w:w="1152" w:type="dxa"/>
            <w:gridSpan w:val="2"/>
            <w:tcBorders>
              <w:top w:val="single" w:sz="4" w:space="0" w:color="auto"/>
              <w:left w:val="single" w:sz="4" w:space="0" w:color="auto"/>
              <w:bottom w:val="single" w:sz="4" w:space="0" w:color="auto"/>
              <w:right w:val="single" w:sz="4" w:space="0" w:color="auto"/>
            </w:tcBorders>
            <w:shd w:val="clear" w:color="auto" w:fill="EEECE1"/>
          </w:tcPr>
          <w:p w:rsidR="00AD2CED" w:rsidRPr="00FB66D6" w:rsidRDefault="00AD2CED" w:rsidP="00FB66D6">
            <w:pPr>
              <w:spacing w:after="0" w:line="240" w:lineRule="auto"/>
              <w:ind w:left="-57" w:right="-57"/>
              <w:jc w:val="center"/>
              <w:rPr>
                <w:rFonts w:ascii="Times New Roman" w:hAnsi="Times New Roman"/>
                <w:b/>
                <w:sz w:val="24"/>
                <w:szCs w:val="24"/>
              </w:rPr>
            </w:pPr>
            <w:r w:rsidRPr="00FB66D6">
              <w:rPr>
                <w:rFonts w:ascii="Times New Roman" w:hAnsi="Times New Roman"/>
                <w:b/>
                <w:sz w:val="24"/>
                <w:szCs w:val="24"/>
              </w:rPr>
              <w:t>-</w:t>
            </w:r>
          </w:p>
        </w:tc>
        <w:tc>
          <w:tcPr>
            <w:tcW w:w="891" w:type="dxa"/>
            <w:tcBorders>
              <w:top w:val="single" w:sz="4" w:space="0" w:color="auto"/>
              <w:left w:val="single" w:sz="4" w:space="0" w:color="auto"/>
              <w:bottom w:val="single" w:sz="4" w:space="0" w:color="auto"/>
              <w:right w:val="single" w:sz="4" w:space="0" w:color="auto"/>
            </w:tcBorders>
            <w:shd w:val="clear" w:color="auto" w:fill="EEECE1"/>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w:t>
            </w:r>
          </w:p>
        </w:tc>
        <w:tc>
          <w:tcPr>
            <w:tcW w:w="1039" w:type="dxa"/>
            <w:tcBorders>
              <w:top w:val="single" w:sz="4" w:space="0" w:color="auto"/>
              <w:left w:val="single" w:sz="4" w:space="0" w:color="auto"/>
              <w:bottom w:val="single" w:sz="4" w:space="0" w:color="auto"/>
              <w:right w:val="single" w:sz="4" w:space="0" w:color="auto"/>
            </w:tcBorders>
            <w:shd w:val="clear" w:color="auto" w:fill="EEECE1"/>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35/1190</w:t>
            </w:r>
          </w:p>
        </w:tc>
        <w:tc>
          <w:tcPr>
            <w:tcW w:w="951" w:type="dxa"/>
            <w:tcBorders>
              <w:top w:val="single" w:sz="4" w:space="0" w:color="auto"/>
              <w:left w:val="single" w:sz="4" w:space="0" w:color="auto"/>
              <w:bottom w:val="single" w:sz="4" w:space="0" w:color="auto"/>
              <w:right w:val="single" w:sz="4" w:space="0" w:color="auto"/>
            </w:tcBorders>
            <w:shd w:val="clear" w:color="auto" w:fill="EEECE1"/>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36/1124</w:t>
            </w:r>
          </w:p>
        </w:tc>
        <w:tc>
          <w:tcPr>
            <w:tcW w:w="992" w:type="dxa"/>
            <w:tcBorders>
              <w:top w:val="single" w:sz="4" w:space="0" w:color="auto"/>
              <w:left w:val="single" w:sz="4" w:space="0" w:color="auto"/>
              <w:bottom w:val="single" w:sz="4" w:space="0" w:color="auto"/>
              <w:right w:val="single" w:sz="4" w:space="0" w:color="auto"/>
            </w:tcBorders>
            <w:shd w:val="clear" w:color="auto" w:fill="EEECE1"/>
          </w:tcPr>
          <w:p w:rsidR="00AD2CED" w:rsidRPr="00FB66D6" w:rsidRDefault="00AD2CED" w:rsidP="00FB66D6">
            <w:pPr>
              <w:spacing w:after="0" w:line="240" w:lineRule="auto"/>
              <w:ind w:right="-57"/>
              <w:jc w:val="center"/>
              <w:rPr>
                <w:rFonts w:ascii="Times New Roman" w:hAnsi="Times New Roman"/>
                <w:b/>
                <w:sz w:val="24"/>
                <w:szCs w:val="24"/>
              </w:rPr>
            </w:pPr>
            <w:r w:rsidRPr="00FB66D6">
              <w:rPr>
                <w:rFonts w:ascii="Times New Roman" w:hAnsi="Times New Roman"/>
                <w:b/>
                <w:sz w:val="24"/>
                <w:szCs w:val="24"/>
              </w:rPr>
              <w:t>36/1224</w:t>
            </w:r>
          </w:p>
        </w:tc>
        <w:tc>
          <w:tcPr>
            <w:tcW w:w="1134" w:type="dxa"/>
            <w:vMerge/>
            <w:tcBorders>
              <w:left w:val="single" w:sz="4" w:space="0" w:color="auto"/>
              <w:bottom w:val="single" w:sz="4" w:space="0" w:color="auto"/>
              <w:right w:val="single" w:sz="4" w:space="0" w:color="auto"/>
            </w:tcBorders>
            <w:shd w:val="clear" w:color="auto" w:fill="EEECE1"/>
          </w:tcPr>
          <w:p w:rsidR="00AD2CED" w:rsidRPr="00FB66D6" w:rsidRDefault="00AD2CED" w:rsidP="00FB66D6">
            <w:pPr>
              <w:spacing w:after="0" w:line="240" w:lineRule="auto"/>
              <w:ind w:right="-57" w:firstLine="33"/>
              <w:jc w:val="center"/>
              <w:rPr>
                <w:rFonts w:ascii="Times New Roman" w:hAnsi="Times New Roman"/>
                <w:b/>
                <w:sz w:val="24"/>
                <w:szCs w:val="24"/>
              </w:rPr>
            </w:pPr>
          </w:p>
        </w:tc>
      </w:tr>
    </w:tbl>
    <w:p w:rsidR="00537CBE" w:rsidRPr="00FB66D6" w:rsidRDefault="00537CBE" w:rsidP="00FB66D6">
      <w:pPr>
        <w:spacing w:after="0" w:line="240" w:lineRule="auto"/>
        <w:jc w:val="center"/>
        <w:rPr>
          <w:rFonts w:ascii="Times New Roman" w:hAnsi="Times New Roman"/>
          <w:b/>
          <w:color w:val="FF0000"/>
          <w:sz w:val="24"/>
          <w:szCs w:val="24"/>
        </w:rPr>
      </w:pPr>
    </w:p>
    <w:p w:rsidR="00537CBE" w:rsidRPr="00FB66D6" w:rsidRDefault="00537CBE"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УМК 2016-2017 учебный год 5-6кл ФГОС</w:t>
      </w: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1985"/>
        <w:gridCol w:w="1692"/>
        <w:gridCol w:w="1568"/>
        <w:gridCol w:w="851"/>
        <w:gridCol w:w="1134"/>
      </w:tblGrid>
      <w:tr w:rsidR="00537CBE" w:rsidRPr="00FB66D6" w:rsidTr="00C22285">
        <w:trPr>
          <w:trHeight w:val="20"/>
        </w:trPr>
        <w:tc>
          <w:tcPr>
            <w:tcW w:w="709"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Кл</w:t>
            </w:r>
          </w:p>
        </w:tc>
        <w:tc>
          <w:tcPr>
            <w:tcW w:w="283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Предмет учебного плана</w:t>
            </w:r>
          </w:p>
        </w:tc>
        <w:tc>
          <w:tcPr>
            <w:tcW w:w="198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Автор</w:t>
            </w:r>
          </w:p>
        </w:tc>
        <w:tc>
          <w:tcPr>
            <w:tcW w:w="1692"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Издательство</w:t>
            </w:r>
          </w:p>
        </w:tc>
        <w:tc>
          <w:tcPr>
            <w:tcW w:w="1568"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Год издания</w:t>
            </w:r>
          </w:p>
        </w:tc>
        <w:tc>
          <w:tcPr>
            <w:tcW w:w="851"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К-во</w:t>
            </w:r>
          </w:p>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об-ся</w:t>
            </w:r>
          </w:p>
        </w:tc>
        <w:tc>
          <w:tcPr>
            <w:tcW w:w="1134"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обеспеч</w:t>
            </w:r>
            <w:r w:rsidR="00C22285">
              <w:rPr>
                <w:rFonts w:ascii="Times New Roman" w:hAnsi="Times New Roman"/>
                <w:sz w:val="24"/>
                <w:szCs w:val="24"/>
              </w:rPr>
              <w:t>.</w:t>
            </w:r>
          </w:p>
        </w:tc>
      </w:tr>
      <w:tr w:rsidR="00C22285" w:rsidRPr="00FB66D6" w:rsidTr="00A00CD4">
        <w:trPr>
          <w:trHeight w:val="20"/>
        </w:trPr>
        <w:tc>
          <w:tcPr>
            <w:tcW w:w="709" w:type="dxa"/>
            <w:vMerge w:val="restart"/>
            <w:tcBorders>
              <w:top w:val="single" w:sz="4" w:space="0" w:color="auto"/>
              <w:left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b/>
                <w:sz w:val="24"/>
                <w:szCs w:val="24"/>
                <w:lang w:eastAsia="en-US"/>
              </w:rPr>
            </w:pPr>
            <w:r w:rsidRPr="00FB66D6">
              <w:rPr>
                <w:rFonts w:ascii="Times New Roman" w:hAnsi="Times New Roman"/>
                <w:b/>
                <w:sz w:val="24"/>
                <w:szCs w:val="24"/>
              </w:rPr>
              <w:t xml:space="preserve">5 кл </w:t>
            </w: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 Русский     язык </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РазумовскаяМ.М. </w:t>
            </w:r>
          </w:p>
        </w:tc>
        <w:tc>
          <w:tcPr>
            <w:tcW w:w="1692"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Дрофа</w:t>
            </w:r>
          </w:p>
          <w:p w:rsidR="00C22285" w:rsidRPr="00FB66D6" w:rsidRDefault="00C22285" w:rsidP="00C22285">
            <w:pPr>
              <w:spacing w:after="0" w:line="240" w:lineRule="auto"/>
              <w:rPr>
                <w:rFonts w:ascii="Times New Roman" w:hAnsi="Times New Roman"/>
                <w:sz w:val="24"/>
                <w:szCs w:val="24"/>
                <w:lang w:eastAsia="en-US"/>
              </w:rPr>
            </w:pP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2015</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Литература часть 1</w:t>
            </w:r>
            <w:r>
              <w:rPr>
                <w:rFonts w:ascii="Times New Roman" w:hAnsi="Times New Roman"/>
                <w:sz w:val="24"/>
                <w:szCs w:val="24"/>
              </w:rPr>
              <w:t>,2</w:t>
            </w:r>
            <w:r w:rsidRPr="00FB66D6">
              <w:rPr>
                <w:rFonts w:ascii="Times New Roman" w:hAnsi="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Коровина В.Я.</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2015  </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Математика</w:t>
            </w:r>
          </w:p>
          <w:p w:rsidR="00C22285" w:rsidRPr="00FB66D6" w:rsidRDefault="00C22285" w:rsidP="00C22285">
            <w:pPr>
              <w:spacing w:after="0" w:line="240" w:lineRule="auto"/>
              <w:rPr>
                <w:rFonts w:ascii="Times New Roman" w:hAnsi="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Виленкин Н.Я.</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Мнемозина </w:t>
            </w:r>
          </w:p>
        </w:tc>
        <w:tc>
          <w:tcPr>
            <w:tcW w:w="1568"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2015</w:t>
            </w:r>
          </w:p>
          <w:p w:rsidR="00C22285" w:rsidRPr="00FB66D6" w:rsidRDefault="00C22285" w:rsidP="00C22285">
            <w:pPr>
              <w:spacing w:after="0" w:line="240" w:lineRule="auto"/>
              <w:rPr>
                <w:rFonts w:ascii="Times New Roman" w:hAnsi="Times New Roman"/>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 История    Др</w:t>
            </w:r>
            <w:r>
              <w:rPr>
                <w:rFonts w:ascii="Times New Roman" w:hAnsi="Times New Roman"/>
                <w:sz w:val="24"/>
                <w:szCs w:val="24"/>
              </w:rPr>
              <w:t>.</w:t>
            </w:r>
            <w:r w:rsidRPr="00FB66D6">
              <w:rPr>
                <w:rFonts w:ascii="Times New Roman" w:hAnsi="Times New Roman"/>
                <w:sz w:val="24"/>
                <w:szCs w:val="24"/>
              </w:rPr>
              <w:t xml:space="preserve"> Мира </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Вигасин А.А.</w:t>
            </w:r>
          </w:p>
        </w:tc>
        <w:tc>
          <w:tcPr>
            <w:tcW w:w="1692"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2015 </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 Немецкий язык </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Бим И. Л.</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2015</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Англ.язык  ч.1</w:t>
            </w:r>
            <w:r>
              <w:rPr>
                <w:rFonts w:ascii="Times New Roman" w:hAnsi="Times New Roman"/>
                <w:sz w:val="24"/>
                <w:szCs w:val="24"/>
              </w:rPr>
              <w:t xml:space="preserve">, </w:t>
            </w:r>
            <w:r w:rsidRPr="00FB66D6">
              <w:rPr>
                <w:rFonts w:ascii="Times New Roman" w:hAnsi="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Вербицкая М.В. </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Вентана-Граф</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2015</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Биология</w:t>
            </w:r>
            <w:r>
              <w:rPr>
                <w:rFonts w:ascii="Times New Roman" w:hAnsi="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ПономареваИ.Н.</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Вентана-Граф</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2014</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География 5-6 кл.</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Дронов В.П.</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Дрофа</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2014</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Обществознание 5 кл. </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Боголюбова</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2015</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Технология (девочки) 5 кл</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Синица Н.В.</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Вентана -Граф</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2014</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На каб.</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50</w:t>
            </w:r>
          </w:p>
        </w:tc>
      </w:tr>
      <w:tr w:rsidR="00C22285" w:rsidRPr="00FB66D6" w:rsidTr="00A00CD4">
        <w:trPr>
          <w:trHeight w:val="20"/>
        </w:trPr>
        <w:tc>
          <w:tcPr>
            <w:tcW w:w="709" w:type="dxa"/>
            <w:vMerge/>
            <w:tcBorders>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Технология (мальчики) 5кл</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Тищенко А.Т.</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Вентана-Граф</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2014</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На каб.</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50</w:t>
            </w:r>
          </w:p>
        </w:tc>
      </w:tr>
      <w:tr w:rsidR="00C22285" w:rsidRPr="00FB66D6" w:rsidTr="00A00CD4">
        <w:trPr>
          <w:trHeight w:val="20"/>
        </w:trPr>
        <w:tc>
          <w:tcPr>
            <w:tcW w:w="709" w:type="dxa"/>
            <w:vMerge/>
            <w:tcBorders>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Основы духовно нравственной культуры народов России</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rPr>
            </w:pPr>
            <w:r>
              <w:rPr>
                <w:rFonts w:ascii="Times New Roman" w:hAnsi="Times New Roman"/>
                <w:sz w:val="24"/>
                <w:szCs w:val="24"/>
              </w:rPr>
              <w:t>ВиноградоваН.Ф</w:t>
            </w:r>
          </w:p>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Власенко В.И.</w:t>
            </w:r>
          </w:p>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Поляков А.В.</w:t>
            </w:r>
          </w:p>
        </w:tc>
        <w:tc>
          <w:tcPr>
            <w:tcW w:w="1692"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«Вентана-Граф»</w:t>
            </w:r>
          </w:p>
          <w:p w:rsidR="00C22285" w:rsidRPr="00FB66D6" w:rsidRDefault="00C22285" w:rsidP="00C22285">
            <w:pPr>
              <w:spacing w:after="0" w:line="240" w:lineRule="auto"/>
              <w:rPr>
                <w:rFonts w:ascii="Times New Roman" w:hAnsi="Times New Roman"/>
                <w:sz w:val="24"/>
                <w:szCs w:val="24"/>
                <w:lang w:eastAsia="en-US"/>
              </w:rPr>
            </w:pP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A00CD4">
        <w:trPr>
          <w:trHeight w:val="20"/>
        </w:trPr>
        <w:tc>
          <w:tcPr>
            <w:tcW w:w="709" w:type="dxa"/>
            <w:vMerge/>
            <w:tcBorders>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Физическая культура 5-7 кл.</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 xml:space="preserve">Виленский М.Я. </w:t>
            </w:r>
          </w:p>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Туревский И.М.</w:t>
            </w:r>
          </w:p>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Торочкова Т.Ю.</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51</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537CBE" w:rsidRPr="00FB66D6" w:rsidTr="00C22285">
        <w:trPr>
          <w:trHeight w:val="20"/>
        </w:trPr>
        <w:tc>
          <w:tcPr>
            <w:tcW w:w="709" w:type="dxa"/>
            <w:vMerge w:val="restart"/>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b/>
                <w:sz w:val="24"/>
                <w:szCs w:val="24"/>
              </w:rPr>
            </w:pPr>
            <w:r w:rsidRPr="00FB66D6">
              <w:rPr>
                <w:rFonts w:ascii="Times New Roman" w:hAnsi="Times New Roman"/>
                <w:b/>
                <w:sz w:val="24"/>
                <w:szCs w:val="24"/>
              </w:rPr>
              <w:t>6 кл</w:t>
            </w:r>
          </w:p>
          <w:p w:rsidR="00537CBE" w:rsidRPr="00FB66D6" w:rsidRDefault="00537CBE"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 xml:space="preserve">Математика </w:t>
            </w:r>
          </w:p>
          <w:p w:rsidR="00537CBE" w:rsidRPr="00FB66D6" w:rsidRDefault="00537CBE" w:rsidP="00C22285">
            <w:pPr>
              <w:spacing w:after="0" w:line="240" w:lineRule="auto"/>
              <w:rPr>
                <w:rFonts w:ascii="Times New Roman" w:hAnsi="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Виленкин Н.Я.</w:t>
            </w:r>
          </w:p>
        </w:tc>
        <w:tc>
          <w:tcPr>
            <w:tcW w:w="1692"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Мнемозина</w:t>
            </w:r>
          </w:p>
        </w:tc>
        <w:tc>
          <w:tcPr>
            <w:tcW w:w="1568"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 2015</w:t>
            </w:r>
          </w:p>
        </w:tc>
        <w:tc>
          <w:tcPr>
            <w:tcW w:w="851"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537CBE" w:rsidRPr="00FB66D6" w:rsidTr="00C22285">
        <w:trPr>
          <w:trHeight w:val="20"/>
        </w:trPr>
        <w:tc>
          <w:tcPr>
            <w:tcW w:w="709" w:type="dxa"/>
            <w:vMerge/>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Русский язык </w:t>
            </w:r>
          </w:p>
        </w:tc>
        <w:tc>
          <w:tcPr>
            <w:tcW w:w="198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Разумовская</w:t>
            </w:r>
            <w:r w:rsidR="00C22285">
              <w:rPr>
                <w:rFonts w:ascii="Times New Roman" w:hAnsi="Times New Roman"/>
                <w:sz w:val="24"/>
                <w:szCs w:val="24"/>
              </w:rPr>
              <w:t>М.М</w:t>
            </w:r>
          </w:p>
        </w:tc>
        <w:tc>
          <w:tcPr>
            <w:tcW w:w="1692"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Дрофа </w:t>
            </w:r>
          </w:p>
        </w:tc>
        <w:tc>
          <w:tcPr>
            <w:tcW w:w="1568" w:type="dxa"/>
            <w:tcBorders>
              <w:top w:val="single" w:sz="4" w:space="0" w:color="auto"/>
              <w:left w:val="single" w:sz="4" w:space="0" w:color="auto"/>
              <w:bottom w:val="single" w:sz="4" w:space="0" w:color="auto"/>
              <w:right w:val="single" w:sz="4" w:space="0" w:color="auto"/>
            </w:tcBorders>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 2013 </w:t>
            </w:r>
          </w:p>
        </w:tc>
        <w:tc>
          <w:tcPr>
            <w:tcW w:w="851" w:type="dxa"/>
            <w:tcBorders>
              <w:top w:val="single" w:sz="4" w:space="0" w:color="auto"/>
              <w:left w:val="single" w:sz="4" w:space="0" w:color="auto"/>
              <w:bottom w:val="single" w:sz="4" w:space="0" w:color="auto"/>
              <w:right w:val="single" w:sz="4" w:space="0" w:color="auto"/>
            </w:tcBorders>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537CBE" w:rsidRPr="00FB66D6" w:rsidTr="00C22285">
        <w:trPr>
          <w:trHeight w:val="20"/>
        </w:trPr>
        <w:tc>
          <w:tcPr>
            <w:tcW w:w="709" w:type="dxa"/>
            <w:vMerge/>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Литература часть 1</w:t>
            </w:r>
            <w:r w:rsidR="00C22285">
              <w:rPr>
                <w:rFonts w:ascii="Times New Roman" w:hAnsi="Times New Roman"/>
                <w:sz w:val="24"/>
                <w:szCs w:val="24"/>
              </w:rPr>
              <w:t>,2</w:t>
            </w:r>
            <w:r w:rsidRPr="00FB66D6">
              <w:rPr>
                <w:rFonts w:ascii="Times New Roman" w:hAnsi="Times New Roman"/>
                <w:sz w:val="24"/>
                <w:szCs w:val="24"/>
              </w:rPr>
              <w:t xml:space="preserve"> </w:t>
            </w:r>
          </w:p>
        </w:tc>
        <w:tc>
          <w:tcPr>
            <w:tcW w:w="198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Коровина В.Я.</w:t>
            </w:r>
          </w:p>
        </w:tc>
        <w:tc>
          <w:tcPr>
            <w:tcW w:w="1692"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2014</w:t>
            </w:r>
          </w:p>
        </w:tc>
        <w:tc>
          <w:tcPr>
            <w:tcW w:w="851"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537CBE" w:rsidRPr="00FB66D6" w:rsidTr="00C22285">
        <w:trPr>
          <w:trHeight w:val="20"/>
        </w:trPr>
        <w:tc>
          <w:tcPr>
            <w:tcW w:w="709" w:type="dxa"/>
            <w:vMerge/>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ВСЕОБЩАЯ ИСТОРИЯ (История Средних веков)</w:t>
            </w:r>
          </w:p>
        </w:tc>
        <w:tc>
          <w:tcPr>
            <w:tcW w:w="198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Агибалова Е.В.</w:t>
            </w:r>
          </w:p>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Донской Г.М.</w:t>
            </w:r>
          </w:p>
        </w:tc>
        <w:tc>
          <w:tcPr>
            <w:tcW w:w="1692"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537CBE" w:rsidRPr="00FB66D6" w:rsidTr="00C22285">
        <w:trPr>
          <w:trHeight w:val="20"/>
        </w:trPr>
        <w:tc>
          <w:tcPr>
            <w:tcW w:w="709" w:type="dxa"/>
            <w:vMerge/>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История России в 2х ч</w:t>
            </w:r>
          </w:p>
        </w:tc>
        <w:tc>
          <w:tcPr>
            <w:tcW w:w="198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Арсентьев Н.М.</w:t>
            </w:r>
          </w:p>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Данилов А.А.</w:t>
            </w:r>
          </w:p>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Стефанович П.С.</w:t>
            </w:r>
          </w:p>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Токарева А.Я.</w:t>
            </w:r>
          </w:p>
        </w:tc>
        <w:tc>
          <w:tcPr>
            <w:tcW w:w="1692"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537CBE" w:rsidRPr="00FB66D6" w:rsidTr="00C22285">
        <w:trPr>
          <w:trHeight w:val="20"/>
        </w:trPr>
        <w:tc>
          <w:tcPr>
            <w:tcW w:w="709" w:type="dxa"/>
            <w:vMerge/>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Обществознание</w:t>
            </w:r>
          </w:p>
        </w:tc>
        <w:tc>
          <w:tcPr>
            <w:tcW w:w="198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ВиноградоваН.Ф</w:t>
            </w:r>
          </w:p>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Городецкая Н.И.</w:t>
            </w:r>
          </w:p>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Иванова Л.Ф. </w:t>
            </w:r>
          </w:p>
        </w:tc>
        <w:tc>
          <w:tcPr>
            <w:tcW w:w="1692"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Просвещение </w:t>
            </w:r>
          </w:p>
        </w:tc>
        <w:tc>
          <w:tcPr>
            <w:tcW w:w="1568"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537CBE" w:rsidRPr="00FB66D6" w:rsidTr="00C22285">
        <w:trPr>
          <w:trHeight w:val="20"/>
        </w:trPr>
        <w:tc>
          <w:tcPr>
            <w:tcW w:w="709" w:type="dxa"/>
            <w:vMerge/>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География 5-6 кл. </w:t>
            </w:r>
          </w:p>
        </w:tc>
        <w:tc>
          <w:tcPr>
            <w:tcW w:w="198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Дронов В.П.</w:t>
            </w:r>
          </w:p>
        </w:tc>
        <w:tc>
          <w:tcPr>
            <w:tcW w:w="1692" w:type="dxa"/>
            <w:tcBorders>
              <w:top w:val="single" w:sz="4" w:space="0" w:color="auto"/>
              <w:left w:val="single" w:sz="4" w:space="0" w:color="auto"/>
              <w:bottom w:val="single" w:sz="4" w:space="0" w:color="auto"/>
              <w:right w:val="single" w:sz="4" w:space="0" w:color="auto"/>
            </w:tcBorders>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Дрофа</w:t>
            </w:r>
          </w:p>
        </w:tc>
        <w:tc>
          <w:tcPr>
            <w:tcW w:w="1568" w:type="dxa"/>
            <w:tcBorders>
              <w:top w:val="single" w:sz="4" w:space="0" w:color="auto"/>
              <w:left w:val="single" w:sz="4" w:space="0" w:color="auto"/>
              <w:bottom w:val="single" w:sz="4" w:space="0" w:color="auto"/>
              <w:right w:val="single" w:sz="4" w:space="0" w:color="auto"/>
            </w:tcBorders>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2014</w:t>
            </w:r>
          </w:p>
        </w:tc>
        <w:tc>
          <w:tcPr>
            <w:tcW w:w="851"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537CBE" w:rsidRPr="00FB66D6" w:rsidTr="00C22285">
        <w:trPr>
          <w:trHeight w:val="20"/>
        </w:trPr>
        <w:tc>
          <w:tcPr>
            <w:tcW w:w="709" w:type="dxa"/>
            <w:vMerge/>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b/>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Биология</w:t>
            </w:r>
          </w:p>
        </w:tc>
        <w:tc>
          <w:tcPr>
            <w:tcW w:w="1985"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ПономареваИ.Н.</w:t>
            </w:r>
          </w:p>
          <w:p w:rsidR="00537CBE" w:rsidRPr="00FB66D6" w:rsidRDefault="00537CBE" w:rsidP="00C22285">
            <w:pPr>
              <w:spacing w:after="0" w:line="240" w:lineRule="auto"/>
              <w:rPr>
                <w:rFonts w:ascii="Times New Roman" w:hAnsi="Times New Roman"/>
                <w:sz w:val="24"/>
                <w:szCs w:val="24"/>
              </w:rPr>
            </w:pPr>
            <w:r w:rsidRPr="00FB66D6">
              <w:rPr>
                <w:rFonts w:ascii="Times New Roman" w:hAnsi="Times New Roman"/>
                <w:sz w:val="24"/>
                <w:szCs w:val="24"/>
              </w:rPr>
              <w:t>Корнилова О.А.</w:t>
            </w:r>
          </w:p>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Кучменко В.С.</w:t>
            </w:r>
          </w:p>
        </w:tc>
        <w:tc>
          <w:tcPr>
            <w:tcW w:w="1692" w:type="dxa"/>
            <w:tcBorders>
              <w:top w:val="single" w:sz="4" w:space="0" w:color="auto"/>
              <w:left w:val="single" w:sz="4" w:space="0" w:color="auto"/>
              <w:bottom w:val="single" w:sz="4" w:space="0" w:color="auto"/>
              <w:right w:val="single" w:sz="4" w:space="0" w:color="auto"/>
            </w:tcBorders>
            <w:hideMark/>
          </w:tcPr>
          <w:p w:rsidR="00537CBE" w:rsidRPr="00FB66D6" w:rsidRDefault="00C22285" w:rsidP="00C22285">
            <w:pPr>
              <w:spacing w:after="0" w:line="240" w:lineRule="auto"/>
              <w:rPr>
                <w:rFonts w:ascii="Times New Roman" w:hAnsi="Times New Roman"/>
                <w:sz w:val="24"/>
                <w:szCs w:val="24"/>
                <w:lang w:eastAsia="en-US"/>
              </w:rPr>
            </w:pPr>
            <w:r>
              <w:rPr>
                <w:rFonts w:ascii="Times New Roman" w:hAnsi="Times New Roman"/>
                <w:sz w:val="24"/>
                <w:szCs w:val="24"/>
              </w:rPr>
              <w:t>Вентана-</w:t>
            </w:r>
            <w:r w:rsidR="00537CBE" w:rsidRPr="00FB66D6">
              <w:rPr>
                <w:rFonts w:ascii="Times New Roman" w:hAnsi="Times New Roman"/>
                <w:sz w:val="24"/>
                <w:szCs w:val="24"/>
              </w:rPr>
              <w:t>Граф</w:t>
            </w:r>
          </w:p>
        </w:tc>
        <w:tc>
          <w:tcPr>
            <w:tcW w:w="1568"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537CBE" w:rsidRPr="00FB66D6" w:rsidRDefault="00537CBE"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C22285">
        <w:trPr>
          <w:trHeight w:val="20"/>
        </w:trPr>
        <w:tc>
          <w:tcPr>
            <w:tcW w:w="709" w:type="dxa"/>
            <w:vMerge w:val="restart"/>
            <w:tcBorders>
              <w:top w:val="nil"/>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Английск. Яз в 2х ч</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Вербицкая М.В.</w:t>
            </w:r>
          </w:p>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Гаярделли М.</w:t>
            </w:r>
          </w:p>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Редли П.</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Вентана-</w:t>
            </w:r>
            <w:r>
              <w:rPr>
                <w:rFonts w:ascii="Times New Roman" w:hAnsi="Times New Roman"/>
                <w:sz w:val="24"/>
                <w:szCs w:val="24"/>
              </w:rPr>
              <w:t>Граф</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44</w:t>
            </w:r>
          </w:p>
        </w:tc>
        <w:tc>
          <w:tcPr>
            <w:tcW w:w="1134"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100</w:t>
            </w:r>
          </w:p>
          <w:p w:rsidR="00C22285" w:rsidRPr="00FB66D6" w:rsidRDefault="00C22285" w:rsidP="00C22285">
            <w:pPr>
              <w:spacing w:after="0" w:line="240" w:lineRule="auto"/>
              <w:rPr>
                <w:rFonts w:ascii="Times New Roman" w:hAnsi="Times New Roman"/>
                <w:sz w:val="24"/>
                <w:szCs w:val="24"/>
                <w:lang w:eastAsia="en-US"/>
              </w:rPr>
            </w:pPr>
          </w:p>
        </w:tc>
      </w:tr>
      <w:tr w:rsidR="00C22285" w:rsidRPr="00FB66D6" w:rsidTr="00C22285">
        <w:trPr>
          <w:trHeight w:val="20"/>
        </w:trPr>
        <w:tc>
          <w:tcPr>
            <w:tcW w:w="709" w:type="dxa"/>
            <w:vMerge/>
            <w:tcBorders>
              <w:top w:val="nil"/>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 Нем.яз в 2х ч</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 xml:space="preserve">Бим И.Л. </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C22285">
        <w:trPr>
          <w:trHeight w:val="20"/>
        </w:trPr>
        <w:tc>
          <w:tcPr>
            <w:tcW w:w="709" w:type="dxa"/>
            <w:vMerge/>
            <w:tcBorders>
              <w:top w:val="nil"/>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Технология мальч</w:t>
            </w:r>
            <w:r>
              <w:rPr>
                <w:rFonts w:ascii="Times New Roman" w:hAnsi="Times New Roman"/>
                <w:sz w:val="24"/>
                <w:szCs w:val="24"/>
              </w:rPr>
              <w:t>.</w:t>
            </w:r>
            <w:r w:rsidRPr="00FB66D6">
              <w:rPr>
                <w:rFonts w:ascii="Times New Roman" w:hAnsi="Times New Roman"/>
                <w:sz w:val="24"/>
                <w:szCs w:val="24"/>
              </w:rPr>
              <w:t xml:space="preserve"> 6кл.</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Тищенко А.Т.</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Вентана-Граф</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2014</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50</w:t>
            </w:r>
          </w:p>
        </w:tc>
      </w:tr>
      <w:tr w:rsidR="00C22285" w:rsidRPr="00FB66D6" w:rsidTr="00C22285">
        <w:trPr>
          <w:trHeight w:val="20"/>
        </w:trPr>
        <w:tc>
          <w:tcPr>
            <w:tcW w:w="709" w:type="dxa"/>
            <w:vMerge/>
            <w:tcBorders>
              <w:top w:val="nil"/>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Технология девочки 6кл.</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Синица Н.В.</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Вентана-Граф</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2014</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50</w:t>
            </w:r>
          </w:p>
        </w:tc>
      </w:tr>
      <w:tr w:rsidR="00C22285" w:rsidRPr="00FB66D6" w:rsidTr="00C22285">
        <w:trPr>
          <w:trHeight w:val="20"/>
        </w:trPr>
        <w:tc>
          <w:tcPr>
            <w:tcW w:w="709" w:type="dxa"/>
            <w:vMerge/>
            <w:tcBorders>
              <w:top w:val="nil"/>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Музыка</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Сергеева Г.П.</w:t>
            </w:r>
          </w:p>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Критская Е.Д.</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C22285">
        <w:trPr>
          <w:trHeight w:val="20"/>
        </w:trPr>
        <w:tc>
          <w:tcPr>
            <w:tcW w:w="709" w:type="dxa"/>
            <w:vMerge/>
            <w:tcBorders>
              <w:top w:val="nil"/>
              <w:left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ИЗО</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Неменская Л.А.</w:t>
            </w:r>
          </w:p>
        </w:tc>
        <w:tc>
          <w:tcPr>
            <w:tcW w:w="1692"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r w:rsidR="00C22285" w:rsidRPr="00FB66D6" w:rsidTr="00C22285">
        <w:trPr>
          <w:trHeight w:val="20"/>
        </w:trPr>
        <w:tc>
          <w:tcPr>
            <w:tcW w:w="709" w:type="dxa"/>
            <w:vMerge/>
            <w:tcBorders>
              <w:top w:val="nil"/>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Физическая культура 5-7 кл.</w:t>
            </w:r>
          </w:p>
        </w:tc>
        <w:tc>
          <w:tcPr>
            <w:tcW w:w="1985"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 xml:space="preserve">Виленский М.Я. </w:t>
            </w:r>
          </w:p>
          <w:p w:rsidR="00C22285" w:rsidRPr="00FB66D6" w:rsidRDefault="00C22285" w:rsidP="00C22285">
            <w:pPr>
              <w:spacing w:after="0" w:line="240" w:lineRule="auto"/>
              <w:rPr>
                <w:rFonts w:ascii="Times New Roman" w:hAnsi="Times New Roman"/>
                <w:sz w:val="24"/>
                <w:szCs w:val="24"/>
              </w:rPr>
            </w:pPr>
            <w:r w:rsidRPr="00FB66D6">
              <w:rPr>
                <w:rFonts w:ascii="Times New Roman" w:hAnsi="Times New Roman"/>
                <w:sz w:val="24"/>
                <w:szCs w:val="24"/>
              </w:rPr>
              <w:t>Туревский И.М.</w:t>
            </w:r>
          </w:p>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Торочкова Т.Ю.</w:t>
            </w:r>
          </w:p>
        </w:tc>
        <w:tc>
          <w:tcPr>
            <w:tcW w:w="1692"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Просвещение</w:t>
            </w:r>
          </w:p>
        </w:tc>
        <w:tc>
          <w:tcPr>
            <w:tcW w:w="1568" w:type="dxa"/>
            <w:tcBorders>
              <w:top w:val="single" w:sz="4" w:space="0" w:color="auto"/>
              <w:left w:val="single" w:sz="4" w:space="0" w:color="auto"/>
              <w:bottom w:val="single" w:sz="4" w:space="0" w:color="auto"/>
              <w:right w:val="single" w:sz="4" w:space="0" w:color="auto"/>
            </w:tcBorders>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2016</w:t>
            </w:r>
          </w:p>
        </w:tc>
        <w:tc>
          <w:tcPr>
            <w:tcW w:w="851"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53</w:t>
            </w:r>
          </w:p>
        </w:tc>
        <w:tc>
          <w:tcPr>
            <w:tcW w:w="1134" w:type="dxa"/>
            <w:tcBorders>
              <w:top w:val="single" w:sz="4" w:space="0" w:color="auto"/>
              <w:left w:val="single" w:sz="4" w:space="0" w:color="auto"/>
              <w:bottom w:val="single" w:sz="4" w:space="0" w:color="auto"/>
              <w:right w:val="single" w:sz="4" w:space="0" w:color="auto"/>
            </w:tcBorders>
            <w:hideMark/>
          </w:tcPr>
          <w:p w:rsidR="00C22285" w:rsidRPr="00FB66D6" w:rsidRDefault="00C22285" w:rsidP="00C22285">
            <w:pPr>
              <w:spacing w:after="0" w:line="240" w:lineRule="auto"/>
              <w:rPr>
                <w:rFonts w:ascii="Times New Roman" w:hAnsi="Times New Roman"/>
                <w:sz w:val="24"/>
                <w:szCs w:val="24"/>
                <w:lang w:eastAsia="en-US"/>
              </w:rPr>
            </w:pPr>
            <w:r w:rsidRPr="00FB66D6">
              <w:rPr>
                <w:rFonts w:ascii="Times New Roman" w:hAnsi="Times New Roman"/>
                <w:sz w:val="24"/>
                <w:szCs w:val="24"/>
              </w:rPr>
              <w:t>100</w:t>
            </w:r>
          </w:p>
        </w:tc>
      </w:tr>
    </w:tbl>
    <w:p w:rsidR="00537CBE" w:rsidRPr="00FB66D6" w:rsidRDefault="00537CBE" w:rsidP="00FB66D6">
      <w:pPr>
        <w:spacing w:after="0" w:line="240" w:lineRule="auto"/>
        <w:rPr>
          <w:rFonts w:ascii="Times New Roman" w:hAnsi="Times New Roman"/>
          <w:sz w:val="24"/>
          <w:szCs w:val="24"/>
          <w:lang w:eastAsia="en-US"/>
        </w:rPr>
      </w:pPr>
    </w:p>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b/>
          <w:sz w:val="24"/>
          <w:szCs w:val="24"/>
        </w:rPr>
        <w:t>4.2.</w:t>
      </w:r>
      <w:r w:rsidRPr="00FB66D6">
        <w:rPr>
          <w:rFonts w:ascii="Times New Roman" w:hAnsi="Times New Roman"/>
          <w:b/>
          <w:color w:val="FF0000"/>
          <w:sz w:val="24"/>
          <w:szCs w:val="24"/>
        </w:rPr>
        <w:t xml:space="preserve"> </w:t>
      </w:r>
      <w:r w:rsidRPr="00FB66D6">
        <w:rPr>
          <w:rFonts w:ascii="Times New Roman" w:hAnsi="Times New Roman"/>
          <w:b/>
          <w:bCs/>
          <w:sz w:val="24"/>
          <w:szCs w:val="24"/>
        </w:rPr>
        <w:t xml:space="preserve">Годовой календарный график </w:t>
      </w:r>
      <w:r w:rsidRPr="00FB66D6">
        <w:rPr>
          <w:rFonts w:ascii="Times New Roman" w:hAnsi="Times New Roman"/>
          <w:b/>
          <w:sz w:val="24"/>
          <w:szCs w:val="24"/>
        </w:rPr>
        <w:t>на 2016 – 2017 учебный год.</w:t>
      </w:r>
    </w:p>
    <w:p w:rsidR="00AD2CED" w:rsidRPr="00FB66D6" w:rsidRDefault="00AD2CED" w:rsidP="00FB66D6">
      <w:pPr>
        <w:spacing w:after="0" w:line="240" w:lineRule="auto"/>
        <w:ind w:hanging="212"/>
        <w:jc w:val="both"/>
        <w:rPr>
          <w:rFonts w:ascii="Times New Roman" w:hAnsi="Times New Roman"/>
          <w:sz w:val="24"/>
          <w:szCs w:val="24"/>
        </w:rPr>
      </w:pPr>
      <w:r w:rsidRPr="00FB66D6">
        <w:rPr>
          <w:rFonts w:ascii="Times New Roman" w:hAnsi="Times New Roman"/>
          <w:sz w:val="24"/>
          <w:szCs w:val="24"/>
        </w:rPr>
        <w:tab/>
        <w:t>Муниципальное бюджетное образовательное учреждение средняя общеобразовательная школа № 2 работает в режиме учебного заведения с 1975г. основной государственный регистрационной номер (ОГРН) 1026901606137 от 02.12.2002 г., ИНН 6907007672. Школа имеет лицензию: серия 69Л01 № 0000904 (выдана 15.12.2014 года, срок действия бессрочно), регистрационный номер 392 на право осуществления образовательной деятельности по образовательным программам начального общего, основного общего, среднего (полного) общего образования, при соблюдении контрольных нормативов и предельной численности контингента обучающихся, воспитанников.</w:t>
      </w:r>
    </w:p>
    <w:p w:rsidR="00AD2CED" w:rsidRPr="00FB66D6" w:rsidRDefault="00AD2CED" w:rsidP="00FB66D6">
      <w:pPr>
        <w:tabs>
          <w:tab w:val="left" w:pos="567"/>
        </w:tabs>
        <w:spacing w:after="0" w:line="240" w:lineRule="auto"/>
        <w:ind w:firstLine="709"/>
        <w:jc w:val="center"/>
        <w:rPr>
          <w:rFonts w:ascii="Times New Roman" w:hAnsi="Times New Roman"/>
          <w:b/>
          <w:bCs/>
          <w:color w:val="000000"/>
          <w:sz w:val="24"/>
          <w:szCs w:val="24"/>
        </w:rPr>
      </w:pPr>
      <w:r w:rsidRPr="00FB66D6">
        <w:rPr>
          <w:rFonts w:ascii="Times New Roman" w:hAnsi="Times New Roman"/>
          <w:b/>
          <w:bCs/>
          <w:color w:val="000000"/>
          <w:sz w:val="24"/>
          <w:szCs w:val="24"/>
        </w:rPr>
        <w:t>1. Начало учебного года:</w:t>
      </w:r>
    </w:p>
    <w:p w:rsidR="00AD2CED" w:rsidRPr="00FB66D6" w:rsidRDefault="00AD2CED" w:rsidP="00FB66D6">
      <w:pPr>
        <w:tabs>
          <w:tab w:val="left" w:pos="567"/>
        </w:tabs>
        <w:spacing w:after="0" w:line="240" w:lineRule="auto"/>
        <w:ind w:firstLine="709"/>
        <w:rPr>
          <w:rFonts w:ascii="Times New Roman" w:hAnsi="Times New Roman"/>
          <w:b/>
          <w:sz w:val="24"/>
          <w:szCs w:val="24"/>
        </w:rPr>
      </w:pPr>
      <w:r w:rsidRPr="00FB66D6">
        <w:rPr>
          <w:rFonts w:ascii="Times New Roman" w:hAnsi="Times New Roman"/>
          <w:color w:val="000000"/>
          <w:sz w:val="24"/>
          <w:szCs w:val="24"/>
        </w:rPr>
        <w:t>Учебный год начинается 1 сентября 2016 года .</w:t>
      </w:r>
    </w:p>
    <w:p w:rsidR="00AD2CED" w:rsidRPr="00FB66D6" w:rsidRDefault="00AD2CED" w:rsidP="00FB66D6">
      <w:pPr>
        <w:tabs>
          <w:tab w:val="left" w:pos="567"/>
        </w:tabs>
        <w:spacing w:after="0" w:line="240" w:lineRule="auto"/>
        <w:ind w:left="142" w:firstLine="709"/>
        <w:jc w:val="center"/>
        <w:rPr>
          <w:rFonts w:ascii="Times New Roman" w:hAnsi="Times New Roman"/>
          <w:b/>
          <w:sz w:val="24"/>
          <w:szCs w:val="24"/>
        </w:rPr>
      </w:pPr>
      <w:r w:rsidRPr="00FB66D6">
        <w:rPr>
          <w:rFonts w:ascii="Times New Roman" w:hAnsi="Times New Roman"/>
          <w:b/>
          <w:sz w:val="24"/>
          <w:szCs w:val="24"/>
        </w:rPr>
        <w:t>2.Продолжительность учебного года:</w:t>
      </w:r>
    </w:p>
    <w:p w:rsidR="00AD2CED" w:rsidRPr="00FB66D6" w:rsidRDefault="00AD2CED" w:rsidP="00FB66D6">
      <w:pPr>
        <w:pStyle w:val="a4"/>
        <w:spacing w:after="0" w:line="240" w:lineRule="auto"/>
        <w:ind w:left="502"/>
        <w:jc w:val="both"/>
        <w:rPr>
          <w:rFonts w:ascii="Times New Roman" w:hAnsi="Times New Roman"/>
          <w:b/>
          <w:sz w:val="24"/>
          <w:szCs w:val="24"/>
        </w:rPr>
      </w:pPr>
      <w:r w:rsidRPr="00FB66D6">
        <w:rPr>
          <w:rFonts w:ascii="Times New Roman" w:hAnsi="Times New Roman"/>
          <w:sz w:val="24"/>
          <w:szCs w:val="24"/>
        </w:rPr>
        <w:t xml:space="preserve">Образовательный процесс организован по пятидневной учебной неделе для обучающихся 1-6 классов, по шестидневной учебной недели для обучающихся 7-11 классов.  </w:t>
      </w:r>
    </w:p>
    <w:p w:rsidR="00AD2CED" w:rsidRPr="00FB66D6" w:rsidRDefault="00AD2CED" w:rsidP="00FB66D6">
      <w:pPr>
        <w:pStyle w:val="a4"/>
        <w:spacing w:after="0" w:line="240" w:lineRule="auto"/>
        <w:ind w:left="717"/>
        <w:jc w:val="both"/>
        <w:rPr>
          <w:rFonts w:ascii="Times New Roman" w:hAnsi="Times New Roman"/>
          <w:sz w:val="24"/>
          <w:szCs w:val="24"/>
          <w:u w:val="single"/>
        </w:rPr>
      </w:pPr>
      <w:r w:rsidRPr="00FB66D6">
        <w:rPr>
          <w:rFonts w:ascii="Times New Roman" w:hAnsi="Times New Roman"/>
          <w:sz w:val="24"/>
          <w:szCs w:val="24"/>
          <w:u w:val="single"/>
        </w:rPr>
        <w:t xml:space="preserve">Начальное общее образование </w:t>
      </w:r>
    </w:p>
    <w:p w:rsidR="00AD2CED" w:rsidRPr="00FB66D6" w:rsidRDefault="00AD2CED" w:rsidP="00FB66D6">
      <w:pPr>
        <w:pStyle w:val="a4"/>
        <w:spacing w:after="0" w:line="240" w:lineRule="auto"/>
        <w:ind w:left="717"/>
        <w:jc w:val="both"/>
        <w:rPr>
          <w:rFonts w:ascii="Times New Roman" w:hAnsi="Times New Roman"/>
          <w:sz w:val="24"/>
          <w:szCs w:val="24"/>
          <w:u w:val="single"/>
        </w:rPr>
      </w:pPr>
      <w:r w:rsidRPr="00FB66D6">
        <w:rPr>
          <w:rFonts w:ascii="Times New Roman" w:hAnsi="Times New Roman"/>
          <w:sz w:val="24"/>
          <w:szCs w:val="24"/>
        </w:rPr>
        <w:t xml:space="preserve">1 класс – 33 учебные недели </w:t>
      </w:r>
    </w:p>
    <w:p w:rsidR="00AD2CED" w:rsidRPr="00FB66D6" w:rsidRDefault="00AD2CED" w:rsidP="00FB66D6">
      <w:pPr>
        <w:pStyle w:val="a4"/>
        <w:spacing w:after="0" w:line="240" w:lineRule="auto"/>
        <w:ind w:left="717"/>
        <w:jc w:val="both"/>
        <w:rPr>
          <w:rFonts w:ascii="Times New Roman" w:hAnsi="Times New Roman"/>
          <w:sz w:val="24"/>
          <w:szCs w:val="24"/>
        </w:rPr>
      </w:pPr>
      <w:r w:rsidRPr="00FB66D6">
        <w:rPr>
          <w:rFonts w:ascii="Times New Roman" w:hAnsi="Times New Roman"/>
          <w:sz w:val="24"/>
          <w:szCs w:val="24"/>
        </w:rPr>
        <w:t>2-4 классы – 34 учебные недели</w:t>
      </w:r>
      <w:r w:rsidRPr="00FB66D6">
        <w:rPr>
          <w:rFonts w:ascii="Times New Roman" w:hAnsi="Times New Roman"/>
          <w:sz w:val="24"/>
          <w:szCs w:val="24"/>
          <w:u w:val="single"/>
        </w:rPr>
        <w:t xml:space="preserve"> </w:t>
      </w:r>
    </w:p>
    <w:p w:rsidR="00AD2CED" w:rsidRPr="00FB66D6" w:rsidRDefault="00AD2CED" w:rsidP="00FB66D6">
      <w:pPr>
        <w:spacing w:after="0" w:line="240" w:lineRule="auto"/>
        <w:ind w:left="717"/>
        <w:jc w:val="both"/>
        <w:rPr>
          <w:rFonts w:ascii="Times New Roman" w:hAnsi="Times New Roman"/>
          <w:sz w:val="24"/>
          <w:szCs w:val="24"/>
          <w:u w:val="single"/>
        </w:rPr>
      </w:pPr>
      <w:r w:rsidRPr="00FB66D6">
        <w:rPr>
          <w:rFonts w:ascii="Times New Roman" w:hAnsi="Times New Roman"/>
          <w:sz w:val="24"/>
          <w:szCs w:val="24"/>
          <w:u w:val="single"/>
        </w:rPr>
        <w:t xml:space="preserve">Основное общее образование </w:t>
      </w:r>
    </w:p>
    <w:p w:rsidR="00AD2CED" w:rsidRPr="00FB66D6" w:rsidRDefault="00AD2CED" w:rsidP="00FB66D6">
      <w:pPr>
        <w:pStyle w:val="a4"/>
        <w:spacing w:after="0" w:line="240" w:lineRule="auto"/>
        <w:ind w:left="717"/>
        <w:jc w:val="both"/>
        <w:rPr>
          <w:rFonts w:ascii="Times New Roman" w:hAnsi="Times New Roman"/>
          <w:sz w:val="24"/>
          <w:szCs w:val="24"/>
        </w:rPr>
      </w:pPr>
      <w:r w:rsidRPr="00FB66D6">
        <w:rPr>
          <w:rFonts w:ascii="Times New Roman" w:hAnsi="Times New Roman"/>
          <w:sz w:val="24"/>
          <w:szCs w:val="24"/>
        </w:rPr>
        <w:t>5-9 классы – 34 учебные недели</w:t>
      </w:r>
    </w:p>
    <w:p w:rsidR="00AD2CED" w:rsidRPr="00FB66D6" w:rsidRDefault="00AD2CED" w:rsidP="00FB66D6">
      <w:pPr>
        <w:spacing w:after="0" w:line="240" w:lineRule="auto"/>
        <w:ind w:left="717"/>
        <w:jc w:val="both"/>
        <w:rPr>
          <w:rFonts w:ascii="Times New Roman" w:hAnsi="Times New Roman"/>
          <w:sz w:val="24"/>
          <w:szCs w:val="24"/>
          <w:u w:val="single"/>
        </w:rPr>
      </w:pPr>
      <w:r w:rsidRPr="00FB66D6">
        <w:rPr>
          <w:rFonts w:ascii="Times New Roman" w:hAnsi="Times New Roman"/>
          <w:sz w:val="24"/>
          <w:szCs w:val="24"/>
          <w:u w:val="single"/>
        </w:rPr>
        <w:t xml:space="preserve">Среднее общее образование </w:t>
      </w:r>
    </w:p>
    <w:p w:rsidR="00AD2CED" w:rsidRPr="00FB66D6" w:rsidRDefault="00AD2CED" w:rsidP="00FB66D6">
      <w:pPr>
        <w:pStyle w:val="Default"/>
        <w:ind w:firstLine="708"/>
      </w:pPr>
      <w:r w:rsidRPr="00FB66D6">
        <w:t>10-11 классы - 34 учебные недели</w:t>
      </w:r>
    </w:p>
    <w:p w:rsidR="00AD2CED" w:rsidRPr="00FB66D6" w:rsidRDefault="00AD2CED" w:rsidP="00FB66D6">
      <w:pPr>
        <w:pStyle w:val="a4"/>
        <w:spacing w:after="0" w:line="240" w:lineRule="auto"/>
        <w:ind w:left="717"/>
        <w:jc w:val="both"/>
        <w:rPr>
          <w:rFonts w:ascii="Times New Roman" w:hAnsi="Times New Roman"/>
          <w:color w:val="FF0000"/>
          <w:sz w:val="24"/>
          <w:szCs w:val="24"/>
        </w:rPr>
      </w:pPr>
      <w:r w:rsidRPr="00FB66D6">
        <w:rPr>
          <w:rFonts w:ascii="Times New Roman" w:hAnsi="Times New Roman"/>
          <w:sz w:val="24"/>
          <w:szCs w:val="24"/>
        </w:rPr>
        <w:t>11 класс - 34 учебные недели</w:t>
      </w:r>
    </w:p>
    <w:p w:rsidR="00AD2CED" w:rsidRPr="00FB66D6" w:rsidRDefault="00AD2CED" w:rsidP="00FB66D6">
      <w:pPr>
        <w:autoSpaceDE w:val="0"/>
        <w:autoSpaceDN w:val="0"/>
        <w:adjustRightInd w:val="0"/>
        <w:spacing w:after="0" w:line="240" w:lineRule="auto"/>
        <w:ind w:firstLine="502"/>
        <w:jc w:val="center"/>
        <w:rPr>
          <w:rFonts w:ascii="Times New Roman" w:hAnsi="Times New Roman"/>
          <w:color w:val="000000"/>
          <w:sz w:val="24"/>
          <w:szCs w:val="24"/>
        </w:rPr>
      </w:pPr>
      <w:r w:rsidRPr="00FB66D6">
        <w:rPr>
          <w:rFonts w:ascii="Times New Roman" w:hAnsi="Times New Roman"/>
          <w:b/>
          <w:bCs/>
          <w:color w:val="000000"/>
          <w:sz w:val="24"/>
          <w:szCs w:val="24"/>
        </w:rPr>
        <w:t>3.Сменность занятий:</w:t>
      </w:r>
    </w:p>
    <w:p w:rsidR="00AD2CED" w:rsidRPr="00FB66D6" w:rsidRDefault="00AD2CED" w:rsidP="00FB66D6">
      <w:pPr>
        <w:pStyle w:val="a4"/>
        <w:spacing w:after="0" w:line="240" w:lineRule="auto"/>
        <w:ind w:left="502" w:firstLine="206"/>
        <w:rPr>
          <w:rFonts w:ascii="Times New Roman" w:hAnsi="Times New Roman"/>
          <w:b/>
          <w:sz w:val="24"/>
          <w:szCs w:val="24"/>
        </w:rPr>
      </w:pPr>
      <w:r w:rsidRPr="00FB66D6">
        <w:rPr>
          <w:rFonts w:ascii="Times New Roman" w:hAnsi="Times New Roman"/>
          <w:color w:val="000000"/>
          <w:sz w:val="24"/>
          <w:szCs w:val="24"/>
        </w:rPr>
        <w:t xml:space="preserve">Занятия проводятся в одну смену. Начало занятий </w:t>
      </w:r>
      <w:r w:rsidRPr="00FB66D6">
        <w:rPr>
          <w:rFonts w:ascii="Times New Roman" w:hAnsi="Times New Roman"/>
          <w:sz w:val="24"/>
          <w:szCs w:val="24"/>
        </w:rPr>
        <w:t>в 8.30.</w:t>
      </w:r>
    </w:p>
    <w:p w:rsidR="00AD2CED" w:rsidRPr="00FB66D6" w:rsidRDefault="00AD2CED" w:rsidP="00FB66D6">
      <w:pPr>
        <w:pStyle w:val="a4"/>
        <w:spacing w:after="0" w:line="240" w:lineRule="auto"/>
        <w:ind w:left="502"/>
        <w:jc w:val="center"/>
        <w:rPr>
          <w:rFonts w:ascii="Times New Roman" w:hAnsi="Times New Roman"/>
          <w:b/>
          <w:sz w:val="24"/>
          <w:szCs w:val="24"/>
        </w:rPr>
      </w:pPr>
      <w:r w:rsidRPr="00FB66D6">
        <w:rPr>
          <w:rFonts w:ascii="Times New Roman" w:hAnsi="Times New Roman"/>
          <w:b/>
          <w:sz w:val="24"/>
          <w:szCs w:val="24"/>
        </w:rPr>
        <w:t>4. Продолжительность учебных периодов:</w:t>
      </w:r>
    </w:p>
    <w:p w:rsidR="00AD2CED" w:rsidRPr="00FB66D6" w:rsidRDefault="00AD2CED" w:rsidP="00FB66D6">
      <w:pPr>
        <w:pStyle w:val="a4"/>
        <w:spacing w:after="0" w:line="240" w:lineRule="auto"/>
        <w:ind w:left="502"/>
        <w:jc w:val="both"/>
        <w:rPr>
          <w:rFonts w:ascii="Times New Roman" w:hAnsi="Times New Roman"/>
          <w:sz w:val="24"/>
          <w:szCs w:val="24"/>
        </w:rPr>
      </w:pPr>
      <w:r w:rsidRPr="00FB66D6">
        <w:rPr>
          <w:rFonts w:ascii="Times New Roman" w:hAnsi="Times New Roman"/>
          <w:sz w:val="24"/>
          <w:szCs w:val="24"/>
        </w:rPr>
        <w:t xml:space="preserve">Учебный год на </w:t>
      </w:r>
      <w:r w:rsidRPr="00FB66D6">
        <w:rPr>
          <w:rFonts w:ascii="Times New Roman" w:hAnsi="Times New Roman"/>
          <w:sz w:val="24"/>
          <w:szCs w:val="24"/>
          <w:lang w:val="en-US"/>
        </w:rPr>
        <w:t>I</w:t>
      </w:r>
      <w:r w:rsidRPr="00FB66D6">
        <w:rPr>
          <w:rFonts w:ascii="Times New Roman" w:hAnsi="Times New Roman"/>
          <w:sz w:val="24"/>
          <w:szCs w:val="24"/>
        </w:rPr>
        <w:t xml:space="preserve"> и </w:t>
      </w:r>
      <w:r w:rsidRPr="00FB66D6">
        <w:rPr>
          <w:rFonts w:ascii="Times New Roman" w:hAnsi="Times New Roman"/>
          <w:sz w:val="24"/>
          <w:szCs w:val="24"/>
          <w:lang w:val="en-US"/>
        </w:rPr>
        <w:t>II</w:t>
      </w:r>
      <w:r w:rsidRPr="00FB66D6">
        <w:rPr>
          <w:rFonts w:ascii="Times New Roman" w:hAnsi="Times New Roman"/>
          <w:sz w:val="24"/>
          <w:szCs w:val="24"/>
        </w:rPr>
        <w:t xml:space="preserve"> ступенях образования делится на 3 триместра.</w:t>
      </w:r>
    </w:p>
    <w:p w:rsidR="00AD2CED" w:rsidRPr="00FB66D6" w:rsidRDefault="00AD2CED" w:rsidP="00FB66D6">
      <w:pPr>
        <w:pStyle w:val="a4"/>
        <w:spacing w:after="0" w:line="240" w:lineRule="auto"/>
        <w:ind w:left="502"/>
        <w:jc w:val="both"/>
        <w:rPr>
          <w:rFonts w:ascii="Times New Roman" w:hAnsi="Times New Roman"/>
          <w:sz w:val="24"/>
          <w:szCs w:val="24"/>
        </w:rPr>
      </w:pPr>
      <w:r w:rsidRPr="00FB66D6">
        <w:rPr>
          <w:rFonts w:ascii="Times New Roman" w:hAnsi="Times New Roman"/>
          <w:sz w:val="24"/>
          <w:szCs w:val="24"/>
        </w:rPr>
        <w:lastRenderedPageBreak/>
        <w:t xml:space="preserve">Учебный года на </w:t>
      </w:r>
      <w:r w:rsidRPr="00FB66D6">
        <w:rPr>
          <w:rFonts w:ascii="Times New Roman" w:hAnsi="Times New Roman"/>
          <w:sz w:val="24"/>
          <w:szCs w:val="24"/>
          <w:lang w:val="en-US"/>
        </w:rPr>
        <w:t>III</w:t>
      </w:r>
      <w:r w:rsidRPr="00FB66D6">
        <w:rPr>
          <w:rFonts w:ascii="Times New Roman" w:hAnsi="Times New Roman"/>
          <w:sz w:val="24"/>
          <w:szCs w:val="24"/>
        </w:rPr>
        <w:t xml:space="preserve">  ступени образования делится на 2 полугодия.</w:t>
      </w:r>
    </w:p>
    <w:tbl>
      <w:tblPr>
        <w:tblW w:w="8183" w:type="dxa"/>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985"/>
        <w:gridCol w:w="2086"/>
        <w:gridCol w:w="2127"/>
      </w:tblGrid>
      <w:tr w:rsidR="00AD2CED" w:rsidRPr="00FB66D6" w:rsidTr="00AD2CED">
        <w:tc>
          <w:tcPr>
            <w:tcW w:w="1985" w:type="dxa"/>
            <w:vMerge w:val="restart"/>
            <w:tcBorders>
              <w:top w:val="single" w:sz="12" w:space="0" w:color="000000"/>
              <w:left w:val="single" w:sz="12" w:space="0" w:color="000000"/>
              <w:bottom w:val="single" w:sz="12" w:space="0" w:color="000000"/>
            </w:tcBorders>
            <w:vAlign w:val="center"/>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Классы</w:t>
            </w:r>
          </w:p>
        </w:tc>
        <w:tc>
          <w:tcPr>
            <w:tcW w:w="1985" w:type="dxa"/>
            <w:vMerge w:val="restart"/>
            <w:tcBorders>
              <w:top w:val="single" w:sz="12" w:space="0" w:color="000000"/>
              <w:bottom w:val="single" w:sz="12" w:space="0" w:color="000000"/>
            </w:tcBorders>
            <w:vAlign w:val="center"/>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Триместр</w:t>
            </w:r>
          </w:p>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(полугодие)</w:t>
            </w:r>
          </w:p>
        </w:tc>
        <w:tc>
          <w:tcPr>
            <w:tcW w:w="4213" w:type="dxa"/>
            <w:gridSpan w:val="2"/>
            <w:tcBorders>
              <w:top w:val="single" w:sz="12" w:space="0" w:color="000000"/>
              <w:bottom w:val="single" w:sz="4" w:space="0" w:color="000000"/>
            </w:tcBorders>
            <w:vAlign w:val="center"/>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Дата</w:t>
            </w:r>
          </w:p>
        </w:tc>
      </w:tr>
      <w:tr w:rsidR="00AD2CED" w:rsidRPr="00FB66D6" w:rsidTr="00AD2CED">
        <w:tc>
          <w:tcPr>
            <w:tcW w:w="1985" w:type="dxa"/>
            <w:vMerge/>
            <w:tcBorders>
              <w:top w:val="single" w:sz="4" w:space="0" w:color="000000"/>
              <w:left w:val="single" w:sz="12" w:space="0" w:color="000000"/>
              <w:bottom w:val="single" w:sz="12" w:space="0" w:color="000000"/>
            </w:tcBorders>
          </w:tcPr>
          <w:p w:rsidR="00AD2CED" w:rsidRPr="00FB66D6" w:rsidRDefault="00AD2CED" w:rsidP="00FB66D6">
            <w:pPr>
              <w:spacing w:after="0" w:line="240" w:lineRule="auto"/>
              <w:jc w:val="center"/>
              <w:rPr>
                <w:rFonts w:ascii="Times New Roman" w:hAnsi="Times New Roman"/>
                <w:b/>
                <w:bCs/>
                <w:sz w:val="24"/>
                <w:szCs w:val="24"/>
              </w:rPr>
            </w:pPr>
          </w:p>
        </w:tc>
        <w:tc>
          <w:tcPr>
            <w:tcW w:w="1985" w:type="dxa"/>
            <w:vMerge/>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
                <w:bCs/>
                <w:sz w:val="24"/>
                <w:szCs w:val="24"/>
              </w:rPr>
            </w:pPr>
          </w:p>
        </w:tc>
        <w:tc>
          <w:tcPr>
            <w:tcW w:w="2086" w:type="dxa"/>
            <w:tcBorders>
              <w:top w:val="single" w:sz="4" w:space="0" w:color="000000"/>
              <w:bottom w:val="single" w:sz="12" w:space="0" w:color="000000"/>
            </w:tcBorders>
          </w:tcPr>
          <w:p w:rsidR="00AD2CED" w:rsidRPr="00FB66D6" w:rsidRDefault="00AD2CED" w:rsidP="00FB66D6">
            <w:pPr>
              <w:spacing w:after="0" w:line="240" w:lineRule="auto"/>
              <w:rPr>
                <w:rFonts w:ascii="Times New Roman" w:hAnsi="Times New Roman"/>
                <w:b/>
                <w:bCs/>
                <w:sz w:val="24"/>
                <w:szCs w:val="24"/>
              </w:rPr>
            </w:pPr>
            <w:r w:rsidRPr="00FB66D6">
              <w:rPr>
                <w:rFonts w:ascii="Times New Roman" w:hAnsi="Times New Roman"/>
                <w:b/>
                <w:bCs/>
                <w:sz w:val="24"/>
                <w:szCs w:val="24"/>
              </w:rPr>
              <w:t>Начало триместра</w:t>
            </w:r>
          </w:p>
          <w:p w:rsidR="00AD2CED" w:rsidRPr="00FB66D6" w:rsidRDefault="00AD2CED" w:rsidP="00FB66D6">
            <w:pPr>
              <w:spacing w:after="0" w:line="240" w:lineRule="auto"/>
              <w:rPr>
                <w:rFonts w:ascii="Times New Roman" w:hAnsi="Times New Roman"/>
                <w:b/>
                <w:bCs/>
                <w:sz w:val="24"/>
                <w:szCs w:val="24"/>
              </w:rPr>
            </w:pPr>
            <w:r w:rsidRPr="00FB66D6">
              <w:rPr>
                <w:rFonts w:ascii="Times New Roman" w:hAnsi="Times New Roman"/>
                <w:b/>
                <w:bCs/>
                <w:sz w:val="24"/>
                <w:szCs w:val="24"/>
              </w:rPr>
              <w:t>(полугодия)</w:t>
            </w:r>
          </w:p>
        </w:tc>
        <w:tc>
          <w:tcPr>
            <w:tcW w:w="2127"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Окончание триместра</w:t>
            </w:r>
          </w:p>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(полугодия)</w:t>
            </w:r>
          </w:p>
        </w:tc>
      </w:tr>
      <w:tr w:rsidR="00AD2CED" w:rsidRPr="00FB66D6" w:rsidTr="00AD2CED">
        <w:tc>
          <w:tcPr>
            <w:tcW w:w="1985" w:type="dxa"/>
            <w:vMerge w:val="restart"/>
            <w:tcBorders>
              <w:top w:val="single" w:sz="4" w:space="0" w:color="000000"/>
              <w:left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1-9</w:t>
            </w:r>
          </w:p>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классы</w:t>
            </w:r>
          </w:p>
        </w:tc>
        <w:tc>
          <w:tcPr>
            <w:tcW w:w="1985"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1 триместр</w:t>
            </w:r>
          </w:p>
        </w:tc>
        <w:tc>
          <w:tcPr>
            <w:tcW w:w="2086"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01.09.2016</w:t>
            </w:r>
          </w:p>
        </w:tc>
        <w:tc>
          <w:tcPr>
            <w:tcW w:w="2127"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30.11.2016</w:t>
            </w:r>
          </w:p>
        </w:tc>
      </w:tr>
      <w:tr w:rsidR="00AD2CED" w:rsidRPr="00FB66D6" w:rsidTr="00AD2CED">
        <w:tc>
          <w:tcPr>
            <w:tcW w:w="1985" w:type="dxa"/>
            <w:vMerge/>
            <w:tcBorders>
              <w:left w:val="single" w:sz="12" w:space="0" w:color="000000"/>
            </w:tcBorders>
          </w:tcPr>
          <w:p w:rsidR="00AD2CED" w:rsidRPr="00FB66D6" w:rsidRDefault="00AD2CED" w:rsidP="00FB66D6">
            <w:pPr>
              <w:spacing w:after="0" w:line="240" w:lineRule="auto"/>
              <w:rPr>
                <w:rFonts w:ascii="Times New Roman" w:hAnsi="Times New Roman"/>
                <w:bCs/>
                <w:sz w:val="24"/>
                <w:szCs w:val="24"/>
              </w:rPr>
            </w:pPr>
          </w:p>
        </w:tc>
        <w:tc>
          <w:tcPr>
            <w:tcW w:w="1985"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2 триместр</w:t>
            </w:r>
          </w:p>
        </w:tc>
        <w:tc>
          <w:tcPr>
            <w:tcW w:w="2086"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01.12.2016</w:t>
            </w:r>
          </w:p>
        </w:tc>
        <w:tc>
          <w:tcPr>
            <w:tcW w:w="2127"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28.02.2017</w:t>
            </w:r>
          </w:p>
        </w:tc>
      </w:tr>
      <w:tr w:rsidR="00AD2CED" w:rsidRPr="00FB66D6" w:rsidTr="00AD2CED">
        <w:tc>
          <w:tcPr>
            <w:tcW w:w="1985" w:type="dxa"/>
            <w:vMerge/>
            <w:tcBorders>
              <w:left w:val="single" w:sz="12" w:space="0" w:color="000000"/>
              <w:bottom w:val="single" w:sz="12" w:space="0" w:color="000000"/>
            </w:tcBorders>
          </w:tcPr>
          <w:p w:rsidR="00AD2CED" w:rsidRPr="00FB66D6" w:rsidRDefault="00AD2CED" w:rsidP="00FB66D6">
            <w:pPr>
              <w:spacing w:after="0" w:line="240" w:lineRule="auto"/>
              <w:rPr>
                <w:rFonts w:ascii="Times New Roman" w:hAnsi="Times New Roman"/>
                <w:bCs/>
                <w:sz w:val="24"/>
                <w:szCs w:val="24"/>
              </w:rPr>
            </w:pPr>
          </w:p>
        </w:tc>
        <w:tc>
          <w:tcPr>
            <w:tcW w:w="1985"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3 триместр</w:t>
            </w:r>
          </w:p>
        </w:tc>
        <w:tc>
          <w:tcPr>
            <w:tcW w:w="2086"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01.03.2017</w:t>
            </w:r>
          </w:p>
        </w:tc>
        <w:tc>
          <w:tcPr>
            <w:tcW w:w="2127" w:type="dxa"/>
            <w:tcBorders>
              <w:top w:val="single" w:sz="4" w:space="0" w:color="000000"/>
              <w:bottom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31.05.2017</w:t>
            </w:r>
          </w:p>
        </w:tc>
      </w:tr>
      <w:tr w:rsidR="00AD2CED" w:rsidRPr="00FB66D6" w:rsidTr="00AD2CED">
        <w:tc>
          <w:tcPr>
            <w:tcW w:w="1985" w:type="dxa"/>
            <w:vMerge w:val="restart"/>
            <w:tcBorders>
              <w:left w:val="single" w:sz="12" w:space="0" w:color="000000"/>
            </w:tcBorders>
          </w:tcPr>
          <w:p w:rsidR="00AD2CED" w:rsidRPr="00FB66D6" w:rsidRDefault="00AD2CED" w:rsidP="00FB66D6">
            <w:pPr>
              <w:spacing w:after="0" w:line="240" w:lineRule="auto"/>
              <w:ind w:left="357"/>
              <w:rPr>
                <w:rFonts w:ascii="Times New Roman" w:hAnsi="Times New Roman"/>
                <w:bCs/>
                <w:sz w:val="24"/>
                <w:szCs w:val="24"/>
              </w:rPr>
            </w:pPr>
            <w:r w:rsidRPr="00FB66D6">
              <w:rPr>
                <w:rFonts w:ascii="Times New Roman" w:hAnsi="Times New Roman"/>
                <w:bCs/>
                <w:sz w:val="24"/>
                <w:szCs w:val="24"/>
              </w:rPr>
              <w:t>10 классы</w:t>
            </w:r>
          </w:p>
        </w:tc>
        <w:tc>
          <w:tcPr>
            <w:tcW w:w="1985"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1 полугодие</w:t>
            </w:r>
          </w:p>
        </w:tc>
        <w:tc>
          <w:tcPr>
            <w:tcW w:w="2086"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01.09.2016</w:t>
            </w:r>
          </w:p>
        </w:tc>
        <w:tc>
          <w:tcPr>
            <w:tcW w:w="2127"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27.12.2016</w:t>
            </w:r>
          </w:p>
        </w:tc>
      </w:tr>
      <w:tr w:rsidR="00AD2CED" w:rsidRPr="00FB66D6" w:rsidTr="00AD2CED">
        <w:tc>
          <w:tcPr>
            <w:tcW w:w="1985" w:type="dxa"/>
            <w:vMerge/>
            <w:tcBorders>
              <w:left w:val="single" w:sz="12" w:space="0" w:color="000000"/>
              <w:bottom w:val="single" w:sz="4" w:space="0" w:color="auto"/>
            </w:tcBorders>
          </w:tcPr>
          <w:p w:rsidR="00AD2CED" w:rsidRPr="00FB66D6" w:rsidRDefault="00AD2CED" w:rsidP="00FB66D6">
            <w:pPr>
              <w:spacing w:after="0" w:line="240" w:lineRule="auto"/>
              <w:jc w:val="center"/>
              <w:rPr>
                <w:rFonts w:ascii="Times New Roman" w:hAnsi="Times New Roman"/>
                <w:bCs/>
                <w:sz w:val="24"/>
                <w:szCs w:val="24"/>
              </w:rPr>
            </w:pPr>
          </w:p>
        </w:tc>
        <w:tc>
          <w:tcPr>
            <w:tcW w:w="1985"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2 полугодие</w:t>
            </w:r>
          </w:p>
        </w:tc>
        <w:tc>
          <w:tcPr>
            <w:tcW w:w="2086"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11.01.2017</w:t>
            </w:r>
          </w:p>
        </w:tc>
        <w:tc>
          <w:tcPr>
            <w:tcW w:w="2127"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31.05.2017</w:t>
            </w:r>
          </w:p>
        </w:tc>
      </w:tr>
      <w:tr w:rsidR="00AD2CED" w:rsidRPr="00FB66D6" w:rsidTr="00AD2CED">
        <w:tc>
          <w:tcPr>
            <w:tcW w:w="1985" w:type="dxa"/>
            <w:vMerge w:val="restart"/>
            <w:tcBorders>
              <w:top w:val="single" w:sz="4" w:space="0" w:color="auto"/>
              <w:left w:val="single" w:sz="12" w:space="0" w:color="000000"/>
            </w:tcBorders>
          </w:tcPr>
          <w:p w:rsidR="00AD2CED" w:rsidRPr="00FB66D6" w:rsidRDefault="00AD2CED" w:rsidP="00FB66D6">
            <w:pPr>
              <w:spacing w:after="0" w:line="240" w:lineRule="auto"/>
              <w:jc w:val="center"/>
              <w:rPr>
                <w:rFonts w:ascii="Times New Roman" w:hAnsi="Times New Roman"/>
                <w:bCs/>
                <w:sz w:val="24"/>
                <w:szCs w:val="24"/>
              </w:rPr>
            </w:pPr>
          </w:p>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11 классы</w:t>
            </w:r>
          </w:p>
        </w:tc>
        <w:tc>
          <w:tcPr>
            <w:tcW w:w="1985"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1 полугодие</w:t>
            </w:r>
          </w:p>
        </w:tc>
        <w:tc>
          <w:tcPr>
            <w:tcW w:w="2086"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01.09.2016</w:t>
            </w:r>
          </w:p>
        </w:tc>
        <w:tc>
          <w:tcPr>
            <w:tcW w:w="2127"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27.12.2016</w:t>
            </w:r>
          </w:p>
        </w:tc>
      </w:tr>
      <w:tr w:rsidR="00AD2CED" w:rsidRPr="00FB66D6" w:rsidTr="00AD2CED">
        <w:tc>
          <w:tcPr>
            <w:tcW w:w="1985" w:type="dxa"/>
            <w:vMerge/>
            <w:tcBorders>
              <w:left w:val="single" w:sz="12" w:space="0" w:color="000000"/>
              <w:bottom w:val="single" w:sz="4" w:space="0" w:color="auto"/>
            </w:tcBorders>
          </w:tcPr>
          <w:p w:rsidR="00AD2CED" w:rsidRPr="00FB66D6" w:rsidRDefault="00AD2CED" w:rsidP="00FB66D6">
            <w:pPr>
              <w:spacing w:after="0" w:line="240" w:lineRule="auto"/>
              <w:jc w:val="center"/>
              <w:rPr>
                <w:rFonts w:ascii="Times New Roman" w:hAnsi="Times New Roman"/>
                <w:bCs/>
                <w:sz w:val="24"/>
                <w:szCs w:val="24"/>
              </w:rPr>
            </w:pPr>
          </w:p>
        </w:tc>
        <w:tc>
          <w:tcPr>
            <w:tcW w:w="1985"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2 полугодие</w:t>
            </w:r>
          </w:p>
        </w:tc>
        <w:tc>
          <w:tcPr>
            <w:tcW w:w="2086"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11.01.2017</w:t>
            </w:r>
          </w:p>
        </w:tc>
        <w:tc>
          <w:tcPr>
            <w:tcW w:w="2127" w:type="dxa"/>
          </w:tcPr>
          <w:p w:rsidR="00AD2CED" w:rsidRPr="00FB66D6" w:rsidRDefault="00AD2CED" w:rsidP="00FB66D6">
            <w:pPr>
              <w:spacing w:after="0" w:line="240" w:lineRule="auto"/>
              <w:jc w:val="center"/>
              <w:rPr>
                <w:rFonts w:ascii="Times New Roman" w:hAnsi="Times New Roman"/>
                <w:bCs/>
                <w:sz w:val="24"/>
                <w:szCs w:val="24"/>
              </w:rPr>
            </w:pPr>
            <w:r w:rsidRPr="00FB66D6">
              <w:rPr>
                <w:rFonts w:ascii="Times New Roman" w:hAnsi="Times New Roman"/>
                <w:bCs/>
                <w:sz w:val="24"/>
                <w:szCs w:val="24"/>
              </w:rPr>
              <w:t>25.05.2017</w:t>
            </w:r>
          </w:p>
        </w:tc>
      </w:tr>
    </w:tbl>
    <w:p w:rsidR="00AD2CED" w:rsidRPr="00FB66D6" w:rsidRDefault="00AD2CED" w:rsidP="00FB66D6">
      <w:pPr>
        <w:pStyle w:val="Default"/>
        <w:ind w:left="502"/>
      </w:pPr>
    </w:p>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5.Сроки и продолжительность каникул:</w:t>
      </w:r>
    </w:p>
    <w:p w:rsidR="00AD2CED" w:rsidRPr="00FB66D6" w:rsidRDefault="00AD2CED" w:rsidP="00FB66D6">
      <w:pPr>
        <w:autoSpaceDE w:val="0"/>
        <w:autoSpaceDN w:val="0"/>
        <w:adjustRightInd w:val="0"/>
        <w:spacing w:after="0" w:line="240" w:lineRule="auto"/>
        <w:rPr>
          <w:rFonts w:ascii="Times New Roman" w:hAnsi="Times New Roman"/>
          <w:sz w:val="24"/>
          <w:szCs w:val="24"/>
          <w:u w:val="single"/>
        </w:rPr>
      </w:pPr>
      <w:r w:rsidRPr="00FB66D6">
        <w:rPr>
          <w:rFonts w:ascii="Times New Roman" w:hAnsi="Times New Roman"/>
          <w:sz w:val="24"/>
          <w:szCs w:val="24"/>
          <w:u w:val="single"/>
        </w:rPr>
        <w:t xml:space="preserve">Осенние каникулы: </w:t>
      </w:r>
    </w:p>
    <w:p w:rsidR="00AD2CED" w:rsidRPr="00FB66D6" w:rsidRDefault="00AD2CED" w:rsidP="00FB66D6">
      <w:pPr>
        <w:autoSpaceDE w:val="0"/>
        <w:autoSpaceDN w:val="0"/>
        <w:adjustRightInd w:val="0"/>
        <w:spacing w:after="0" w:line="240" w:lineRule="auto"/>
        <w:rPr>
          <w:rFonts w:ascii="Times New Roman" w:hAnsi="Times New Roman"/>
          <w:sz w:val="24"/>
          <w:szCs w:val="24"/>
        </w:rPr>
      </w:pPr>
      <w:r w:rsidRPr="00FB66D6">
        <w:rPr>
          <w:rFonts w:ascii="Times New Roman" w:hAnsi="Times New Roman"/>
          <w:sz w:val="24"/>
          <w:szCs w:val="24"/>
        </w:rPr>
        <w:t xml:space="preserve">с 31.10.16 по 06.11.16 г. (7 дней) </w:t>
      </w:r>
    </w:p>
    <w:p w:rsidR="00AD2CED" w:rsidRPr="00FB66D6" w:rsidRDefault="00AD2CED" w:rsidP="00FB66D6">
      <w:pPr>
        <w:autoSpaceDE w:val="0"/>
        <w:autoSpaceDN w:val="0"/>
        <w:adjustRightInd w:val="0"/>
        <w:spacing w:after="0" w:line="240" w:lineRule="auto"/>
        <w:rPr>
          <w:rFonts w:ascii="Times New Roman" w:hAnsi="Times New Roman"/>
          <w:sz w:val="24"/>
          <w:szCs w:val="24"/>
        </w:rPr>
      </w:pPr>
      <w:r w:rsidRPr="00FB66D6">
        <w:rPr>
          <w:rFonts w:ascii="Times New Roman" w:hAnsi="Times New Roman"/>
          <w:sz w:val="24"/>
          <w:szCs w:val="24"/>
        </w:rPr>
        <w:t xml:space="preserve">07.11.2016 г. - начало занятий </w:t>
      </w:r>
    </w:p>
    <w:p w:rsidR="00AD2CED" w:rsidRPr="00FB66D6" w:rsidRDefault="00AD2CED" w:rsidP="00FB66D6">
      <w:pPr>
        <w:autoSpaceDE w:val="0"/>
        <w:autoSpaceDN w:val="0"/>
        <w:adjustRightInd w:val="0"/>
        <w:spacing w:after="0" w:line="240" w:lineRule="auto"/>
        <w:rPr>
          <w:rFonts w:ascii="Times New Roman" w:hAnsi="Times New Roman"/>
          <w:sz w:val="24"/>
          <w:szCs w:val="24"/>
          <w:u w:val="single"/>
        </w:rPr>
      </w:pPr>
      <w:r w:rsidRPr="00FB66D6">
        <w:rPr>
          <w:rFonts w:ascii="Times New Roman" w:hAnsi="Times New Roman"/>
          <w:sz w:val="24"/>
          <w:szCs w:val="24"/>
          <w:u w:val="single"/>
        </w:rPr>
        <w:t xml:space="preserve">Зимние каникулы: </w:t>
      </w:r>
    </w:p>
    <w:p w:rsidR="00AD2CED" w:rsidRPr="00FB66D6" w:rsidRDefault="00AD2CED" w:rsidP="00FB66D6">
      <w:pPr>
        <w:autoSpaceDE w:val="0"/>
        <w:autoSpaceDN w:val="0"/>
        <w:adjustRightInd w:val="0"/>
        <w:spacing w:after="0" w:line="240" w:lineRule="auto"/>
        <w:rPr>
          <w:rFonts w:ascii="Times New Roman" w:hAnsi="Times New Roman"/>
          <w:sz w:val="24"/>
          <w:szCs w:val="24"/>
        </w:rPr>
      </w:pPr>
      <w:r w:rsidRPr="00FB66D6">
        <w:rPr>
          <w:rFonts w:ascii="Times New Roman" w:hAnsi="Times New Roman"/>
          <w:sz w:val="24"/>
          <w:szCs w:val="24"/>
        </w:rPr>
        <w:t xml:space="preserve">с 28.12.2016 г.  по 10.01.2017 г. (14 дней) </w:t>
      </w:r>
    </w:p>
    <w:p w:rsidR="00AD2CED" w:rsidRPr="00FB66D6" w:rsidRDefault="00AD2CED" w:rsidP="00FB66D6">
      <w:pPr>
        <w:autoSpaceDE w:val="0"/>
        <w:autoSpaceDN w:val="0"/>
        <w:adjustRightInd w:val="0"/>
        <w:spacing w:after="0" w:line="240" w:lineRule="auto"/>
        <w:rPr>
          <w:rFonts w:ascii="Times New Roman" w:hAnsi="Times New Roman"/>
          <w:sz w:val="24"/>
          <w:szCs w:val="24"/>
        </w:rPr>
      </w:pPr>
      <w:r w:rsidRPr="00FB66D6">
        <w:rPr>
          <w:rFonts w:ascii="Times New Roman" w:hAnsi="Times New Roman"/>
          <w:sz w:val="24"/>
          <w:szCs w:val="24"/>
        </w:rPr>
        <w:t xml:space="preserve">11.01.2017 г. – начало занятий </w:t>
      </w:r>
    </w:p>
    <w:p w:rsidR="00AD2CED" w:rsidRPr="00FB66D6" w:rsidRDefault="00AD2CED" w:rsidP="00FB66D6">
      <w:pPr>
        <w:autoSpaceDE w:val="0"/>
        <w:autoSpaceDN w:val="0"/>
        <w:adjustRightInd w:val="0"/>
        <w:spacing w:after="0" w:line="240" w:lineRule="auto"/>
        <w:rPr>
          <w:rFonts w:ascii="Times New Roman" w:hAnsi="Times New Roman"/>
          <w:sz w:val="24"/>
          <w:szCs w:val="24"/>
          <w:u w:val="single"/>
        </w:rPr>
      </w:pPr>
      <w:r w:rsidRPr="00FB66D6">
        <w:rPr>
          <w:rFonts w:ascii="Times New Roman" w:hAnsi="Times New Roman"/>
          <w:sz w:val="24"/>
          <w:szCs w:val="24"/>
          <w:u w:val="single"/>
        </w:rPr>
        <w:t xml:space="preserve">Дополнительные каникулы для обучающихся 1-х классов: </w:t>
      </w:r>
    </w:p>
    <w:p w:rsidR="00AD2CED" w:rsidRPr="00FB66D6" w:rsidRDefault="00AD2CED" w:rsidP="00FB66D6">
      <w:pPr>
        <w:autoSpaceDE w:val="0"/>
        <w:autoSpaceDN w:val="0"/>
        <w:adjustRightInd w:val="0"/>
        <w:spacing w:after="0" w:line="240" w:lineRule="auto"/>
        <w:rPr>
          <w:rFonts w:ascii="Times New Roman" w:hAnsi="Times New Roman"/>
          <w:sz w:val="24"/>
          <w:szCs w:val="24"/>
        </w:rPr>
      </w:pPr>
      <w:r w:rsidRPr="00FB66D6">
        <w:rPr>
          <w:rFonts w:ascii="Times New Roman" w:hAnsi="Times New Roman"/>
          <w:sz w:val="24"/>
          <w:szCs w:val="24"/>
        </w:rPr>
        <w:t xml:space="preserve">с 20.02.2017 г. по 26.02.2017 г. (7 дней) </w:t>
      </w:r>
    </w:p>
    <w:p w:rsidR="00AD2CED" w:rsidRPr="00FB66D6" w:rsidRDefault="00AD2CED" w:rsidP="00FB66D6">
      <w:pPr>
        <w:autoSpaceDE w:val="0"/>
        <w:autoSpaceDN w:val="0"/>
        <w:adjustRightInd w:val="0"/>
        <w:spacing w:after="0" w:line="240" w:lineRule="auto"/>
        <w:rPr>
          <w:rFonts w:ascii="Times New Roman" w:hAnsi="Times New Roman"/>
          <w:sz w:val="24"/>
          <w:szCs w:val="24"/>
          <w:u w:val="single"/>
        </w:rPr>
      </w:pPr>
      <w:r w:rsidRPr="00FB66D6">
        <w:rPr>
          <w:rFonts w:ascii="Times New Roman" w:hAnsi="Times New Roman"/>
          <w:sz w:val="24"/>
          <w:szCs w:val="24"/>
          <w:u w:val="single"/>
        </w:rPr>
        <w:t xml:space="preserve">Весенние каникулы: </w:t>
      </w:r>
    </w:p>
    <w:p w:rsidR="00AD2CED" w:rsidRPr="00FB66D6" w:rsidRDefault="00AD2CED" w:rsidP="00FB66D6">
      <w:pPr>
        <w:autoSpaceDE w:val="0"/>
        <w:autoSpaceDN w:val="0"/>
        <w:adjustRightInd w:val="0"/>
        <w:spacing w:after="0" w:line="240" w:lineRule="auto"/>
        <w:rPr>
          <w:rFonts w:ascii="Times New Roman" w:hAnsi="Times New Roman"/>
          <w:sz w:val="24"/>
          <w:szCs w:val="24"/>
        </w:rPr>
      </w:pPr>
      <w:r w:rsidRPr="00FB66D6">
        <w:rPr>
          <w:rFonts w:ascii="Times New Roman" w:hAnsi="Times New Roman"/>
          <w:sz w:val="24"/>
          <w:szCs w:val="24"/>
        </w:rPr>
        <w:t xml:space="preserve">с 25.03.2017 г. по 02.04.2017 г. (9 дней) </w:t>
      </w:r>
    </w:p>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sz w:val="24"/>
          <w:szCs w:val="24"/>
        </w:rPr>
        <w:t>03.04.2016 – начало занятий</w:t>
      </w:r>
    </w:p>
    <w:p w:rsidR="00AD2CED" w:rsidRPr="00FB66D6" w:rsidRDefault="00AD2CED" w:rsidP="00FB66D6">
      <w:pPr>
        <w:pStyle w:val="a4"/>
        <w:spacing w:after="0" w:line="240" w:lineRule="auto"/>
        <w:ind w:left="502"/>
        <w:jc w:val="center"/>
        <w:rPr>
          <w:rFonts w:ascii="Times New Roman" w:hAnsi="Times New Roman"/>
          <w:b/>
          <w:sz w:val="24"/>
          <w:szCs w:val="24"/>
        </w:rPr>
      </w:pPr>
      <w:r w:rsidRPr="00FB66D6">
        <w:rPr>
          <w:rFonts w:ascii="Times New Roman" w:hAnsi="Times New Roman"/>
          <w:b/>
          <w:sz w:val="24"/>
          <w:szCs w:val="24"/>
        </w:rPr>
        <w:t>6. Режим работы образовательного учреждения:</w:t>
      </w:r>
    </w:p>
    <w:p w:rsidR="00AD2CED" w:rsidRPr="00FB66D6" w:rsidRDefault="00AD2CED" w:rsidP="00FB66D6">
      <w:pPr>
        <w:pStyle w:val="Default"/>
        <w:ind w:left="502"/>
        <w:jc w:val="both"/>
        <w:rPr>
          <w:color w:val="auto"/>
        </w:rPr>
      </w:pPr>
      <w:r w:rsidRPr="00FB66D6">
        <w:t xml:space="preserve"> </w:t>
      </w:r>
      <w:r w:rsidRPr="00FB66D6">
        <w:rPr>
          <w:color w:val="auto"/>
        </w:rPr>
        <w:t xml:space="preserve">Понедельник — пятница: с 7.30 до 21.00; </w:t>
      </w:r>
    </w:p>
    <w:p w:rsidR="00AD2CED" w:rsidRPr="00FB66D6" w:rsidRDefault="00AD2CED" w:rsidP="00FB66D6">
      <w:pPr>
        <w:pStyle w:val="a4"/>
        <w:spacing w:after="0" w:line="240" w:lineRule="auto"/>
        <w:ind w:left="502"/>
        <w:jc w:val="both"/>
        <w:rPr>
          <w:rFonts w:ascii="Times New Roman" w:hAnsi="Times New Roman"/>
          <w:b/>
          <w:sz w:val="24"/>
          <w:szCs w:val="24"/>
        </w:rPr>
      </w:pPr>
      <w:r w:rsidRPr="00FB66D6">
        <w:rPr>
          <w:rFonts w:ascii="Times New Roman" w:hAnsi="Times New Roman"/>
          <w:sz w:val="24"/>
          <w:szCs w:val="24"/>
        </w:rPr>
        <w:t>В воскресенье и в праздничные дни (установленные законодательством Российской Федерации) образовательное учреждение не работает. На период школьных каникул приказом директора устанавливается особый график работы МБОУ СОШ № 2.</w:t>
      </w:r>
    </w:p>
    <w:p w:rsidR="00AD2CED" w:rsidRPr="00FB66D6" w:rsidRDefault="00AD2CED" w:rsidP="00FB66D6">
      <w:pPr>
        <w:autoSpaceDE w:val="0"/>
        <w:autoSpaceDN w:val="0"/>
        <w:adjustRightInd w:val="0"/>
        <w:spacing w:after="0" w:line="240" w:lineRule="auto"/>
        <w:jc w:val="center"/>
        <w:rPr>
          <w:rFonts w:ascii="Times New Roman" w:hAnsi="Times New Roman"/>
          <w:b/>
          <w:color w:val="000000"/>
          <w:sz w:val="24"/>
          <w:szCs w:val="24"/>
        </w:rPr>
      </w:pPr>
      <w:r w:rsidRPr="00FB66D6">
        <w:rPr>
          <w:rFonts w:ascii="Times New Roman" w:hAnsi="Times New Roman"/>
          <w:b/>
          <w:color w:val="000000"/>
          <w:sz w:val="24"/>
          <w:szCs w:val="24"/>
        </w:rPr>
        <w:t>7.Продолжительность уроков:</w:t>
      </w:r>
    </w:p>
    <w:p w:rsidR="00AD2CED" w:rsidRPr="00FB66D6" w:rsidRDefault="00AD2CED" w:rsidP="00FB66D6">
      <w:pPr>
        <w:spacing w:after="0" w:line="240" w:lineRule="auto"/>
        <w:jc w:val="both"/>
        <w:rPr>
          <w:rFonts w:ascii="Times New Roman" w:hAnsi="Times New Roman"/>
          <w:color w:val="000000"/>
          <w:sz w:val="24"/>
          <w:szCs w:val="24"/>
        </w:rPr>
      </w:pPr>
      <w:r w:rsidRPr="00FB66D6">
        <w:rPr>
          <w:rFonts w:ascii="Times New Roman" w:hAnsi="Times New Roman"/>
          <w:color w:val="000000"/>
          <w:sz w:val="24"/>
          <w:szCs w:val="24"/>
        </w:rPr>
        <w:t>Продолжительность урока во 2-11 классах – 45 минут.</w:t>
      </w:r>
    </w:p>
    <w:p w:rsidR="00AD2CED" w:rsidRPr="00FB66D6" w:rsidRDefault="00AD2CED" w:rsidP="00FB66D6">
      <w:pPr>
        <w:spacing w:after="0" w:line="240" w:lineRule="auto"/>
        <w:ind w:firstLine="567"/>
        <w:jc w:val="center"/>
        <w:rPr>
          <w:rFonts w:ascii="Times New Roman" w:hAnsi="Times New Roman"/>
          <w:b/>
          <w:sz w:val="24"/>
          <w:szCs w:val="24"/>
        </w:rPr>
      </w:pPr>
      <w:r w:rsidRPr="00FB66D6">
        <w:rPr>
          <w:rFonts w:ascii="Times New Roman" w:hAnsi="Times New Roman"/>
          <w:b/>
          <w:sz w:val="24"/>
          <w:szCs w:val="24"/>
        </w:rPr>
        <w:t>Расписание звонков МБОУ СОШ № 2</w:t>
      </w:r>
    </w:p>
    <w:p w:rsidR="00AD2CED" w:rsidRPr="00FB66D6" w:rsidRDefault="00AD2CED" w:rsidP="00FB66D6">
      <w:pPr>
        <w:pStyle w:val="a4"/>
        <w:spacing w:after="0" w:line="240" w:lineRule="auto"/>
        <w:ind w:left="502"/>
        <w:jc w:val="both"/>
        <w:rPr>
          <w:rFonts w:ascii="Times New Roman" w:hAnsi="Times New Roman"/>
          <w:sz w:val="24"/>
          <w:szCs w:val="24"/>
        </w:rPr>
      </w:pPr>
      <w:r w:rsidRPr="00FB66D6">
        <w:rPr>
          <w:rFonts w:ascii="Times New Roman" w:hAnsi="Times New Roman"/>
          <w:sz w:val="24"/>
          <w:szCs w:val="24"/>
        </w:rPr>
        <w:t>2-</w:t>
      </w:r>
      <w:r w:rsidR="00C22285">
        <w:rPr>
          <w:rFonts w:ascii="Times New Roman" w:hAnsi="Times New Roman"/>
          <w:sz w:val="24"/>
          <w:szCs w:val="24"/>
        </w:rPr>
        <w:t>11</w:t>
      </w:r>
      <w:r w:rsidRPr="00FB66D6">
        <w:rPr>
          <w:rFonts w:ascii="Times New Roman" w:hAnsi="Times New Roman"/>
          <w:sz w:val="24"/>
          <w:szCs w:val="24"/>
        </w:rPr>
        <w:t xml:space="preserve"> классы</w:t>
      </w:r>
    </w:p>
    <w:tbl>
      <w:tblPr>
        <w:tblW w:w="4707" w:type="dxa"/>
        <w:tblBorders>
          <w:top w:val="single" w:sz="8" w:space="0" w:color="8E736A"/>
          <w:left w:val="single" w:sz="8" w:space="0" w:color="8E736A"/>
          <w:bottom w:val="single" w:sz="8" w:space="0" w:color="8E736A"/>
          <w:right w:val="single" w:sz="8" w:space="0" w:color="8E736A"/>
          <w:insideH w:val="single" w:sz="8" w:space="0" w:color="8E736A"/>
          <w:insideV w:val="single" w:sz="8" w:space="0" w:color="8E736A"/>
        </w:tblBorders>
        <w:tblLook w:val="04A0" w:firstRow="1" w:lastRow="0" w:firstColumn="1" w:lastColumn="0" w:noHBand="0" w:noVBand="1"/>
      </w:tblPr>
      <w:tblGrid>
        <w:gridCol w:w="1577"/>
        <w:gridCol w:w="3130"/>
      </w:tblGrid>
      <w:tr w:rsidR="00AD2CED" w:rsidRPr="00FB66D6" w:rsidTr="00AD2CED">
        <w:tc>
          <w:tcPr>
            <w:tcW w:w="1577"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Уроки</w:t>
            </w:r>
          </w:p>
        </w:tc>
        <w:tc>
          <w:tcPr>
            <w:tcW w:w="3130" w:type="dxa"/>
            <w:tcBorders>
              <w:top w:val="single" w:sz="4" w:space="0" w:color="auto"/>
              <w:left w:val="single" w:sz="4" w:space="0" w:color="auto"/>
              <w:bottom w:val="single" w:sz="4" w:space="0" w:color="auto"/>
              <w:right w:val="single" w:sz="4" w:space="0" w:color="auto"/>
            </w:tcBorders>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Понедельник-суббота</w:t>
            </w:r>
          </w:p>
        </w:tc>
      </w:tr>
      <w:tr w:rsidR="00AD2CED" w:rsidRPr="00FB66D6" w:rsidTr="00AD2CED">
        <w:tc>
          <w:tcPr>
            <w:tcW w:w="1577" w:type="dxa"/>
            <w:tcBorders>
              <w:top w:val="single" w:sz="4" w:space="0" w:color="auto"/>
              <w:left w:val="single" w:sz="8" w:space="0" w:color="8E736A"/>
              <w:bottom w:val="single" w:sz="8" w:space="0" w:color="8E736A"/>
              <w:right w:val="single" w:sz="8" w:space="0" w:color="8E736A"/>
            </w:tcBorders>
            <w:shd w:val="clear" w:color="auto" w:fill="auto"/>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1</w:t>
            </w:r>
          </w:p>
        </w:tc>
        <w:tc>
          <w:tcPr>
            <w:tcW w:w="3130" w:type="dxa"/>
            <w:tcBorders>
              <w:top w:val="single" w:sz="4" w:space="0" w:color="auto"/>
              <w:left w:val="single" w:sz="8" w:space="0" w:color="8E736A"/>
              <w:bottom w:val="single" w:sz="8" w:space="0" w:color="8E736A"/>
              <w:right w:val="single" w:sz="8" w:space="0" w:color="8E736A"/>
            </w:tcBorders>
            <w:shd w:val="clear" w:color="auto" w:fill="auto"/>
            <w:vAlign w:val="center"/>
          </w:tcPr>
          <w:p w:rsidR="00AD2CED" w:rsidRPr="00FB66D6" w:rsidRDefault="00AD2CED" w:rsidP="00FB66D6">
            <w:pPr>
              <w:spacing w:after="0" w:line="240" w:lineRule="auto"/>
              <w:jc w:val="center"/>
              <w:rPr>
                <w:rFonts w:ascii="Times New Roman" w:hAnsi="Times New Roman"/>
                <w:sz w:val="24"/>
                <w:szCs w:val="24"/>
              </w:rPr>
            </w:pPr>
            <w:r w:rsidRPr="00FB66D6">
              <w:rPr>
                <w:rFonts w:ascii="Times New Roman" w:hAnsi="Times New Roman"/>
                <w:sz w:val="24"/>
                <w:szCs w:val="24"/>
              </w:rPr>
              <w:t>08.30 – 09.15</w:t>
            </w:r>
          </w:p>
        </w:tc>
      </w:tr>
      <w:tr w:rsidR="00AD2CED" w:rsidRPr="00FB66D6" w:rsidTr="00AD2CED">
        <w:tc>
          <w:tcPr>
            <w:tcW w:w="1577" w:type="dxa"/>
            <w:tcBorders>
              <w:top w:val="single" w:sz="8" w:space="0" w:color="8E736A"/>
              <w:left w:val="single" w:sz="8" w:space="0" w:color="8E736A"/>
              <w:bottom w:val="single" w:sz="8" w:space="0" w:color="8E736A"/>
              <w:right w:val="single" w:sz="8" w:space="0" w:color="8E736A"/>
            </w:tcBorders>
            <w:shd w:val="clear" w:color="auto" w:fill="auto"/>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2</w:t>
            </w:r>
          </w:p>
        </w:tc>
        <w:tc>
          <w:tcPr>
            <w:tcW w:w="3130" w:type="dxa"/>
            <w:tcBorders>
              <w:top w:val="single" w:sz="8" w:space="0" w:color="8E736A"/>
              <w:left w:val="single" w:sz="8" w:space="0" w:color="8E736A"/>
              <w:bottom w:val="single" w:sz="8" w:space="0" w:color="8E736A"/>
              <w:right w:val="single" w:sz="8" w:space="0" w:color="8E736A"/>
            </w:tcBorders>
            <w:shd w:val="clear" w:color="auto" w:fill="auto"/>
            <w:vAlign w:val="center"/>
          </w:tcPr>
          <w:p w:rsidR="00AD2CED" w:rsidRPr="00FB66D6" w:rsidRDefault="00AD2CED" w:rsidP="00FB66D6">
            <w:pPr>
              <w:spacing w:after="0" w:line="240" w:lineRule="auto"/>
              <w:jc w:val="center"/>
              <w:rPr>
                <w:rFonts w:ascii="Times New Roman" w:hAnsi="Times New Roman"/>
                <w:sz w:val="24"/>
                <w:szCs w:val="24"/>
              </w:rPr>
            </w:pPr>
            <w:r w:rsidRPr="00FB66D6">
              <w:rPr>
                <w:rFonts w:ascii="Times New Roman" w:hAnsi="Times New Roman"/>
                <w:sz w:val="24"/>
                <w:szCs w:val="24"/>
              </w:rPr>
              <w:t>09.30 – 10.15</w:t>
            </w:r>
          </w:p>
        </w:tc>
      </w:tr>
      <w:tr w:rsidR="00AD2CED" w:rsidRPr="00FB66D6" w:rsidTr="00AD2CED">
        <w:tc>
          <w:tcPr>
            <w:tcW w:w="1577" w:type="dxa"/>
            <w:tcBorders>
              <w:top w:val="single" w:sz="8" w:space="0" w:color="8E736A"/>
              <w:left w:val="single" w:sz="8" w:space="0" w:color="8E736A"/>
              <w:bottom w:val="single" w:sz="8" w:space="0" w:color="8E736A"/>
              <w:right w:val="single" w:sz="8" w:space="0" w:color="8E736A"/>
            </w:tcBorders>
            <w:shd w:val="clear" w:color="auto" w:fill="auto"/>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3</w:t>
            </w:r>
          </w:p>
        </w:tc>
        <w:tc>
          <w:tcPr>
            <w:tcW w:w="3130" w:type="dxa"/>
            <w:tcBorders>
              <w:top w:val="single" w:sz="8" w:space="0" w:color="8E736A"/>
              <w:left w:val="single" w:sz="8" w:space="0" w:color="8E736A"/>
              <w:bottom w:val="single" w:sz="8" w:space="0" w:color="8E736A"/>
              <w:right w:val="single" w:sz="8" w:space="0" w:color="8E736A"/>
            </w:tcBorders>
            <w:shd w:val="clear" w:color="auto" w:fill="auto"/>
            <w:vAlign w:val="center"/>
          </w:tcPr>
          <w:p w:rsidR="00AD2CED" w:rsidRPr="00FB66D6" w:rsidRDefault="00AD2CED" w:rsidP="00FB66D6">
            <w:pPr>
              <w:spacing w:after="0" w:line="240" w:lineRule="auto"/>
              <w:jc w:val="center"/>
              <w:rPr>
                <w:rFonts w:ascii="Times New Roman" w:hAnsi="Times New Roman"/>
                <w:sz w:val="24"/>
                <w:szCs w:val="24"/>
              </w:rPr>
            </w:pPr>
            <w:r w:rsidRPr="00FB66D6">
              <w:rPr>
                <w:rFonts w:ascii="Times New Roman" w:hAnsi="Times New Roman"/>
                <w:sz w:val="24"/>
                <w:szCs w:val="24"/>
              </w:rPr>
              <w:t>10.35 – 11.20</w:t>
            </w:r>
          </w:p>
        </w:tc>
      </w:tr>
      <w:tr w:rsidR="00AD2CED" w:rsidRPr="00FB66D6" w:rsidTr="00AD2CED">
        <w:tc>
          <w:tcPr>
            <w:tcW w:w="1577" w:type="dxa"/>
            <w:tcBorders>
              <w:top w:val="single" w:sz="8" w:space="0" w:color="8E736A"/>
              <w:left w:val="single" w:sz="8" w:space="0" w:color="8E736A"/>
              <w:bottom w:val="single" w:sz="8" w:space="0" w:color="8E736A"/>
              <w:right w:val="single" w:sz="8" w:space="0" w:color="8E736A"/>
            </w:tcBorders>
            <w:shd w:val="clear" w:color="auto" w:fill="auto"/>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4</w:t>
            </w:r>
          </w:p>
        </w:tc>
        <w:tc>
          <w:tcPr>
            <w:tcW w:w="3130" w:type="dxa"/>
            <w:tcBorders>
              <w:top w:val="single" w:sz="8" w:space="0" w:color="8E736A"/>
              <w:left w:val="single" w:sz="8" w:space="0" w:color="8E736A"/>
              <w:bottom w:val="single" w:sz="8" w:space="0" w:color="8E736A"/>
              <w:right w:val="single" w:sz="8" w:space="0" w:color="8E736A"/>
            </w:tcBorders>
            <w:shd w:val="clear" w:color="auto" w:fill="auto"/>
            <w:vAlign w:val="center"/>
          </w:tcPr>
          <w:p w:rsidR="00AD2CED" w:rsidRPr="00FB66D6" w:rsidRDefault="00AD2CED" w:rsidP="00FB66D6">
            <w:pPr>
              <w:spacing w:after="0" w:line="240" w:lineRule="auto"/>
              <w:jc w:val="center"/>
              <w:rPr>
                <w:rFonts w:ascii="Times New Roman" w:hAnsi="Times New Roman"/>
                <w:sz w:val="24"/>
                <w:szCs w:val="24"/>
              </w:rPr>
            </w:pPr>
            <w:r w:rsidRPr="00FB66D6">
              <w:rPr>
                <w:rFonts w:ascii="Times New Roman" w:hAnsi="Times New Roman"/>
                <w:sz w:val="24"/>
                <w:szCs w:val="24"/>
              </w:rPr>
              <w:t>11.40 – 12.25</w:t>
            </w:r>
          </w:p>
        </w:tc>
      </w:tr>
      <w:tr w:rsidR="00AD2CED" w:rsidRPr="00FB66D6" w:rsidTr="00AD2CED">
        <w:tc>
          <w:tcPr>
            <w:tcW w:w="1577" w:type="dxa"/>
            <w:tcBorders>
              <w:top w:val="single" w:sz="8" w:space="0" w:color="8E736A"/>
              <w:left w:val="single" w:sz="8" w:space="0" w:color="8E736A"/>
              <w:bottom w:val="single" w:sz="8" w:space="0" w:color="8E736A"/>
              <w:right w:val="single" w:sz="8" w:space="0" w:color="8E736A"/>
            </w:tcBorders>
            <w:shd w:val="clear" w:color="auto" w:fill="auto"/>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5</w:t>
            </w:r>
          </w:p>
        </w:tc>
        <w:tc>
          <w:tcPr>
            <w:tcW w:w="3130" w:type="dxa"/>
            <w:tcBorders>
              <w:top w:val="single" w:sz="8" w:space="0" w:color="8E736A"/>
              <w:left w:val="single" w:sz="8" w:space="0" w:color="8E736A"/>
              <w:bottom w:val="single" w:sz="8" w:space="0" w:color="8E736A"/>
              <w:right w:val="single" w:sz="8" w:space="0" w:color="8E736A"/>
            </w:tcBorders>
            <w:shd w:val="clear" w:color="auto" w:fill="auto"/>
            <w:vAlign w:val="center"/>
          </w:tcPr>
          <w:p w:rsidR="00AD2CED" w:rsidRPr="00FB66D6" w:rsidRDefault="00AD2CED" w:rsidP="00FB66D6">
            <w:pPr>
              <w:spacing w:after="0" w:line="240" w:lineRule="auto"/>
              <w:jc w:val="center"/>
              <w:rPr>
                <w:rFonts w:ascii="Times New Roman" w:hAnsi="Times New Roman"/>
                <w:sz w:val="24"/>
                <w:szCs w:val="24"/>
              </w:rPr>
            </w:pPr>
            <w:r w:rsidRPr="00FB66D6">
              <w:rPr>
                <w:rFonts w:ascii="Times New Roman" w:hAnsi="Times New Roman"/>
                <w:sz w:val="24"/>
                <w:szCs w:val="24"/>
              </w:rPr>
              <w:t>12.40 – 13.25</w:t>
            </w:r>
          </w:p>
        </w:tc>
      </w:tr>
      <w:tr w:rsidR="00AD2CED" w:rsidRPr="00FB66D6" w:rsidTr="00AD2CED">
        <w:tc>
          <w:tcPr>
            <w:tcW w:w="1577" w:type="dxa"/>
            <w:tcBorders>
              <w:top w:val="single" w:sz="8" w:space="0" w:color="8E736A"/>
              <w:left w:val="single" w:sz="8" w:space="0" w:color="8E736A"/>
              <w:bottom w:val="single" w:sz="8" w:space="0" w:color="8E736A"/>
              <w:right w:val="single" w:sz="8" w:space="0" w:color="8E736A"/>
            </w:tcBorders>
            <w:shd w:val="clear" w:color="auto" w:fill="auto"/>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6</w:t>
            </w:r>
          </w:p>
        </w:tc>
        <w:tc>
          <w:tcPr>
            <w:tcW w:w="3130" w:type="dxa"/>
            <w:tcBorders>
              <w:top w:val="single" w:sz="8" w:space="0" w:color="8E736A"/>
              <w:left w:val="single" w:sz="8" w:space="0" w:color="8E736A"/>
              <w:bottom w:val="single" w:sz="8" w:space="0" w:color="8E736A"/>
              <w:right w:val="single" w:sz="8" w:space="0" w:color="8E736A"/>
            </w:tcBorders>
            <w:shd w:val="clear" w:color="auto" w:fill="auto"/>
            <w:vAlign w:val="center"/>
          </w:tcPr>
          <w:p w:rsidR="00AD2CED" w:rsidRPr="00FB66D6" w:rsidRDefault="00AD2CED" w:rsidP="00FB66D6">
            <w:pPr>
              <w:spacing w:after="0" w:line="240" w:lineRule="auto"/>
              <w:jc w:val="center"/>
              <w:rPr>
                <w:rFonts w:ascii="Times New Roman" w:hAnsi="Times New Roman"/>
                <w:sz w:val="24"/>
                <w:szCs w:val="24"/>
              </w:rPr>
            </w:pPr>
            <w:r w:rsidRPr="00FB66D6">
              <w:rPr>
                <w:rFonts w:ascii="Times New Roman" w:hAnsi="Times New Roman"/>
                <w:sz w:val="24"/>
                <w:szCs w:val="24"/>
              </w:rPr>
              <w:t>13.35 – 14.20</w:t>
            </w:r>
          </w:p>
        </w:tc>
      </w:tr>
      <w:tr w:rsidR="00AD2CED" w:rsidRPr="00FB66D6" w:rsidTr="00AD2CED">
        <w:tc>
          <w:tcPr>
            <w:tcW w:w="1577" w:type="dxa"/>
            <w:tcBorders>
              <w:top w:val="single" w:sz="8" w:space="0" w:color="8E736A"/>
              <w:left w:val="single" w:sz="8" w:space="0" w:color="8E736A"/>
              <w:bottom w:val="single" w:sz="8" w:space="0" w:color="8E736A"/>
              <w:right w:val="single" w:sz="8" w:space="0" w:color="8E736A"/>
            </w:tcBorders>
            <w:shd w:val="clear" w:color="auto" w:fill="auto"/>
          </w:tcPr>
          <w:p w:rsidR="00AD2CED" w:rsidRPr="00FB66D6" w:rsidRDefault="00AD2CED" w:rsidP="00FB66D6">
            <w:pPr>
              <w:spacing w:after="0" w:line="240" w:lineRule="auto"/>
              <w:jc w:val="center"/>
              <w:rPr>
                <w:rFonts w:ascii="Times New Roman" w:hAnsi="Times New Roman"/>
                <w:b/>
                <w:bCs/>
                <w:sz w:val="24"/>
                <w:szCs w:val="24"/>
              </w:rPr>
            </w:pPr>
            <w:r w:rsidRPr="00FB66D6">
              <w:rPr>
                <w:rFonts w:ascii="Times New Roman" w:hAnsi="Times New Roman"/>
                <w:b/>
                <w:bCs/>
                <w:sz w:val="24"/>
                <w:szCs w:val="24"/>
              </w:rPr>
              <w:t>7</w:t>
            </w:r>
          </w:p>
        </w:tc>
        <w:tc>
          <w:tcPr>
            <w:tcW w:w="3130" w:type="dxa"/>
            <w:tcBorders>
              <w:top w:val="single" w:sz="8" w:space="0" w:color="8E736A"/>
              <w:left w:val="single" w:sz="8" w:space="0" w:color="8E736A"/>
              <w:bottom w:val="single" w:sz="8" w:space="0" w:color="8E736A"/>
              <w:right w:val="single" w:sz="8" w:space="0" w:color="8E736A"/>
            </w:tcBorders>
            <w:shd w:val="clear" w:color="auto" w:fill="auto"/>
            <w:vAlign w:val="center"/>
          </w:tcPr>
          <w:p w:rsidR="00AD2CED" w:rsidRPr="00FB66D6" w:rsidRDefault="00AD2CED" w:rsidP="00FB66D6">
            <w:pPr>
              <w:spacing w:after="0" w:line="240" w:lineRule="auto"/>
              <w:jc w:val="center"/>
              <w:rPr>
                <w:rFonts w:ascii="Times New Roman" w:hAnsi="Times New Roman"/>
                <w:sz w:val="24"/>
                <w:szCs w:val="24"/>
              </w:rPr>
            </w:pPr>
            <w:r w:rsidRPr="00FB66D6">
              <w:rPr>
                <w:rFonts w:ascii="Times New Roman" w:hAnsi="Times New Roman"/>
                <w:sz w:val="24"/>
                <w:szCs w:val="24"/>
              </w:rPr>
              <w:t>14.30 - 15.15</w:t>
            </w:r>
          </w:p>
        </w:tc>
      </w:tr>
    </w:tbl>
    <w:p w:rsidR="00AD2CED" w:rsidRPr="00FB66D6" w:rsidRDefault="00AD2CED" w:rsidP="00FB66D6">
      <w:pPr>
        <w:spacing w:after="0" w:line="240" w:lineRule="auto"/>
        <w:ind w:firstLine="540"/>
        <w:jc w:val="center"/>
        <w:rPr>
          <w:rFonts w:ascii="Times New Roman" w:hAnsi="Times New Roman"/>
          <w:b/>
          <w:sz w:val="24"/>
          <w:szCs w:val="24"/>
          <w:u w:val="single"/>
        </w:rPr>
      </w:pPr>
      <w:r w:rsidRPr="00FB66D6">
        <w:rPr>
          <w:rFonts w:ascii="Times New Roman" w:hAnsi="Times New Roman"/>
          <w:b/>
          <w:sz w:val="24"/>
          <w:szCs w:val="24"/>
          <w:u w:val="single"/>
        </w:rPr>
        <w:t>График питания в столовой</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292"/>
      </w:tblGrid>
      <w:tr w:rsidR="00AD2CED" w:rsidRPr="00FB66D6" w:rsidTr="00AD2CED">
        <w:trPr>
          <w:trHeight w:val="283"/>
        </w:trPr>
        <w:tc>
          <w:tcPr>
            <w:tcW w:w="2520"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После 1 урока</w:t>
            </w:r>
          </w:p>
        </w:tc>
        <w:tc>
          <w:tcPr>
            <w:tcW w:w="32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1абв</w:t>
            </w:r>
          </w:p>
        </w:tc>
      </w:tr>
      <w:tr w:rsidR="00AD2CED" w:rsidRPr="00FB66D6" w:rsidTr="00AD2CED">
        <w:trPr>
          <w:trHeight w:val="274"/>
        </w:trPr>
        <w:tc>
          <w:tcPr>
            <w:tcW w:w="2520"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После 2 урока</w:t>
            </w:r>
          </w:p>
        </w:tc>
        <w:tc>
          <w:tcPr>
            <w:tcW w:w="32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2абв,3абв, 4аб</w:t>
            </w:r>
          </w:p>
        </w:tc>
      </w:tr>
      <w:tr w:rsidR="00AD2CED" w:rsidRPr="00FB66D6" w:rsidTr="00AD2CED">
        <w:trPr>
          <w:trHeight w:val="264"/>
        </w:trPr>
        <w:tc>
          <w:tcPr>
            <w:tcW w:w="2520"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После 3 урока</w:t>
            </w:r>
          </w:p>
        </w:tc>
        <w:tc>
          <w:tcPr>
            <w:tcW w:w="32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5аб, 6аб, 7абв,</w:t>
            </w:r>
          </w:p>
        </w:tc>
      </w:tr>
      <w:tr w:rsidR="00AD2CED" w:rsidRPr="00FB66D6" w:rsidTr="00AD2CED">
        <w:trPr>
          <w:trHeight w:val="267"/>
        </w:trPr>
        <w:tc>
          <w:tcPr>
            <w:tcW w:w="2520"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После 4 урока</w:t>
            </w:r>
          </w:p>
        </w:tc>
        <w:tc>
          <w:tcPr>
            <w:tcW w:w="32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8абв ,9абв,10аб,11аб</w:t>
            </w:r>
          </w:p>
        </w:tc>
      </w:tr>
    </w:tbl>
    <w:p w:rsidR="00AD2CED" w:rsidRPr="00FB66D6" w:rsidRDefault="00AD2CED" w:rsidP="00FB66D6">
      <w:pPr>
        <w:pStyle w:val="a4"/>
        <w:spacing w:after="0" w:line="240" w:lineRule="auto"/>
        <w:ind w:left="502"/>
        <w:jc w:val="center"/>
        <w:rPr>
          <w:rFonts w:ascii="Times New Roman" w:hAnsi="Times New Roman"/>
          <w:b/>
          <w:bCs/>
          <w:sz w:val="24"/>
          <w:szCs w:val="24"/>
        </w:rPr>
      </w:pPr>
    </w:p>
    <w:p w:rsidR="00AD2CED" w:rsidRPr="00FB66D6" w:rsidRDefault="00AD2CED" w:rsidP="00FB66D6">
      <w:pPr>
        <w:pStyle w:val="a4"/>
        <w:spacing w:after="0" w:line="240" w:lineRule="auto"/>
        <w:ind w:left="502"/>
        <w:jc w:val="center"/>
        <w:rPr>
          <w:rFonts w:ascii="Times New Roman" w:hAnsi="Times New Roman"/>
          <w:b/>
          <w:bCs/>
          <w:sz w:val="24"/>
          <w:szCs w:val="24"/>
        </w:rPr>
      </w:pPr>
      <w:r w:rsidRPr="00FB66D6">
        <w:rPr>
          <w:rFonts w:ascii="Times New Roman" w:hAnsi="Times New Roman"/>
          <w:b/>
          <w:bCs/>
          <w:sz w:val="24"/>
          <w:szCs w:val="24"/>
        </w:rPr>
        <w:t>10.Расписание работы групп продленного дня:</w:t>
      </w:r>
    </w:p>
    <w:p w:rsidR="00AD2CED" w:rsidRPr="00FB66D6" w:rsidRDefault="00AD2CED" w:rsidP="00FB66D6">
      <w:pPr>
        <w:pStyle w:val="Default"/>
        <w:ind w:firstLine="502"/>
      </w:pPr>
      <w:r w:rsidRPr="00FB66D6">
        <w:t xml:space="preserve">В 2016/2017 учебном году открыто 3 группы продленного дня. </w:t>
      </w:r>
    </w:p>
    <w:p w:rsidR="00AD2CED" w:rsidRPr="00FB66D6" w:rsidRDefault="00AD2CED" w:rsidP="00FB66D6">
      <w:pPr>
        <w:pStyle w:val="Default"/>
      </w:pPr>
      <w:r w:rsidRPr="00FB66D6">
        <w:t xml:space="preserve">Режим работы ГПД: понедельник — пятница с 12.00. до 18.00 </w:t>
      </w:r>
    </w:p>
    <w:p w:rsidR="00AD2CED" w:rsidRPr="00FB66D6" w:rsidRDefault="00AD2CED" w:rsidP="00FB66D6">
      <w:pPr>
        <w:pStyle w:val="a4"/>
        <w:spacing w:after="0" w:line="240" w:lineRule="auto"/>
        <w:ind w:left="502"/>
        <w:jc w:val="center"/>
        <w:rPr>
          <w:rFonts w:ascii="Times New Roman" w:hAnsi="Times New Roman"/>
          <w:b/>
          <w:bCs/>
          <w:sz w:val="24"/>
          <w:szCs w:val="24"/>
        </w:rPr>
      </w:pPr>
      <w:r w:rsidRPr="00FB66D6">
        <w:rPr>
          <w:rFonts w:ascii="Times New Roman" w:hAnsi="Times New Roman"/>
          <w:b/>
          <w:bCs/>
          <w:sz w:val="24"/>
          <w:szCs w:val="24"/>
        </w:rPr>
        <w:t>11. Промежуточная аттестация учащихся.</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lastRenderedPageBreak/>
        <w:t xml:space="preserve">Промежуточная аттестация проводится по триместрам во 2 -9 классах и по полугодиям в 10-11 классах. Предусмотрен промежуточный контроль во 2- 10 классах в виде контрольных работ по итогам 1 полугодия и года без прекращения образовательного процесса в соответствии с локальным актом. </w:t>
      </w:r>
    </w:p>
    <w:p w:rsidR="00AD2CED" w:rsidRPr="00FB66D6" w:rsidRDefault="00AD2CED" w:rsidP="00FB66D6">
      <w:pPr>
        <w:pStyle w:val="Default"/>
        <w:jc w:val="center"/>
        <w:rPr>
          <w:b/>
          <w:bCs/>
        </w:rPr>
      </w:pPr>
      <w:r w:rsidRPr="00FB66D6">
        <w:rPr>
          <w:b/>
          <w:bCs/>
        </w:rPr>
        <w:t>12. Государственная итоговая аттестация</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Итоговая аттестация в 9,11 классах проводится соответственно срокам, установленным Министерством образования и науки Российской Федерации на данный учебный год.</w:t>
      </w:r>
    </w:p>
    <w:p w:rsidR="00500ED4" w:rsidRPr="00FB66D6" w:rsidRDefault="00500ED4" w:rsidP="00FB66D6">
      <w:pPr>
        <w:widowControl w:val="0"/>
        <w:tabs>
          <w:tab w:val="left" w:pos="142"/>
        </w:tabs>
        <w:autoSpaceDE w:val="0"/>
        <w:autoSpaceDN w:val="0"/>
        <w:adjustRightInd w:val="0"/>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4.3. План внеурочной деятельности</w:t>
      </w:r>
    </w:p>
    <w:p w:rsidR="00500ED4" w:rsidRPr="00FB66D6" w:rsidRDefault="00500ED4"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 Для реализации внеурочной деятельности на ступени основного общего образования отводится от 5 до 10 часов в неделю.</w:t>
      </w:r>
    </w:p>
    <w:p w:rsidR="00500ED4" w:rsidRPr="00FB66D6" w:rsidRDefault="00500ED4"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 xml:space="preserve">Внеурочная деятельность в V-VI классах направлена на социализацию обучающихся, интеграцию обучающихся в общество, развитие коммуникативных навыков, расширение кругозора, развитие познавательных интересов. </w:t>
      </w:r>
    </w:p>
    <w:p w:rsidR="00500ED4" w:rsidRPr="00FB66D6" w:rsidRDefault="00500ED4"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w:t>
      </w:r>
    </w:p>
    <w:p w:rsidR="00500ED4" w:rsidRPr="00FB66D6" w:rsidRDefault="00500ED4"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Содержание занятий в рамках внеурочной деятельности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w:t>
      </w:r>
    </w:p>
    <w:p w:rsidR="00500ED4" w:rsidRPr="00FB66D6" w:rsidRDefault="00500ED4"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 xml:space="preserve">Организационной моделью внеурочной деятельности образовательной организации является модель, представленная на основе оптимизации собственных образовательных ресурсов. </w:t>
      </w:r>
    </w:p>
    <w:p w:rsidR="00500ED4" w:rsidRPr="00FB66D6" w:rsidRDefault="00500ED4"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Реализация программ внеурочной деятельности проводится без балльного оценивания результатов освоения.</w:t>
      </w:r>
    </w:p>
    <w:p w:rsidR="00500ED4" w:rsidRPr="00FB66D6" w:rsidRDefault="00500ED4"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 xml:space="preserve">Занятия в рамках внеурочной деятельности начинаются не ранее чем через 45 минут после окончания уроков. </w:t>
      </w:r>
    </w:p>
    <w:p w:rsidR="00500ED4" w:rsidRPr="00FB66D6" w:rsidRDefault="00500ED4" w:rsidP="00FB66D6">
      <w:pPr>
        <w:autoSpaceDE w:val="0"/>
        <w:autoSpaceDN w:val="0"/>
        <w:adjustRightInd w:val="0"/>
        <w:spacing w:after="0" w:line="240" w:lineRule="auto"/>
        <w:jc w:val="both"/>
        <w:rPr>
          <w:rFonts w:ascii="Times New Roman" w:hAnsi="Times New Roman"/>
          <w:sz w:val="24"/>
          <w:szCs w:val="24"/>
        </w:rPr>
      </w:pPr>
      <w:r w:rsidRPr="00FB66D6">
        <w:rPr>
          <w:rFonts w:ascii="Times New Roman" w:hAnsi="Times New Roman"/>
          <w:bCs/>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r w:rsidRPr="00FB66D6">
        <w:rPr>
          <w:rFonts w:ascii="Times New Roman" w:hAnsi="Times New Roman"/>
          <w:sz w:val="24"/>
          <w:szCs w:val="24"/>
        </w:rPr>
        <w:t xml:space="preserve"> </w:t>
      </w:r>
    </w:p>
    <w:p w:rsidR="00500ED4" w:rsidRPr="00FB66D6" w:rsidRDefault="00500ED4" w:rsidP="00FB66D6">
      <w:pPr>
        <w:autoSpaceDE w:val="0"/>
        <w:autoSpaceDN w:val="0"/>
        <w:adjustRightInd w:val="0"/>
        <w:spacing w:after="0" w:line="240" w:lineRule="auto"/>
        <w:jc w:val="both"/>
        <w:rPr>
          <w:rFonts w:ascii="Times New Roman" w:hAnsi="Times New Roman"/>
          <w:bCs/>
          <w:sz w:val="24"/>
          <w:szCs w:val="24"/>
        </w:rPr>
      </w:pPr>
      <w:r w:rsidRPr="00FB66D6">
        <w:rPr>
          <w:rFonts w:ascii="Times New Roman" w:hAnsi="Times New Roman"/>
          <w:bCs/>
          <w:sz w:val="24"/>
          <w:szCs w:val="24"/>
        </w:rPr>
        <w:t>Образовательная организация самостоятельно разрабатывает и утверждает рабочие программы курсов внеурочной деятельности. Обязательной частью рабочей программы курса внеурочной деятельности является описание планируемых результатов освоения курса и форм их учета. Внеурочная деятельность организуется за счет государственного финансирования.</w:t>
      </w:r>
    </w:p>
    <w:p w:rsidR="00500ED4" w:rsidRPr="00FB66D6" w:rsidRDefault="00500ED4" w:rsidP="00FB66D6">
      <w:pPr>
        <w:pStyle w:val="ConsPlusNormal"/>
        <w:widowControl/>
        <w:tabs>
          <w:tab w:val="left" w:pos="993"/>
        </w:tabs>
        <w:ind w:firstLine="709"/>
        <w:jc w:val="both"/>
        <w:rPr>
          <w:rFonts w:ascii="Times New Roman" w:hAnsi="Times New Roman" w:cs="Times New Roman"/>
          <w:sz w:val="24"/>
          <w:szCs w:val="24"/>
        </w:rPr>
      </w:pPr>
      <w:r w:rsidRPr="00FB66D6">
        <w:rPr>
          <w:rFonts w:ascii="Times New Roman" w:hAnsi="Times New Roman" w:cs="Times New Roman"/>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 Содержание занятий в рамках внеурочной деятельности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Время, отведенное на внеурочную деятельность, не учитывается при определении максимально допустимой недельной нагрузки обучающихся.</w:t>
      </w:r>
      <w:r w:rsidRPr="00FB66D6">
        <w:rPr>
          <w:rFonts w:ascii="Times New Roman" w:hAnsi="Times New Roman" w:cs="Times New Roman"/>
          <w:b/>
          <w:sz w:val="24"/>
          <w:szCs w:val="24"/>
        </w:rPr>
        <w:t xml:space="preserve"> </w:t>
      </w:r>
      <w:r w:rsidRPr="00FB66D6">
        <w:rPr>
          <w:rFonts w:ascii="Times New Roman" w:hAnsi="Times New Roman" w:cs="Times New Roman"/>
          <w:sz w:val="24"/>
          <w:szCs w:val="24"/>
        </w:rPr>
        <w:t xml:space="preserve">Часы внеурочной деятельности спланированы с учетом запроса родителей и реализуются по выбору учащихся и родителей. </w:t>
      </w:r>
    </w:p>
    <w:p w:rsidR="00500ED4" w:rsidRPr="00FB66D6" w:rsidRDefault="00500ED4" w:rsidP="00FB66D6">
      <w:pPr>
        <w:pStyle w:val="ConsPlusNormal"/>
        <w:widowControl/>
        <w:tabs>
          <w:tab w:val="left" w:pos="993"/>
        </w:tabs>
        <w:ind w:firstLine="709"/>
        <w:jc w:val="both"/>
        <w:rPr>
          <w:rFonts w:ascii="Times New Roman" w:hAnsi="Times New Roman" w:cs="Times New Roman"/>
          <w:sz w:val="24"/>
          <w:szCs w:val="24"/>
        </w:rPr>
      </w:pPr>
      <w:r w:rsidRPr="00FB66D6">
        <w:rPr>
          <w:rFonts w:ascii="Times New Roman" w:hAnsi="Times New Roman" w:cs="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rsidR="00500ED4" w:rsidRPr="00FB66D6" w:rsidRDefault="00500ED4" w:rsidP="00FB66D6">
      <w:pPr>
        <w:spacing w:after="0" w:line="240" w:lineRule="auto"/>
        <w:jc w:val="both"/>
        <w:rPr>
          <w:rFonts w:ascii="Times New Roman" w:hAnsi="Times New Roman"/>
          <w:sz w:val="24"/>
          <w:szCs w:val="24"/>
        </w:rPr>
      </w:pPr>
    </w:p>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Учебный план  внеурочной деятельности обучающихся 5-6 классов</w:t>
      </w:r>
    </w:p>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(кружков, секций ) в МБОУ СОШ №2 на 2016-2017 уч. год</w:t>
      </w:r>
    </w:p>
    <w:tbl>
      <w:tblPr>
        <w:tblStyle w:val="af3"/>
        <w:tblW w:w="10632" w:type="dxa"/>
        <w:tblLook w:val="04A0" w:firstRow="1" w:lastRow="0" w:firstColumn="1" w:lastColumn="0" w:noHBand="0" w:noVBand="1"/>
      </w:tblPr>
      <w:tblGrid>
        <w:gridCol w:w="2352"/>
        <w:gridCol w:w="2783"/>
        <w:gridCol w:w="2236"/>
        <w:gridCol w:w="1276"/>
        <w:gridCol w:w="1985"/>
      </w:tblGrid>
      <w:tr w:rsidR="00500ED4" w:rsidRPr="00FB66D6" w:rsidTr="00BA2847">
        <w:tc>
          <w:tcPr>
            <w:tcW w:w="2352"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направления</w:t>
            </w: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развития личности</w:t>
            </w: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формы организации деятельности, дополнительные программы</w:t>
            </w:r>
          </w:p>
        </w:tc>
        <w:tc>
          <w:tcPr>
            <w:tcW w:w="223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за счёт</w:t>
            </w:r>
          </w:p>
        </w:tc>
        <w:tc>
          <w:tcPr>
            <w:tcW w:w="127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5</w:t>
            </w: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класс</w:t>
            </w:r>
          </w:p>
        </w:tc>
        <w:tc>
          <w:tcPr>
            <w:tcW w:w="1985"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6</w:t>
            </w: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класс</w:t>
            </w:r>
          </w:p>
        </w:tc>
      </w:tr>
      <w:tr w:rsidR="00500ED4" w:rsidRPr="00FB66D6" w:rsidTr="00BA2847">
        <w:tc>
          <w:tcPr>
            <w:tcW w:w="2352" w:type="dxa"/>
            <w:vMerge w:val="restart"/>
          </w:tcPr>
          <w:p w:rsidR="00500ED4" w:rsidRPr="00FB66D6" w:rsidRDefault="00500ED4" w:rsidP="000F4B1C">
            <w:pPr>
              <w:spacing w:after="0" w:line="240" w:lineRule="auto"/>
              <w:rPr>
                <w:rFonts w:ascii="Times New Roman" w:hAnsi="Times New Roman"/>
                <w:sz w:val="24"/>
                <w:szCs w:val="24"/>
              </w:rPr>
            </w:pPr>
            <w:r w:rsidRPr="00FB66D6">
              <w:rPr>
                <w:rFonts w:ascii="Times New Roman" w:hAnsi="Times New Roman"/>
                <w:b/>
                <w:sz w:val="24"/>
                <w:szCs w:val="24"/>
              </w:rPr>
              <w:t>Общеинтел</w:t>
            </w:r>
            <w:r w:rsidR="000F4B1C">
              <w:rPr>
                <w:rFonts w:ascii="Times New Roman" w:hAnsi="Times New Roman"/>
                <w:b/>
                <w:sz w:val="24"/>
                <w:szCs w:val="24"/>
              </w:rPr>
              <w:t>-</w:t>
            </w:r>
            <w:r w:rsidRPr="00FB66D6">
              <w:rPr>
                <w:rFonts w:ascii="Times New Roman" w:hAnsi="Times New Roman"/>
                <w:b/>
                <w:sz w:val="24"/>
                <w:szCs w:val="24"/>
              </w:rPr>
              <w:t>лектуальное</w:t>
            </w: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«Занимательная математика»,</w:t>
            </w: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«Мой компьютер»,</w:t>
            </w:r>
          </w:p>
          <w:p w:rsidR="00500ED4" w:rsidRPr="00FB66D6" w:rsidRDefault="00500ED4" w:rsidP="000F4B1C">
            <w:pPr>
              <w:spacing w:after="0" w:line="240" w:lineRule="auto"/>
              <w:jc w:val="center"/>
              <w:rPr>
                <w:rFonts w:ascii="Times New Roman" w:hAnsi="Times New Roman"/>
                <w:sz w:val="24"/>
                <w:szCs w:val="24"/>
              </w:rPr>
            </w:pPr>
            <w:r w:rsidRPr="00FB66D6">
              <w:rPr>
                <w:rFonts w:ascii="Times New Roman" w:hAnsi="Times New Roman"/>
                <w:sz w:val="24"/>
                <w:szCs w:val="24"/>
              </w:rPr>
              <w:t>«Смысловое чтение»</w:t>
            </w:r>
          </w:p>
        </w:tc>
        <w:tc>
          <w:tcPr>
            <w:tcW w:w="223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кружки</w:t>
            </w:r>
          </w:p>
          <w:p w:rsidR="00500ED4" w:rsidRPr="00FB66D6" w:rsidRDefault="00500ED4" w:rsidP="00FB66D6">
            <w:pPr>
              <w:spacing w:after="0" w:line="240" w:lineRule="auto"/>
              <w:jc w:val="center"/>
              <w:rPr>
                <w:rFonts w:ascii="Times New Roman" w:hAnsi="Times New Roman"/>
                <w:sz w:val="24"/>
                <w:szCs w:val="24"/>
              </w:rPr>
            </w:pP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кружки ГПД</w:t>
            </w:r>
          </w:p>
          <w:p w:rsidR="00500ED4" w:rsidRPr="00FB66D6" w:rsidRDefault="00500ED4" w:rsidP="000F4B1C">
            <w:pPr>
              <w:spacing w:after="0" w:line="240" w:lineRule="auto"/>
              <w:jc w:val="center"/>
              <w:rPr>
                <w:rFonts w:ascii="Times New Roman" w:hAnsi="Times New Roman"/>
                <w:sz w:val="24"/>
                <w:szCs w:val="24"/>
              </w:rPr>
            </w:pPr>
            <w:r w:rsidRPr="00FB66D6">
              <w:rPr>
                <w:rFonts w:ascii="Times New Roman" w:hAnsi="Times New Roman"/>
                <w:sz w:val="24"/>
                <w:szCs w:val="24"/>
              </w:rPr>
              <w:t>кружки</w:t>
            </w:r>
          </w:p>
        </w:tc>
        <w:tc>
          <w:tcPr>
            <w:tcW w:w="127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p w:rsidR="00500ED4" w:rsidRPr="00FB66D6" w:rsidRDefault="00500ED4" w:rsidP="00FB66D6">
            <w:pPr>
              <w:spacing w:after="0" w:line="240" w:lineRule="auto"/>
              <w:jc w:val="center"/>
              <w:rPr>
                <w:rFonts w:ascii="Times New Roman" w:hAnsi="Times New Roman"/>
                <w:sz w:val="24"/>
                <w:szCs w:val="24"/>
              </w:rPr>
            </w:pP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0,5</w:t>
            </w:r>
          </w:p>
        </w:tc>
        <w:tc>
          <w:tcPr>
            <w:tcW w:w="1985"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p w:rsidR="00500ED4" w:rsidRPr="00FB66D6" w:rsidRDefault="00500ED4" w:rsidP="00FB66D6">
            <w:pPr>
              <w:spacing w:after="0" w:line="240" w:lineRule="auto"/>
              <w:jc w:val="center"/>
              <w:rPr>
                <w:rFonts w:ascii="Times New Roman" w:hAnsi="Times New Roman"/>
                <w:sz w:val="24"/>
                <w:szCs w:val="24"/>
              </w:rPr>
            </w:pP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0,5</w:t>
            </w: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r>
      <w:tr w:rsidR="00500ED4" w:rsidRPr="00FB66D6" w:rsidTr="00BA2847">
        <w:tc>
          <w:tcPr>
            <w:tcW w:w="2352" w:type="dxa"/>
            <w:vMerge/>
          </w:tcPr>
          <w:p w:rsidR="00500ED4" w:rsidRPr="00FB66D6" w:rsidRDefault="00500ED4" w:rsidP="00FB66D6">
            <w:pPr>
              <w:spacing w:after="0" w:line="240" w:lineRule="auto"/>
              <w:jc w:val="center"/>
              <w:rPr>
                <w:rFonts w:ascii="Times New Roman" w:hAnsi="Times New Roman"/>
                <w:sz w:val="24"/>
                <w:szCs w:val="24"/>
              </w:rPr>
            </w:pP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Предметные олимпиады</w:t>
            </w:r>
          </w:p>
        </w:tc>
        <w:tc>
          <w:tcPr>
            <w:tcW w:w="2236" w:type="dxa"/>
          </w:tcPr>
          <w:p w:rsidR="00500ED4" w:rsidRPr="00FB66D6" w:rsidRDefault="000F4B1C" w:rsidP="000F4B1C">
            <w:pPr>
              <w:spacing w:after="0" w:line="240" w:lineRule="auto"/>
              <w:rPr>
                <w:rFonts w:ascii="Times New Roman" w:hAnsi="Times New Roman"/>
                <w:sz w:val="24"/>
                <w:szCs w:val="24"/>
              </w:rPr>
            </w:pPr>
            <w:r>
              <w:rPr>
                <w:rFonts w:ascii="Times New Roman" w:hAnsi="Times New Roman"/>
                <w:sz w:val="24"/>
                <w:szCs w:val="24"/>
              </w:rPr>
              <w:t>Проектно-исследов. д-ть</w:t>
            </w:r>
          </w:p>
        </w:tc>
        <w:tc>
          <w:tcPr>
            <w:tcW w:w="127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c>
          <w:tcPr>
            <w:tcW w:w="1985"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r>
      <w:tr w:rsidR="00500ED4" w:rsidRPr="00FB66D6" w:rsidTr="00BA2847">
        <w:tc>
          <w:tcPr>
            <w:tcW w:w="2352" w:type="dxa"/>
            <w:vMerge/>
          </w:tcPr>
          <w:p w:rsidR="00500ED4" w:rsidRPr="00FB66D6" w:rsidRDefault="00500ED4" w:rsidP="00FB66D6">
            <w:pPr>
              <w:spacing w:after="0" w:line="240" w:lineRule="auto"/>
              <w:jc w:val="center"/>
              <w:rPr>
                <w:rFonts w:ascii="Times New Roman" w:hAnsi="Times New Roman"/>
                <w:sz w:val="24"/>
                <w:szCs w:val="24"/>
              </w:rPr>
            </w:pP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Исследовательская деятельность</w:t>
            </w:r>
          </w:p>
        </w:tc>
        <w:tc>
          <w:tcPr>
            <w:tcW w:w="223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кружки</w:t>
            </w:r>
          </w:p>
        </w:tc>
        <w:tc>
          <w:tcPr>
            <w:tcW w:w="127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c>
          <w:tcPr>
            <w:tcW w:w="1985"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r>
      <w:tr w:rsidR="00500ED4" w:rsidRPr="00FB66D6" w:rsidTr="00BA2847">
        <w:tc>
          <w:tcPr>
            <w:tcW w:w="2352" w:type="dxa"/>
            <w:vMerge/>
          </w:tcPr>
          <w:p w:rsidR="00500ED4" w:rsidRPr="00FB66D6" w:rsidRDefault="00500ED4" w:rsidP="00FB66D6">
            <w:pPr>
              <w:spacing w:after="0" w:line="240" w:lineRule="auto"/>
              <w:jc w:val="center"/>
              <w:rPr>
                <w:rFonts w:ascii="Times New Roman" w:hAnsi="Times New Roman"/>
                <w:sz w:val="24"/>
                <w:szCs w:val="24"/>
              </w:rPr>
            </w:pPr>
          </w:p>
        </w:tc>
        <w:tc>
          <w:tcPr>
            <w:tcW w:w="2783"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итого по направлению</w:t>
            </w:r>
          </w:p>
        </w:tc>
        <w:tc>
          <w:tcPr>
            <w:tcW w:w="2236" w:type="dxa"/>
          </w:tcPr>
          <w:p w:rsidR="00500ED4" w:rsidRPr="00FB66D6" w:rsidRDefault="00500ED4" w:rsidP="00FB66D6">
            <w:pPr>
              <w:spacing w:after="0" w:line="240" w:lineRule="auto"/>
              <w:jc w:val="center"/>
              <w:rPr>
                <w:rFonts w:ascii="Times New Roman" w:hAnsi="Times New Roman"/>
                <w:sz w:val="24"/>
                <w:szCs w:val="24"/>
              </w:rPr>
            </w:pPr>
          </w:p>
        </w:tc>
        <w:tc>
          <w:tcPr>
            <w:tcW w:w="1276"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3,5</w:t>
            </w:r>
          </w:p>
        </w:tc>
        <w:tc>
          <w:tcPr>
            <w:tcW w:w="1985"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4,5</w:t>
            </w:r>
          </w:p>
        </w:tc>
      </w:tr>
      <w:tr w:rsidR="00500ED4" w:rsidRPr="00FB66D6" w:rsidTr="00BA2847">
        <w:tc>
          <w:tcPr>
            <w:tcW w:w="2352" w:type="dxa"/>
            <w:vMerge w:val="restart"/>
          </w:tcPr>
          <w:p w:rsidR="00500ED4" w:rsidRPr="00FB66D6" w:rsidRDefault="00500ED4" w:rsidP="000F4B1C">
            <w:pPr>
              <w:spacing w:after="0" w:line="240" w:lineRule="auto"/>
              <w:rPr>
                <w:rFonts w:ascii="Times New Roman" w:hAnsi="Times New Roman"/>
                <w:sz w:val="24"/>
                <w:szCs w:val="24"/>
              </w:rPr>
            </w:pPr>
            <w:r w:rsidRPr="00FB66D6">
              <w:rPr>
                <w:rFonts w:ascii="Times New Roman" w:hAnsi="Times New Roman"/>
                <w:b/>
                <w:sz w:val="24"/>
                <w:szCs w:val="24"/>
              </w:rPr>
              <w:t>Общекультурное</w:t>
            </w: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классные, школьные мероприятия, концерты, конкурсы</w:t>
            </w:r>
          </w:p>
        </w:tc>
        <w:tc>
          <w:tcPr>
            <w:tcW w:w="2236" w:type="dxa"/>
          </w:tcPr>
          <w:p w:rsidR="00500ED4" w:rsidRPr="00FB66D6" w:rsidRDefault="000F4B1C" w:rsidP="00FB66D6">
            <w:pPr>
              <w:spacing w:after="0" w:line="240" w:lineRule="auto"/>
              <w:jc w:val="center"/>
              <w:rPr>
                <w:rFonts w:ascii="Times New Roman" w:hAnsi="Times New Roman"/>
                <w:sz w:val="24"/>
                <w:szCs w:val="24"/>
              </w:rPr>
            </w:pPr>
            <w:r>
              <w:rPr>
                <w:rFonts w:ascii="Times New Roman" w:hAnsi="Times New Roman"/>
                <w:sz w:val="24"/>
                <w:szCs w:val="24"/>
              </w:rPr>
              <w:t>Воспитательная работа кл.рук.</w:t>
            </w:r>
          </w:p>
        </w:tc>
        <w:tc>
          <w:tcPr>
            <w:tcW w:w="127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2</w:t>
            </w:r>
          </w:p>
        </w:tc>
        <w:tc>
          <w:tcPr>
            <w:tcW w:w="1985"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r>
      <w:tr w:rsidR="00500ED4" w:rsidRPr="00FB66D6" w:rsidTr="00BA2847">
        <w:tc>
          <w:tcPr>
            <w:tcW w:w="2352" w:type="dxa"/>
            <w:vMerge/>
          </w:tcPr>
          <w:p w:rsidR="00500ED4" w:rsidRPr="00FB66D6" w:rsidRDefault="00500ED4" w:rsidP="00FB66D6">
            <w:pPr>
              <w:spacing w:after="0" w:line="240" w:lineRule="auto"/>
              <w:jc w:val="center"/>
              <w:rPr>
                <w:rFonts w:ascii="Times New Roman" w:hAnsi="Times New Roman"/>
                <w:sz w:val="24"/>
                <w:szCs w:val="24"/>
              </w:rPr>
            </w:pP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b/>
                <w:sz w:val="24"/>
                <w:szCs w:val="24"/>
              </w:rPr>
              <w:t>итого по направлению</w:t>
            </w:r>
          </w:p>
        </w:tc>
        <w:tc>
          <w:tcPr>
            <w:tcW w:w="2236" w:type="dxa"/>
          </w:tcPr>
          <w:p w:rsidR="00500ED4" w:rsidRPr="00FB66D6" w:rsidRDefault="00500ED4" w:rsidP="00FB66D6">
            <w:pPr>
              <w:spacing w:after="0" w:line="240" w:lineRule="auto"/>
              <w:jc w:val="center"/>
              <w:rPr>
                <w:rFonts w:ascii="Times New Roman" w:hAnsi="Times New Roman"/>
                <w:sz w:val="24"/>
                <w:szCs w:val="24"/>
              </w:rPr>
            </w:pPr>
          </w:p>
        </w:tc>
        <w:tc>
          <w:tcPr>
            <w:tcW w:w="1276"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2</w:t>
            </w:r>
          </w:p>
        </w:tc>
        <w:tc>
          <w:tcPr>
            <w:tcW w:w="1985"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1</w:t>
            </w:r>
          </w:p>
        </w:tc>
      </w:tr>
      <w:tr w:rsidR="00500ED4" w:rsidRPr="00FB66D6" w:rsidTr="00BA2847">
        <w:tc>
          <w:tcPr>
            <w:tcW w:w="2352" w:type="dxa"/>
            <w:vMerge w:val="restart"/>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b/>
                <w:sz w:val="24"/>
                <w:szCs w:val="24"/>
              </w:rPr>
              <w:t>Спортивно- оздоровительное</w:t>
            </w: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Спортивные мероприятия</w:t>
            </w:r>
          </w:p>
        </w:tc>
        <w:tc>
          <w:tcPr>
            <w:tcW w:w="2236" w:type="dxa"/>
          </w:tcPr>
          <w:p w:rsidR="00500ED4" w:rsidRPr="00FB66D6" w:rsidRDefault="000F4B1C" w:rsidP="00FB66D6">
            <w:pPr>
              <w:spacing w:after="0" w:line="240" w:lineRule="auto"/>
              <w:jc w:val="center"/>
              <w:rPr>
                <w:rFonts w:ascii="Times New Roman" w:hAnsi="Times New Roman"/>
                <w:sz w:val="24"/>
                <w:szCs w:val="24"/>
              </w:rPr>
            </w:pPr>
            <w:r>
              <w:rPr>
                <w:rFonts w:ascii="Times New Roman" w:hAnsi="Times New Roman"/>
                <w:sz w:val="24"/>
                <w:szCs w:val="24"/>
              </w:rPr>
              <w:t>Работа спортклуба</w:t>
            </w:r>
          </w:p>
        </w:tc>
        <w:tc>
          <w:tcPr>
            <w:tcW w:w="127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c>
          <w:tcPr>
            <w:tcW w:w="1985"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r>
      <w:tr w:rsidR="00500ED4" w:rsidRPr="00FB66D6" w:rsidTr="00BA2847">
        <w:tc>
          <w:tcPr>
            <w:tcW w:w="2352" w:type="dxa"/>
            <w:vMerge/>
          </w:tcPr>
          <w:p w:rsidR="00500ED4" w:rsidRPr="00FB66D6" w:rsidRDefault="00500ED4" w:rsidP="00FB66D6">
            <w:pPr>
              <w:spacing w:after="0" w:line="240" w:lineRule="auto"/>
              <w:jc w:val="center"/>
              <w:rPr>
                <w:rFonts w:ascii="Times New Roman" w:hAnsi="Times New Roman"/>
                <w:sz w:val="24"/>
                <w:szCs w:val="24"/>
              </w:rPr>
            </w:pP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b/>
                <w:sz w:val="24"/>
                <w:szCs w:val="24"/>
              </w:rPr>
              <w:t>итого по направлению</w:t>
            </w:r>
          </w:p>
        </w:tc>
        <w:tc>
          <w:tcPr>
            <w:tcW w:w="2236" w:type="dxa"/>
          </w:tcPr>
          <w:p w:rsidR="00500ED4" w:rsidRPr="00FB66D6" w:rsidRDefault="00500ED4" w:rsidP="00FB66D6">
            <w:pPr>
              <w:spacing w:after="0" w:line="240" w:lineRule="auto"/>
              <w:jc w:val="center"/>
              <w:rPr>
                <w:rFonts w:ascii="Times New Roman" w:hAnsi="Times New Roman"/>
                <w:sz w:val="24"/>
                <w:szCs w:val="24"/>
              </w:rPr>
            </w:pPr>
          </w:p>
        </w:tc>
        <w:tc>
          <w:tcPr>
            <w:tcW w:w="1276"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1</w:t>
            </w:r>
          </w:p>
        </w:tc>
        <w:tc>
          <w:tcPr>
            <w:tcW w:w="1985"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1</w:t>
            </w:r>
          </w:p>
        </w:tc>
      </w:tr>
      <w:tr w:rsidR="00500ED4" w:rsidRPr="00FB66D6" w:rsidTr="00BA2847">
        <w:tc>
          <w:tcPr>
            <w:tcW w:w="2352"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b/>
                <w:sz w:val="24"/>
                <w:szCs w:val="24"/>
              </w:rPr>
              <w:t>Социальное</w:t>
            </w: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«Правила дорожного движения», Клуб «Милосердие»,</w:t>
            </w: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«Пресс- центр»,</w:t>
            </w:r>
          </w:p>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«Спасатель»</w:t>
            </w:r>
          </w:p>
        </w:tc>
        <w:tc>
          <w:tcPr>
            <w:tcW w:w="223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кружки</w:t>
            </w:r>
          </w:p>
        </w:tc>
        <w:tc>
          <w:tcPr>
            <w:tcW w:w="127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c>
          <w:tcPr>
            <w:tcW w:w="1985"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r>
      <w:tr w:rsidR="00500ED4" w:rsidRPr="00FB66D6" w:rsidTr="00BA2847">
        <w:tc>
          <w:tcPr>
            <w:tcW w:w="2352" w:type="dxa"/>
            <w:vMerge w:val="restart"/>
          </w:tcPr>
          <w:p w:rsidR="00500ED4" w:rsidRPr="00FB66D6" w:rsidRDefault="00500ED4" w:rsidP="00FB66D6">
            <w:pPr>
              <w:spacing w:after="0" w:line="240" w:lineRule="auto"/>
              <w:jc w:val="center"/>
              <w:rPr>
                <w:rFonts w:ascii="Times New Roman" w:hAnsi="Times New Roman"/>
                <w:b/>
                <w:sz w:val="24"/>
                <w:szCs w:val="24"/>
              </w:rPr>
            </w:pP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социальные акции</w:t>
            </w:r>
          </w:p>
        </w:tc>
        <w:tc>
          <w:tcPr>
            <w:tcW w:w="2236" w:type="dxa"/>
          </w:tcPr>
          <w:p w:rsidR="00500ED4" w:rsidRPr="00FB66D6" w:rsidRDefault="00500ED4" w:rsidP="00FB66D6">
            <w:pPr>
              <w:spacing w:after="0" w:line="240" w:lineRule="auto"/>
              <w:jc w:val="center"/>
              <w:rPr>
                <w:rFonts w:ascii="Times New Roman" w:hAnsi="Times New Roman"/>
                <w:sz w:val="24"/>
                <w:szCs w:val="24"/>
              </w:rPr>
            </w:pPr>
          </w:p>
        </w:tc>
        <w:tc>
          <w:tcPr>
            <w:tcW w:w="127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1,5</w:t>
            </w:r>
          </w:p>
        </w:tc>
        <w:tc>
          <w:tcPr>
            <w:tcW w:w="1985"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1,5</w:t>
            </w:r>
          </w:p>
        </w:tc>
      </w:tr>
      <w:tr w:rsidR="00500ED4" w:rsidRPr="00FB66D6" w:rsidTr="00BA2847">
        <w:tc>
          <w:tcPr>
            <w:tcW w:w="2352" w:type="dxa"/>
            <w:vMerge/>
          </w:tcPr>
          <w:p w:rsidR="00500ED4" w:rsidRPr="00FB66D6" w:rsidRDefault="00500ED4" w:rsidP="00FB66D6">
            <w:pPr>
              <w:spacing w:after="0" w:line="240" w:lineRule="auto"/>
              <w:jc w:val="center"/>
              <w:rPr>
                <w:rFonts w:ascii="Times New Roman" w:hAnsi="Times New Roman"/>
                <w:b/>
                <w:sz w:val="24"/>
                <w:szCs w:val="24"/>
              </w:rPr>
            </w:pPr>
          </w:p>
        </w:tc>
        <w:tc>
          <w:tcPr>
            <w:tcW w:w="2783" w:type="dxa"/>
          </w:tcPr>
          <w:p w:rsidR="00500ED4" w:rsidRPr="00FB66D6" w:rsidRDefault="00500ED4" w:rsidP="000F4B1C">
            <w:pPr>
              <w:spacing w:after="0" w:line="240" w:lineRule="auto"/>
              <w:jc w:val="center"/>
              <w:rPr>
                <w:rFonts w:ascii="Times New Roman" w:hAnsi="Times New Roman"/>
                <w:sz w:val="24"/>
                <w:szCs w:val="24"/>
              </w:rPr>
            </w:pPr>
            <w:r w:rsidRPr="00FB66D6">
              <w:rPr>
                <w:rFonts w:ascii="Times New Roman" w:hAnsi="Times New Roman"/>
                <w:b/>
                <w:sz w:val="24"/>
                <w:szCs w:val="24"/>
              </w:rPr>
              <w:t>итого по направлению</w:t>
            </w:r>
          </w:p>
        </w:tc>
        <w:tc>
          <w:tcPr>
            <w:tcW w:w="2236" w:type="dxa"/>
          </w:tcPr>
          <w:p w:rsidR="00500ED4" w:rsidRPr="00FB66D6" w:rsidRDefault="00500ED4" w:rsidP="00FB66D6">
            <w:pPr>
              <w:spacing w:after="0" w:line="240" w:lineRule="auto"/>
              <w:jc w:val="center"/>
              <w:rPr>
                <w:rFonts w:ascii="Times New Roman" w:hAnsi="Times New Roman"/>
                <w:sz w:val="24"/>
                <w:szCs w:val="24"/>
              </w:rPr>
            </w:pPr>
          </w:p>
        </w:tc>
        <w:tc>
          <w:tcPr>
            <w:tcW w:w="1276"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2,5</w:t>
            </w:r>
          </w:p>
        </w:tc>
        <w:tc>
          <w:tcPr>
            <w:tcW w:w="1985"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2</w:t>
            </w:r>
          </w:p>
        </w:tc>
      </w:tr>
      <w:tr w:rsidR="00500ED4" w:rsidRPr="00FB66D6" w:rsidTr="00BA2847">
        <w:tc>
          <w:tcPr>
            <w:tcW w:w="2352"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Духовно- нравственное</w:t>
            </w: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Классные часы, беседы, экскурсии, мероприятия</w:t>
            </w:r>
          </w:p>
        </w:tc>
        <w:tc>
          <w:tcPr>
            <w:tcW w:w="2236" w:type="dxa"/>
          </w:tcPr>
          <w:p w:rsidR="00500ED4" w:rsidRPr="00FB66D6" w:rsidRDefault="000F4B1C" w:rsidP="000F4B1C">
            <w:pPr>
              <w:spacing w:after="0" w:line="240" w:lineRule="auto"/>
              <w:jc w:val="center"/>
              <w:rPr>
                <w:rFonts w:ascii="Times New Roman" w:hAnsi="Times New Roman"/>
                <w:sz w:val="24"/>
                <w:szCs w:val="24"/>
              </w:rPr>
            </w:pPr>
            <w:r>
              <w:rPr>
                <w:rFonts w:ascii="Times New Roman" w:hAnsi="Times New Roman"/>
                <w:sz w:val="24"/>
                <w:szCs w:val="24"/>
              </w:rPr>
              <w:t xml:space="preserve">Воспитательная работа кл.рук. </w:t>
            </w:r>
          </w:p>
        </w:tc>
        <w:tc>
          <w:tcPr>
            <w:tcW w:w="1276"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c>
          <w:tcPr>
            <w:tcW w:w="1985"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sz w:val="24"/>
                <w:szCs w:val="24"/>
              </w:rPr>
              <w:t>1</w:t>
            </w:r>
          </w:p>
        </w:tc>
      </w:tr>
      <w:tr w:rsidR="00500ED4" w:rsidRPr="00FB66D6" w:rsidTr="00BA2847">
        <w:tc>
          <w:tcPr>
            <w:tcW w:w="2352" w:type="dxa"/>
            <w:tcBorders>
              <w:top w:val="nil"/>
            </w:tcBorders>
          </w:tcPr>
          <w:p w:rsidR="00500ED4" w:rsidRPr="00FB66D6" w:rsidRDefault="00500ED4" w:rsidP="00FB66D6">
            <w:pPr>
              <w:spacing w:after="0" w:line="240" w:lineRule="auto"/>
              <w:jc w:val="center"/>
              <w:rPr>
                <w:rFonts w:ascii="Times New Roman" w:hAnsi="Times New Roman"/>
                <w:b/>
                <w:sz w:val="24"/>
                <w:szCs w:val="24"/>
              </w:rPr>
            </w:pPr>
          </w:p>
        </w:tc>
        <w:tc>
          <w:tcPr>
            <w:tcW w:w="2783" w:type="dxa"/>
          </w:tcPr>
          <w:p w:rsidR="00500ED4" w:rsidRPr="00FB66D6" w:rsidRDefault="00500ED4" w:rsidP="00FB66D6">
            <w:pPr>
              <w:spacing w:after="0" w:line="240" w:lineRule="auto"/>
              <w:jc w:val="center"/>
              <w:rPr>
                <w:rFonts w:ascii="Times New Roman" w:hAnsi="Times New Roman"/>
                <w:sz w:val="24"/>
                <w:szCs w:val="24"/>
              </w:rPr>
            </w:pPr>
            <w:r w:rsidRPr="00FB66D6">
              <w:rPr>
                <w:rFonts w:ascii="Times New Roman" w:hAnsi="Times New Roman"/>
                <w:b/>
                <w:sz w:val="24"/>
                <w:szCs w:val="24"/>
              </w:rPr>
              <w:t>итого по направлению</w:t>
            </w:r>
          </w:p>
        </w:tc>
        <w:tc>
          <w:tcPr>
            <w:tcW w:w="2236" w:type="dxa"/>
          </w:tcPr>
          <w:p w:rsidR="00500ED4" w:rsidRPr="00FB66D6" w:rsidRDefault="00500ED4" w:rsidP="00FB66D6">
            <w:pPr>
              <w:spacing w:after="0" w:line="240" w:lineRule="auto"/>
              <w:jc w:val="center"/>
              <w:rPr>
                <w:rFonts w:ascii="Times New Roman" w:hAnsi="Times New Roman"/>
                <w:sz w:val="24"/>
                <w:szCs w:val="24"/>
              </w:rPr>
            </w:pPr>
          </w:p>
        </w:tc>
        <w:tc>
          <w:tcPr>
            <w:tcW w:w="1276"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1</w:t>
            </w:r>
          </w:p>
        </w:tc>
        <w:tc>
          <w:tcPr>
            <w:tcW w:w="1985"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1</w:t>
            </w:r>
          </w:p>
        </w:tc>
      </w:tr>
      <w:tr w:rsidR="00500ED4" w:rsidRPr="00FB66D6" w:rsidTr="00BA2847">
        <w:tc>
          <w:tcPr>
            <w:tcW w:w="2352"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итого  за неделю</w:t>
            </w:r>
          </w:p>
        </w:tc>
        <w:tc>
          <w:tcPr>
            <w:tcW w:w="2783" w:type="dxa"/>
          </w:tcPr>
          <w:p w:rsidR="00500ED4" w:rsidRPr="00FB66D6" w:rsidRDefault="00500ED4" w:rsidP="00FB66D6">
            <w:pPr>
              <w:spacing w:after="0" w:line="240" w:lineRule="auto"/>
              <w:jc w:val="center"/>
              <w:rPr>
                <w:rFonts w:ascii="Times New Roman" w:hAnsi="Times New Roman"/>
                <w:sz w:val="24"/>
                <w:szCs w:val="24"/>
              </w:rPr>
            </w:pPr>
          </w:p>
        </w:tc>
        <w:tc>
          <w:tcPr>
            <w:tcW w:w="2236" w:type="dxa"/>
          </w:tcPr>
          <w:p w:rsidR="00500ED4" w:rsidRPr="00FB66D6" w:rsidRDefault="00500ED4" w:rsidP="00FB66D6">
            <w:pPr>
              <w:spacing w:after="0" w:line="240" w:lineRule="auto"/>
              <w:jc w:val="center"/>
              <w:rPr>
                <w:rFonts w:ascii="Times New Roman" w:hAnsi="Times New Roman"/>
                <w:sz w:val="24"/>
                <w:szCs w:val="24"/>
              </w:rPr>
            </w:pPr>
          </w:p>
        </w:tc>
        <w:tc>
          <w:tcPr>
            <w:tcW w:w="1276"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10</w:t>
            </w:r>
          </w:p>
        </w:tc>
        <w:tc>
          <w:tcPr>
            <w:tcW w:w="1985"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10</w:t>
            </w:r>
          </w:p>
        </w:tc>
      </w:tr>
      <w:tr w:rsidR="00500ED4" w:rsidRPr="00FB66D6" w:rsidTr="00BA2847">
        <w:tc>
          <w:tcPr>
            <w:tcW w:w="2352"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итого за год</w:t>
            </w:r>
          </w:p>
        </w:tc>
        <w:tc>
          <w:tcPr>
            <w:tcW w:w="2783" w:type="dxa"/>
          </w:tcPr>
          <w:p w:rsidR="00500ED4" w:rsidRPr="00FB66D6" w:rsidRDefault="00500ED4" w:rsidP="00FB66D6">
            <w:pPr>
              <w:spacing w:after="0" w:line="240" w:lineRule="auto"/>
              <w:jc w:val="center"/>
              <w:rPr>
                <w:rFonts w:ascii="Times New Roman" w:hAnsi="Times New Roman"/>
                <w:sz w:val="24"/>
                <w:szCs w:val="24"/>
              </w:rPr>
            </w:pPr>
          </w:p>
        </w:tc>
        <w:tc>
          <w:tcPr>
            <w:tcW w:w="2236" w:type="dxa"/>
          </w:tcPr>
          <w:p w:rsidR="00500ED4" w:rsidRPr="00FB66D6" w:rsidRDefault="00500ED4" w:rsidP="00FB66D6">
            <w:pPr>
              <w:spacing w:after="0" w:line="240" w:lineRule="auto"/>
              <w:jc w:val="center"/>
              <w:rPr>
                <w:rFonts w:ascii="Times New Roman" w:hAnsi="Times New Roman"/>
                <w:sz w:val="24"/>
                <w:szCs w:val="24"/>
              </w:rPr>
            </w:pPr>
          </w:p>
        </w:tc>
        <w:tc>
          <w:tcPr>
            <w:tcW w:w="1276"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340</w:t>
            </w:r>
          </w:p>
        </w:tc>
        <w:tc>
          <w:tcPr>
            <w:tcW w:w="1985" w:type="dxa"/>
          </w:tcPr>
          <w:p w:rsidR="00500ED4" w:rsidRPr="00FB66D6" w:rsidRDefault="00500ED4"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340</w:t>
            </w:r>
          </w:p>
        </w:tc>
      </w:tr>
    </w:tbl>
    <w:p w:rsidR="00AD2CED" w:rsidRPr="00FB66D6" w:rsidRDefault="00AD2CED" w:rsidP="00FB66D6">
      <w:pPr>
        <w:widowControl w:val="0"/>
        <w:tabs>
          <w:tab w:val="left" w:pos="142"/>
        </w:tabs>
        <w:autoSpaceDE w:val="0"/>
        <w:autoSpaceDN w:val="0"/>
        <w:adjustRightInd w:val="0"/>
        <w:spacing w:after="0" w:line="240" w:lineRule="auto"/>
        <w:ind w:right="-1" w:firstLine="284"/>
        <w:jc w:val="both"/>
        <w:rPr>
          <w:rFonts w:ascii="Times New Roman" w:hAnsi="Times New Roman"/>
          <w:b/>
          <w:noProof/>
          <w:sz w:val="24"/>
          <w:szCs w:val="24"/>
        </w:rPr>
      </w:pPr>
      <w:r w:rsidRPr="00FB66D6">
        <w:rPr>
          <w:rFonts w:ascii="Times New Roman" w:hAnsi="Times New Roman"/>
          <w:b/>
          <w:noProof/>
          <w:sz w:val="24"/>
          <w:szCs w:val="24"/>
        </w:rPr>
        <w:t>4.4. Система условий реализации основной образовательной программы основного общего образования:</w:t>
      </w:r>
    </w:p>
    <w:p w:rsidR="00AD2CED" w:rsidRPr="00FB66D6" w:rsidRDefault="00AD2CED"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
          <w:bCs/>
          <w:color w:val="92D050"/>
          <w:sz w:val="24"/>
          <w:szCs w:val="24"/>
        </w:rPr>
        <w:tab/>
      </w:r>
      <w:r w:rsidRPr="00FB66D6">
        <w:rPr>
          <w:rFonts w:ascii="Times New Roman" w:hAnsi="Times New Roman"/>
          <w:b/>
          <w:bCs/>
          <w:sz w:val="24"/>
          <w:szCs w:val="24"/>
        </w:rPr>
        <w:t>4.4.1. Описание кадровых условий реализации основной образовательной программы основного общего образования:</w:t>
      </w:r>
    </w:p>
    <w:p w:rsidR="00AD2CED" w:rsidRPr="00FB66D6" w:rsidRDefault="00AD2CED" w:rsidP="00FB66D6">
      <w:pPr>
        <w:tabs>
          <w:tab w:val="left" w:pos="142"/>
        </w:tabs>
        <w:spacing w:after="0" w:line="240" w:lineRule="auto"/>
        <w:ind w:firstLine="284"/>
        <w:jc w:val="both"/>
        <w:rPr>
          <w:rFonts w:ascii="Times New Roman" w:hAnsi="Times New Roman"/>
          <w:color w:val="FF0000"/>
          <w:sz w:val="24"/>
          <w:szCs w:val="24"/>
          <w:lang w:eastAsia="en-US"/>
        </w:rPr>
      </w:pPr>
      <w:r w:rsidRPr="00FB66D6">
        <w:rPr>
          <w:rFonts w:ascii="Times New Roman" w:hAnsi="Times New Roman"/>
          <w:sz w:val="24"/>
          <w:szCs w:val="24"/>
          <w:lang w:eastAsia="en-US"/>
        </w:rPr>
        <w:t>МБОУ СОШ №2 полностью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r w:rsidRPr="00FB66D6">
        <w:rPr>
          <w:rFonts w:ascii="Times New Roman" w:hAnsi="Times New Roman"/>
          <w:color w:val="FF0000"/>
          <w:sz w:val="24"/>
          <w:szCs w:val="24"/>
          <w:lang w:eastAsia="en-US"/>
        </w:rPr>
        <w:tab/>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Требования к кадровым условиям включают:</w:t>
      </w:r>
    </w:p>
    <w:p w:rsidR="00AD2CED" w:rsidRPr="00FB66D6" w:rsidRDefault="00AD2CED" w:rsidP="00FB66D6">
      <w:pPr>
        <w:pStyle w:val="a4"/>
        <w:numPr>
          <w:ilvl w:val="0"/>
          <w:numId w:val="298"/>
        </w:num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укомплектованность школы педагогическими, руководящими и иными работниками;</w:t>
      </w:r>
    </w:p>
    <w:p w:rsidR="00AD2CED" w:rsidRPr="00FB66D6" w:rsidRDefault="00AD2CED" w:rsidP="00FB66D6">
      <w:pPr>
        <w:pStyle w:val="a4"/>
        <w:numPr>
          <w:ilvl w:val="0"/>
          <w:numId w:val="298"/>
        </w:num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уровень квалификации педагогических и иных работников школы;</w:t>
      </w:r>
    </w:p>
    <w:p w:rsidR="00AD2CED" w:rsidRPr="00FB66D6" w:rsidRDefault="00AD2CED" w:rsidP="00FB66D6">
      <w:pPr>
        <w:pStyle w:val="a4"/>
        <w:numPr>
          <w:ilvl w:val="0"/>
          <w:numId w:val="298"/>
        </w:num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непрерывность профессионального развития педагогических работников школы, реализующей образовательную программу.</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Требования к уровню квалификации работников школы и их функциональным обязанностям определяются на основе  квалификационных характеристик, представленных в Едином квалификационном справочнике должностей руководителей, специалистов и служащих. Образовательное учреждение укомплектовано медицинским работником, вспомогательным персоналом.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lastRenderedPageBreak/>
        <w:t>Работу с обучающимися осуществляет квалифицированный коллектив, состоящий из 49</w:t>
      </w:r>
      <w:r w:rsidRPr="00FB66D6">
        <w:rPr>
          <w:rFonts w:ascii="Times New Roman" w:hAnsi="Times New Roman"/>
          <w:color w:val="FF0000"/>
          <w:sz w:val="24"/>
          <w:szCs w:val="24"/>
          <w:lang w:eastAsia="en-US"/>
        </w:rPr>
        <w:t xml:space="preserve"> </w:t>
      </w:r>
      <w:r w:rsidRPr="00FB66D6">
        <w:rPr>
          <w:rFonts w:ascii="Times New Roman" w:hAnsi="Times New Roman"/>
          <w:sz w:val="24"/>
          <w:szCs w:val="24"/>
          <w:lang w:eastAsia="en-US"/>
        </w:rPr>
        <w:t xml:space="preserve">педагогических работников. </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В 2016-2017 учебном году в параллели 5-6 классов работает 22 педагога, имеющих высшее профессиональное образование (20 чел -91%) и среднее профессиональное образование (2 чел -9%).</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Возрастной состав:</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20-30 лет – 2 чел. (9%);</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30-40 лет – 5 чел. (23%);</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40-50 лет – 7 чел. ( 32%);</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Старше 50 лет – 8 чел. (36%).</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По стажу работы коллектив представляет оптимальное соотношение опытных и молодых педагогов (73 % и 27 %). Такое сочетание является хорошей основой для сохранения и передачи традиций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42"/>
        <w:gridCol w:w="1942"/>
        <w:gridCol w:w="1943"/>
        <w:gridCol w:w="1943"/>
      </w:tblGrid>
      <w:tr w:rsidR="00AD2CED" w:rsidRPr="00FB66D6" w:rsidTr="00AD2CED">
        <w:tc>
          <w:tcPr>
            <w:tcW w:w="1942"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Менее 5-ти лет</w:t>
            </w:r>
          </w:p>
        </w:tc>
        <w:tc>
          <w:tcPr>
            <w:tcW w:w="1942"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От 5-ти до 10 лет</w:t>
            </w:r>
          </w:p>
        </w:tc>
        <w:tc>
          <w:tcPr>
            <w:tcW w:w="1942"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От 10 до 15 лет</w:t>
            </w:r>
          </w:p>
        </w:tc>
        <w:tc>
          <w:tcPr>
            <w:tcW w:w="1943"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От 15 до 25 лет</w:t>
            </w:r>
          </w:p>
        </w:tc>
        <w:tc>
          <w:tcPr>
            <w:tcW w:w="1943"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От 25 лет и выше</w:t>
            </w:r>
          </w:p>
        </w:tc>
      </w:tr>
      <w:tr w:rsidR="00AD2CED" w:rsidRPr="00FB66D6" w:rsidTr="00AD2CED">
        <w:tc>
          <w:tcPr>
            <w:tcW w:w="1942"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1/5%</w:t>
            </w:r>
          </w:p>
        </w:tc>
        <w:tc>
          <w:tcPr>
            <w:tcW w:w="1942"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1/5%</w:t>
            </w:r>
          </w:p>
        </w:tc>
        <w:tc>
          <w:tcPr>
            <w:tcW w:w="1942"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4/18%</w:t>
            </w:r>
          </w:p>
        </w:tc>
        <w:tc>
          <w:tcPr>
            <w:tcW w:w="1943"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7/32%</w:t>
            </w:r>
          </w:p>
        </w:tc>
        <w:tc>
          <w:tcPr>
            <w:tcW w:w="1943"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9/41%</w:t>
            </w:r>
          </w:p>
        </w:tc>
      </w:tr>
    </w:tbl>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tbl>
      <w:tblPr>
        <w:tblW w:w="1105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42"/>
        <w:gridCol w:w="885"/>
        <w:gridCol w:w="1134"/>
        <w:gridCol w:w="1701"/>
        <w:gridCol w:w="1134"/>
      </w:tblGrid>
      <w:tr w:rsidR="00AD2CED" w:rsidRPr="00FB66D6" w:rsidTr="000F4B1C">
        <w:trPr>
          <w:trHeight w:val="20"/>
        </w:trPr>
        <w:tc>
          <w:tcPr>
            <w:tcW w:w="3261" w:type="dxa"/>
          </w:tcPr>
          <w:p w:rsidR="00AD2CED" w:rsidRPr="00FB66D6" w:rsidRDefault="00AD2CED" w:rsidP="00FB66D6">
            <w:pPr>
              <w:tabs>
                <w:tab w:val="left" w:pos="142"/>
              </w:tabs>
              <w:spacing w:after="0" w:line="240" w:lineRule="auto"/>
              <w:ind w:left="-24" w:firstLine="284"/>
              <w:jc w:val="center"/>
              <w:rPr>
                <w:rFonts w:ascii="Times New Roman" w:hAnsi="Times New Roman"/>
                <w:sz w:val="24"/>
                <w:szCs w:val="24"/>
                <w:lang w:eastAsia="en-US"/>
              </w:rPr>
            </w:pPr>
            <w:r w:rsidRPr="00FB66D6">
              <w:rPr>
                <w:rFonts w:ascii="Times New Roman" w:hAnsi="Times New Roman"/>
                <w:sz w:val="24"/>
                <w:szCs w:val="24"/>
                <w:lang w:eastAsia="en-US"/>
              </w:rPr>
              <w:t>Ф.И.О. учителя</w:t>
            </w:r>
          </w:p>
        </w:tc>
        <w:tc>
          <w:tcPr>
            <w:tcW w:w="2942" w:type="dxa"/>
          </w:tcPr>
          <w:p w:rsidR="00AD2CED" w:rsidRPr="00FB66D6" w:rsidRDefault="00AD2CED" w:rsidP="00FB66D6">
            <w:pPr>
              <w:spacing w:after="0" w:line="240" w:lineRule="auto"/>
              <w:jc w:val="center"/>
              <w:rPr>
                <w:rFonts w:ascii="Times New Roman" w:hAnsi="Times New Roman"/>
                <w:sz w:val="24"/>
                <w:szCs w:val="24"/>
                <w:lang w:eastAsia="en-US"/>
              </w:rPr>
            </w:pPr>
            <w:r w:rsidRPr="00FB66D6">
              <w:rPr>
                <w:rFonts w:ascii="Times New Roman" w:hAnsi="Times New Roman"/>
                <w:sz w:val="24"/>
                <w:szCs w:val="24"/>
                <w:lang w:eastAsia="en-US"/>
              </w:rPr>
              <w:t>предмет</w:t>
            </w:r>
          </w:p>
        </w:tc>
        <w:tc>
          <w:tcPr>
            <w:tcW w:w="885" w:type="dxa"/>
          </w:tcPr>
          <w:p w:rsidR="00AD2CED" w:rsidRPr="00FB66D6" w:rsidRDefault="00AD2CED" w:rsidP="00FB66D6">
            <w:pPr>
              <w:spacing w:after="0" w:line="240" w:lineRule="auto"/>
              <w:jc w:val="center"/>
              <w:rPr>
                <w:rFonts w:ascii="Times New Roman" w:hAnsi="Times New Roman"/>
                <w:sz w:val="24"/>
                <w:szCs w:val="24"/>
                <w:lang w:eastAsia="en-US"/>
              </w:rPr>
            </w:pPr>
            <w:r w:rsidRPr="00FB66D6">
              <w:rPr>
                <w:rFonts w:ascii="Times New Roman" w:hAnsi="Times New Roman"/>
                <w:sz w:val="24"/>
                <w:szCs w:val="24"/>
                <w:lang w:eastAsia="en-US"/>
              </w:rPr>
              <w:t>класс</w:t>
            </w:r>
          </w:p>
        </w:tc>
        <w:tc>
          <w:tcPr>
            <w:tcW w:w="1134" w:type="dxa"/>
          </w:tcPr>
          <w:p w:rsidR="00AD2CED" w:rsidRPr="00FB66D6" w:rsidRDefault="000F4B1C" w:rsidP="000F4B1C">
            <w:pPr>
              <w:spacing w:after="0" w:line="240" w:lineRule="auto"/>
              <w:jc w:val="center"/>
              <w:rPr>
                <w:rFonts w:ascii="Times New Roman" w:hAnsi="Times New Roman"/>
                <w:sz w:val="24"/>
                <w:szCs w:val="24"/>
                <w:lang w:eastAsia="en-US"/>
              </w:rPr>
            </w:pPr>
            <w:r w:rsidRPr="00FB66D6">
              <w:rPr>
                <w:rFonts w:ascii="Times New Roman" w:hAnsi="Times New Roman"/>
                <w:sz w:val="24"/>
                <w:szCs w:val="24"/>
                <w:lang w:eastAsia="en-US"/>
              </w:rPr>
              <w:t>С</w:t>
            </w:r>
            <w:r w:rsidR="00AD2CED" w:rsidRPr="00FB66D6">
              <w:rPr>
                <w:rFonts w:ascii="Times New Roman" w:hAnsi="Times New Roman"/>
                <w:sz w:val="24"/>
                <w:szCs w:val="24"/>
                <w:lang w:eastAsia="en-US"/>
              </w:rPr>
              <w:t>таж</w:t>
            </w:r>
            <w:r>
              <w:rPr>
                <w:rFonts w:ascii="Times New Roman" w:hAnsi="Times New Roman"/>
                <w:sz w:val="24"/>
                <w:szCs w:val="24"/>
                <w:lang w:eastAsia="en-US"/>
              </w:rPr>
              <w:t xml:space="preserve"> </w:t>
            </w:r>
          </w:p>
        </w:tc>
        <w:tc>
          <w:tcPr>
            <w:tcW w:w="1701" w:type="dxa"/>
          </w:tcPr>
          <w:p w:rsidR="00AD2CED" w:rsidRPr="00FB66D6" w:rsidRDefault="00AD2CED" w:rsidP="000F4B1C">
            <w:pPr>
              <w:spacing w:after="0" w:line="240" w:lineRule="auto"/>
              <w:jc w:val="center"/>
              <w:rPr>
                <w:rFonts w:ascii="Times New Roman" w:hAnsi="Times New Roman"/>
                <w:sz w:val="24"/>
                <w:szCs w:val="24"/>
                <w:lang w:eastAsia="en-US"/>
              </w:rPr>
            </w:pPr>
            <w:r w:rsidRPr="00FB66D6">
              <w:rPr>
                <w:rFonts w:ascii="Times New Roman" w:hAnsi="Times New Roman"/>
                <w:sz w:val="24"/>
                <w:szCs w:val="24"/>
                <w:lang w:eastAsia="en-US"/>
              </w:rPr>
              <w:t>образование</w:t>
            </w:r>
          </w:p>
        </w:tc>
        <w:tc>
          <w:tcPr>
            <w:tcW w:w="1134" w:type="dxa"/>
          </w:tcPr>
          <w:p w:rsidR="00AD2CED" w:rsidRPr="00FB66D6" w:rsidRDefault="00AD2CED" w:rsidP="000F4B1C">
            <w:pPr>
              <w:spacing w:after="0" w:line="240" w:lineRule="auto"/>
              <w:jc w:val="center"/>
              <w:rPr>
                <w:rFonts w:ascii="Times New Roman" w:hAnsi="Times New Roman"/>
                <w:sz w:val="24"/>
                <w:szCs w:val="24"/>
                <w:lang w:eastAsia="en-US"/>
              </w:rPr>
            </w:pPr>
            <w:r w:rsidRPr="00FB66D6">
              <w:rPr>
                <w:rFonts w:ascii="Times New Roman" w:hAnsi="Times New Roman"/>
                <w:sz w:val="24"/>
                <w:szCs w:val="24"/>
                <w:lang w:eastAsia="en-US"/>
              </w:rPr>
              <w:t>возраст</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Грачева Я.В.</w:t>
            </w:r>
          </w:p>
        </w:tc>
        <w:tc>
          <w:tcPr>
            <w:tcW w:w="2942"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математика</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w:t>
            </w:r>
          </w:p>
        </w:tc>
        <w:tc>
          <w:tcPr>
            <w:tcW w:w="1134"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от 15-25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39</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Дорош Т.В.</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математика</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 25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61</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Волошина С.В.</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математика</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 15-25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42</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Трифонова Е.А.</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История, обществознание</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 10-15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35</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Кривоноженков Н.И.</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Технология (мальч)</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 5 -10</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28</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Исаенко С.Б.</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Технология(девочки)</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5,6</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 15-25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42</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Григорьев И.М.</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Технология (мальч)</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w:t>
            </w:r>
          </w:p>
        </w:tc>
        <w:tc>
          <w:tcPr>
            <w:tcW w:w="1134"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От 25 </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Ср.проф</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51</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Смирнова А.А.</w:t>
            </w:r>
          </w:p>
        </w:tc>
        <w:tc>
          <w:tcPr>
            <w:tcW w:w="2942"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Русский язык, </w:t>
            </w:r>
            <w:r w:rsidR="000F4B1C">
              <w:rPr>
                <w:rFonts w:ascii="Times New Roman" w:hAnsi="Times New Roman"/>
                <w:sz w:val="24"/>
                <w:szCs w:val="24"/>
                <w:lang w:eastAsia="en-US"/>
              </w:rPr>
              <w:t>л</w:t>
            </w:r>
            <w:r w:rsidRPr="00FB66D6">
              <w:rPr>
                <w:rFonts w:ascii="Times New Roman" w:hAnsi="Times New Roman"/>
                <w:sz w:val="24"/>
                <w:szCs w:val="24"/>
                <w:lang w:eastAsia="en-US"/>
              </w:rPr>
              <w:t>итература</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w:t>
            </w:r>
          </w:p>
        </w:tc>
        <w:tc>
          <w:tcPr>
            <w:tcW w:w="1134"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От 25 </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54</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Жаворонок И.А.</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Русский язык, литература</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 15-25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48</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Фомченкова Т.Г.</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Русский язык, литература</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w:t>
            </w:r>
          </w:p>
        </w:tc>
        <w:tc>
          <w:tcPr>
            <w:tcW w:w="1134"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От 25 </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61</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Салихова Н.Г</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Русский язык, литература</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w:t>
            </w:r>
          </w:p>
        </w:tc>
        <w:tc>
          <w:tcPr>
            <w:tcW w:w="1134"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Менее 5 </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26</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Кондратенко И.Е.</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биология</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w:t>
            </w:r>
          </w:p>
        </w:tc>
        <w:tc>
          <w:tcPr>
            <w:tcW w:w="1134"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От 25 </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58</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Мосол В.А.</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Биология, география</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 10-15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39</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Беликова Е.Г.</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география</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w:t>
            </w:r>
          </w:p>
        </w:tc>
        <w:tc>
          <w:tcPr>
            <w:tcW w:w="1134"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От 25 </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52</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Ежикова О.А.</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История, обществознание</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От15-25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39</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Тырданова Т.М.</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ИЗО</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5,6</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От15 -25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44</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Матвеева М.Г.</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музыка</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5,6</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От15-25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41</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Андреева И.В.</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Англ.яз</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5,6</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 10-15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37</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Чигрина Ю.Н.</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Англ.яз</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5,6</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От 10-15</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40</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Басунова Е.А.</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Нем.яз</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5,6</w:t>
            </w:r>
          </w:p>
        </w:tc>
        <w:tc>
          <w:tcPr>
            <w:tcW w:w="1134"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От 25 </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64</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Вознюк Т.А.</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Физ.культура</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5,6</w:t>
            </w:r>
          </w:p>
        </w:tc>
        <w:tc>
          <w:tcPr>
            <w:tcW w:w="1134"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От 25 </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Ср проф</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56</w:t>
            </w:r>
          </w:p>
        </w:tc>
      </w:tr>
      <w:tr w:rsidR="00AD2CED" w:rsidRPr="00FB66D6" w:rsidTr="000F4B1C">
        <w:trPr>
          <w:trHeight w:val="20"/>
        </w:trPr>
        <w:tc>
          <w:tcPr>
            <w:tcW w:w="3261" w:type="dxa"/>
          </w:tcPr>
          <w:p w:rsidR="00AD2CED" w:rsidRPr="00FB66D6" w:rsidRDefault="00AD2CED" w:rsidP="00FB66D6">
            <w:pPr>
              <w:pStyle w:val="a4"/>
              <w:numPr>
                <w:ilvl w:val="0"/>
                <w:numId w:val="295"/>
              </w:numPr>
              <w:tabs>
                <w:tab w:val="left" w:pos="142"/>
                <w:tab w:val="left" w:pos="317"/>
              </w:tabs>
              <w:spacing w:after="0" w:line="240" w:lineRule="auto"/>
              <w:ind w:left="175" w:firstLine="0"/>
              <w:jc w:val="both"/>
              <w:rPr>
                <w:rFonts w:ascii="Times New Roman" w:hAnsi="Times New Roman"/>
                <w:sz w:val="24"/>
                <w:szCs w:val="24"/>
                <w:lang w:eastAsia="en-US"/>
              </w:rPr>
            </w:pPr>
            <w:r w:rsidRPr="00FB66D6">
              <w:rPr>
                <w:rFonts w:ascii="Times New Roman" w:hAnsi="Times New Roman"/>
                <w:sz w:val="24"/>
                <w:szCs w:val="24"/>
                <w:lang w:eastAsia="en-US"/>
              </w:rPr>
              <w:t>Светлеющая М.Н.</w:t>
            </w:r>
          </w:p>
        </w:tc>
        <w:tc>
          <w:tcPr>
            <w:tcW w:w="2942"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ОДНРК</w:t>
            </w:r>
          </w:p>
        </w:tc>
        <w:tc>
          <w:tcPr>
            <w:tcW w:w="885"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5</w:t>
            </w:r>
          </w:p>
        </w:tc>
        <w:tc>
          <w:tcPr>
            <w:tcW w:w="1134" w:type="dxa"/>
          </w:tcPr>
          <w:p w:rsidR="00AD2CED" w:rsidRPr="00FB66D6" w:rsidRDefault="00AD2CED" w:rsidP="000F4B1C">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 xml:space="preserve">От 25 </w:t>
            </w:r>
          </w:p>
        </w:tc>
        <w:tc>
          <w:tcPr>
            <w:tcW w:w="1701"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высшее</w:t>
            </w:r>
          </w:p>
        </w:tc>
        <w:tc>
          <w:tcPr>
            <w:tcW w:w="1134" w:type="dxa"/>
          </w:tcPr>
          <w:p w:rsidR="00AD2CED" w:rsidRPr="00FB66D6" w:rsidRDefault="00AD2CED" w:rsidP="00FB66D6">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47</w:t>
            </w:r>
          </w:p>
        </w:tc>
      </w:tr>
    </w:tbl>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Особое внимание школа уделяет повышению квалификации своих работников, и считает его жизненно необходимым фактором для достижения успеха и поддержания конкурентноспособности образовательной организации.</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690"/>
        <w:gridCol w:w="854"/>
        <w:gridCol w:w="3685"/>
        <w:gridCol w:w="2410"/>
      </w:tblGrid>
      <w:tr w:rsidR="00AD2CED" w:rsidRPr="00FB66D6" w:rsidTr="000F4B1C">
        <w:trPr>
          <w:trHeight w:val="20"/>
        </w:trPr>
        <w:tc>
          <w:tcPr>
            <w:tcW w:w="1276" w:type="dxa"/>
            <w:vMerge w:val="restart"/>
          </w:tcPr>
          <w:p w:rsidR="00AD2CED" w:rsidRPr="00FB66D6" w:rsidRDefault="000F4B1C" w:rsidP="000F4B1C">
            <w:pPr>
              <w:tabs>
                <w:tab w:val="left" w:pos="142"/>
              </w:tabs>
              <w:spacing w:after="0" w:line="240" w:lineRule="auto"/>
              <w:jc w:val="both"/>
              <w:rPr>
                <w:rFonts w:ascii="Times New Roman" w:hAnsi="Times New Roman"/>
                <w:sz w:val="24"/>
                <w:szCs w:val="24"/>
                <w:lang w:eastAsia="en-US"/>
              </w:rPr>
            </w:pPr>
            <w:r>
              <w:rPr>
                <w:rFonts w:ascii="Times New Roman" w:hAnsi="Times New Roman"/>
                <w:sz w:val="24"/>
                <w:szCs w:val="24"/>
                <w:lang w:eastAsia="en-US"/>
              </w:rPr>
              <w:t>Д</w:t>
            </w:r>
            <w:r w:rsidR="00AD2CED" w:rsidRPr="00FB66D6">
              <w:rPr>
                <w:rFonts w:ascii="Times New Roman" w:hAnsi="Times New Roman"/>
                <w:sz w:val="24"/>
                <w:szCs w:val="24"/>
                <w:lang w:eastAsia="en-US"/>
              </w:rPr>
              <w:t>олжность</w:t>
            </w:r>
          </w:p>
        </w:tc>
        <w:tc>
          <w:tcPr>
            <w:tcW w:w="2690" w:type="dxa"/>
            <w:vMerge w:val="restart"/>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Должностные обязанности</w:t>
            </w:r>
          </w:p>
        </w:tc>
        <w:tc>
          <w:tcPr>
            <w:tcW w:w="854" w:type="dxa"/>
            <w:vMerge w:val="restart"/>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 xml:space="preserve">К-во работников </w:t>
            </w:r>
          </w:p>
        </w:tc>
        <w:tc>
          <w:tcPr>
            <w:tcW w:w="6095"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Уровень квалификации работников ОО</w:t>
            </w:r>
          </w:p>
        </w:tc>
      </w:tr>
      <w:tr w:rsidR="00AD2CED" w:rsidRPr="00FB66D6" w:rsidTr="000F4B1C">
        <w:trPr>
          <w:trHeight w:val="20"/>
        </w:trPr>
        <w:tc>
          <w:tcPr>
            <w:tcW w:w="1276" w:type="dxa"/>
            <w:vMerge/>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tc>
        <w:tc>
          <w:tcPr>
            <w:tcW w:w="2690" w:type="dxa"/>
            <w:vMerge/>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tc>
        <w:tc>
          <w:tcPr>
            <w:tcW w:w="854" w:type="dxa"/>
            <w:vMerge/>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tc>
        <w:tc>
          <w:tcPr>
            <w:tcW w:w="3685"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Требования к уровню квалификации</w:t>
            </w:r>
          </w:p>
        </w:tc>
        <w:tc>
          <w:tcPr>
            <w:tcW w:w="2410"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ФИО должность </w:t>
            </w:r>
          </w:p>
        </w:tc>
      </w:tr>
      <w:tr w:rsidR="00AD2CED" w:rsidRPr="00FB66D6" w:rsidTr="000F4B1C">
        <w:trPr>
          <w:trHeight w:val="20"/>
        </w:trPr>
        <w:tc>
          <w:tcPr>
            <w:tcW w:w="1276"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Руководитель ОО</w:t>
            </w:r>
          </w:p>
        </w:tc>
        <w:tc>
          <w:tcPr>
            <w:tcW w:w="2690"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 xml:space="preserve">Обеспечивает системную образовательную и административно-хозяйственную работу </w:t>
            </w:r>
          </w:p>
        </w:tc>
        <w:tc>
          <w:tcPr>
            <w:tcW w:w="854"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1</w:t>
            </w:r>
          </w:p>
        </w:tc>
        <w:tc>
          <w:tcPr>
            <w:tcW w:w="3685"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 xml:space="preserve">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w:t>
            </w:r>
            <w:r w:rsidRPr="00FB66D6">
              <w:rPr>
                <w:rFonts w:ascii="Times New Roman" w:hAnsi="Times New Roman"/>
                <w:sz w:val="24"/>
                <w:szCs w:val="24"/>
                <w:lang w:eastAsia="en-US"/>
              </w:rPr>
              <w:lastRenderedPageBreak/>
              <w:t>стаж работы на педагогических или руководящих должностях  28 лет</w:t>
            </w:r>
          </w:p>
        </w:tc>
        <w:tc>
          <w:tcPr>
            <w:tcW w:w="2410"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lastRenderedPageBreak/>
              <w:t>Захарова Н.Ю.</w:t>
            </w:r>
          </w:p>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директор школы</w:t>
            </w:r>
          </w:p>
        </w:tc>
      </w:tr>
      <w:tr w:rsidR="00AD2CED" w:rsidRPr="00FB66D6" w:rsidTr="000F4B1C">
        <w:trPr>
          <w:trHeight w:val="20"/>
        </w:trPr>
        <w:tc>
          <w:tcPr>
            <w:tcW w:w="1276"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lastRenderedPageBreak/>
              <w:t>Заместитель руководителя</w:t>
            </w:r>
          </w:p>
        </w:tc>
        <w:tc>
          <w:tcPr>
            <w:tcW w:w="2690" w:type="dxa"/>
          </w:tcPr>
          <w:p w:rsidR="00AD2CED" w:rsidRPr="00FB66D6" w:rsidRDefault="00AD2CED" w:rsidP="000F4B1C">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координирует работу учителей, воспитателей, разработку документации. Обеспечивает совершенствование методов организации образовательного процесса. Осуществляет контроль за качеством обр</w:t>
            </w:r>
            <w:r w:rsidR="000F4B1C">
              <w:rPr>
                <w:rFonts w:ascii="Times New Roman" w:hAnsi="Times New Roman"/>
                <w:sz w:val="24"/>
                <w:szCs w:val="24"/>
                <w:lang w:eastAsia="en-US"/>
              </w:rPr>
              <w:t>.</w:t>
            </w:r>
            <w:r w:rsidRPr="00FB66D6">
              <w:rPr>
                <w:rFonts w:ascii="Times New Roman" w:hAnsi="Times New Roman"/>
                <w:sz w:val="24"/>
                <w:szCs w:val="24"/>
                <w:lang w:eastAsia="en-US"/>
              </w:rPr>
              <w:t xml:space="preserve"> процесса.</w:t>
            </w:r>
          </w:p>
        </w:tc>
        <w:tc>
          <w:tcPr>
            <w:tcW w:w="854"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3 -1 ставка</w:t>
            </w:r>
          </w:p>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2 -0,5 ставки</w:t>
            </w:r>
          </w:p>
        </w:tc>
        <w:tc>
          <w:tcPr>
            <w:tcW w:w="3685"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410"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Андреева М.М., Шигина А.А., Яковенко М.Л.,</w:t>
            </w:r>
          </w:p>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Фомченкова Т.Г., Матвеева М.Г. заместитель директора по учебно-воспитательной работе</w:t>
            </w:r>
          </w:p>
        </w:tc>
      </w:tr>
      <w:tr w:rsidR="00AD2CED" w:rsidRPr="00FB66D6" w:rsidTr="000F4B1C">
        <w:trPr>
          <w:trHeight w:val="20"/>
        </w:trPr>
        <w:tc>
          <w:tcPr>
            <w:tcW w:w="1276"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Учитель</w:t>
            </w:r>
          </w:p>
        </w:tc>
        <w:tc>
          <w:tcPr>
            <w:tcW w:w="2690"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54"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22</w:t>
            </w:r>
          </w:p>
        </w:tc>
        <w:tc>
          <w:tcPr>
            <w:tcW w:w="3685"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10" w:type="dxa"/>
          </w:tcPr>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Грачева Я.В.</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Дорош Т.В.</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Волошина С.В.</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Трифонова Е.А.</w:t>
            </w:r>
          </w:p>
          <w:p w:rsidR="00AD2CED" w:rsidRPr="00FB66D6" w:rsidRDefault="00AD2CED" w:rsidP="000F4B1C">
            <w:pPr>
              <w:tabs>
                <w:tab w:val="left" w:pos="34"/>
                <w:tab w:val="left" w:pos="318"/>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ab/>
              <w:t>КривоноженковН.И.</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Исаенко С.Б.</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Григорьев И.М.</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Смирнова А.А.</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Жаворонок И.А.</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Фомченкова Т.Г.</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Салихова Н.Г</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Кондратенко И.Е.</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Мосол В.А.</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Беликова Е.Г.</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Ежикова О.А.</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Тырданова Т.М.</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Матвеева М.Г.</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Андреева И.В.</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Чигрина Ю.Н.</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Басунова Е.А.</w:t>
            </w:r>
          </w:p>
          <w:p w:rsidR="00AD2CED" w:rsidRPr="00FB66D6" w:rsidRDefault="00AD2CED" w:rsidP="00FB66D6">
            <w:pPr>
              <w:tabs>
                <w:tab w:val="left" w:pos="34"/>
                <w:tab w:val="left" w:pos="318"/>
              </w:tabs>
              <w:spacing w:after="0" w:line="240" w:lineRule="auto"/>
              <w:ind w:left="34"/>
              <w:jc w:val="both"/>
              <w:rPr>
                <w:rFonts w:ascii="Times New Roman" w:hAnsi="Times New Roman"/>
                <w:sz w:val="24"/>
                <w:szCs w:val="24"/>
                <w:lang w:eastAsia="en-US"/>
              </w:rPr>
            </w:pPr>
            <w:r w:rsidRPr="00FB66D6">
              <w:rPr>
                <w:rFonts w:ascii="Times New Roman" w:hAnsi="Times New Roman"/>
                <w:sz w:val="24"/>
                <w:szCs w:val="24"/>
                <w:lang w:eastAsia="en-US"/>
              </w:rPr>
              <w:t>Вознюк Т.А.</w:t>
            </w:r>
          </w:p>
          <w:p w:rsidR="00AD2CED" w:rsidRPr="00FB66D6" w:rsidRDefault="00AD2CED" w:rsidP="00FB66D6">
            <w:pPr>
              <w:tabs>
                <w:tab w:val="left" w:pos="34"/>
                <w:tab w:val="left" w:pos="176"/>
                <w:tab w:val="left" w:pos="318"/>
              </w:tabs>
              <w:spacing w:after="0" w:line="240" w:lineRule="auto"/>
              <w:ind w:left="34"/>
              <w:jc w:val="both"/>
              <w:rPr>
                <w:rFonts w:ascii="Times New Roman" w:hAnsi="Times New Roman"/>
                <w:color w:val="FF0000"/>
                <w:sz w:val="24"/>
                <w:szCs w:val="24"/>
                <w:lang w:eastAsia="en-US"/>
              </w:rPr>
            </w:pPr>
            <w:r w:rsidRPr="00FB66D6">
              <w:rPr>
                <w:rFonts w:ascii="Times New Roman" w:hAnsi="Times New Roman"/>
                <w:sz w:val="24"/>
                <w:szCs w:val="24"/>
                <w:lang w:eastAsia="en-US"/>
              </w:rPr>
              <w:t>Светлеющая М.Н..</w:t>
            </w:r>
          </w:p>
        </w:tc>
      </w:tr>
      <w:tr w:rsidR="00AD2CED" w:rsidRPr="00FB66D6" w:rsidTr="000F4B1C">
        <w:trPr>
          <w:trHeight w:val="20"/>
        </w:trPr>
        <w:tc>
          <w:tcPr>
            <w:tcW w:w="1276" w:type="dxa"/>
          </w:tcPr>
          <w:p w:rsidR="00AD2CED" w:rsidRPr="00FB66D6" w:rsidRDefault="00AD2CED" w:rsidP="00FB66D6">
            <w:pPr>
              <w:tabs>
                <w:tab w:val="left" w:pos="142"/>
              </w:tabs>
              <w:spacing w:after="0" w:line="240" w:lineRule="auto"/>
              <w:jc w:val="both"/>
              <w:rPr>
                <w:rFonts w:ascii="Times New Roman" w:hAnsi="Times New Roman"/>
                <w:b/>
                <w:sz w:val="24"/>
                <w:szCs w:val="24"/>
                <w:lang w:eastAsia="en-US"/>
              </w:rPr>
            </w:pPr>
            <w:r w:rsidRPr="00FB66D6">
              <w:rPr>
                <w:rFonts w:ascii="Times New Roman" w:hAnsi="Times New Roman"/>
                <w:b/>
                <w:sz w:val="24"/>
                <w:szCs w:val="24"/>
                <w:lang w:eastAsia="en-US"/>
              </w:rPr>
              <w:t>Социаль-</w:t>
            </w:r>
          </w:p>
          <w:p w:rsidR="00AD2CED" w:rsidRPr="00FB66D6" w:rsidRDefault="00AD2CED" w:rsidP="00FB66D6">
            <w:pPr>
              <w:tabs>
                <w:tab w:val="left" w:pos="142"/>
              </w:tabs>
              <w:spacing w:after="0" w:line="240" w:lineRule="auto"/>
              <w:jc w:val="both"/>
              <w:rPr>
                <w:rFonts w:ascii="Times New Roman" w:hAnsi="Times New Roman"/>
                <w:b/>
                <w:sz w:val="24"/>
                <w:szCs w:val="24"/>
                <w:lang w:eastAsia="en-US"/>
              </w:rPr>
            </w:pPr>
            <w:r w:rsidRPr="00FB66D6">
              <w:rPr>
                <w:rFonts w:ascii="Times New Roman" w:hAnsi="Times New Roman"/>
                <w:b/>
                <w:sz w:val="24"/>
                <w:szCs w:val="24"/>
                <w:lang w:eastAsia="en-US"/>
              </w:rPr>
              <w:t xml:space="preserve">ный </w:t>
            </w:r>
          </w:p>
          <w:p w:rsidR="00AD2CED" w:rsidRPr="00FB66D6" w:rsidRDefault="00AD2CED" w:rsidP="000F4B1C">
            <w:pPr>
              <w:tabs>
                <w:tab w:val="left" w:pos="142"/>
              </w:tabs>
              <w:spacing w:after="0" w:line="240" w:lineRule="auto"/>
              <w:jc w:val="both"/>
              <w:rPr>
                <w:rFonts w:ascii="Times New Roman" w:hAnsi="Times New Roman"/>
                <w:b/>
                <w:sz w:val="24"/>
                <w:szCs w:val="24"/>
                <w:lang w:eastAsia="en-US"/>
              </w:rPr>
            </w:pPr>
            <w:r w:rsidRPr="00FB66D6">
              <w:rPr>
                <w:rFonts w:ascii="Times New Roman" w:hAnsi="Times New Roman"/>
                <w:b/>
                <w:sz w:val="24"/>
                <w:szCs w:val="24"/>
                <w:lang w:eastAsia="en-US"/>
              </w:rPr>
              <w:t>педагог</w:t>
            </w:r>
          </w:p>
          <w:p w:rsidR="00AD2CED" w:rsidRPr="00FB66D6" w:rsidRDefault="00AD2CED" w:rsidP="00FB66D6">
            <w:pPr>
              <w:tabs>
                <w:tab w:val="left" w:pos="142"/>
              </w:tabs>
              <w:spacing w:after="0" w:line="240" w:lineRule="auto"/>
              <w:ind w:firstLine="284"/>
              <w:jc w:val="both"/>
              <w:rPr>
                <w:rFonts w:ascii="Times New Roman" w:hAnsi="Times New Roman"/>
                <w:b/>
                <w:sz w:val="24"/>
                <w:szCs w:val="24"/>
                <w:lang w:eastAsia="en-US"/>
              </w:rPr>
            </w:pPr>
          </w:p>
          <w:p w:rsidR="00AD2CED" w:rsidRPr="00FB66D6" w:rsidRDefault="00AD2CED" w:rsidP="00FB66D6">
            <w:pPr>
              <w:tabs>
                <w:tab w:val="left" w:pos="142"/>
              </w:tabs>
              <w:spacing w:after="0" w:line="240" w:lineRule="auto"/>
              <w:ind w:firstLine="284"/>
              <w:jc w:val="both"/>
              <w:rPr>
                <w:rFonts w:ascii="Times New Roman" w:hAnsi="Times New Roman"/>
                <w:b/>
                <w:sz w:val="24"/>
                <w:szCs w:val="24"/>
                <w:lang w:eastAsia="en-US"/>
              </w:rPr>
            </w:pPr>
          </w:p>
        </w:tc>
        <w:tc>
          <w:tcPr>
            <w:tcW w:w="2690"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Осуществляет комплекс мероприятий по воспитанию, образованию, развитию и соц.защите личности</w:t>
            </w:r>
          </w:p>
        </w:tc>
        <w:tc>
          <w:tcPr>
            <w:tcW w:w="854"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1</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tc>
        <w:tc>
          <w:tcPr>
            <w:tcW w:w="3685"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Высшее профессиональное образование «Образование и педагогика», «Социальная педагогика» без предъявления требований к стажу работы.</w:t>
            </w:r>
          </w:p>
        </w:tc>
        <w:tc>
          <w:tcPr>
            <w:tcW w:w="2410" w:type="dxa"/>
          </w:tcPr>
          <w:p w:rsidR="00AD2CED" w:rsidRPr="00FB66D6" w:rsidRDefault="00AD2CED" w:rsidP="00FB66D6">
            <w:pPr>
              <w:tabs>
                <w:tab w:val="left" w:pos="176"/>
              </w:tabs>
              <w:spacing w:after="0" w:line="240" w:lineRule="auto"/>
              <w:ind w:left="176"/>
              <w:jc w:val="both"/>
              <w:rPr>
                <w:rFonts w:ascii="Times New Roman" w:hAnsi="Times New Roman"/>
                <w:sz w:val="24"/>
                <w:szCs w:val="24"/>
                <w:lang w:eastAsia="en-US"/>
              </w:rPr>
            </w:pPr>
            <w:r w:rsidRPr="00FB66D6">
              <w:rPr>
                <w:rFonts w:ascii="Times New Roman" w:hAnsi="Times New Roman"/>
                <w:sz w:val="24"/>
                <w:szCs w:val="24"/>
                <w:lang w:eastAsia="en-US"/>
              </w:rPr>
              <w:t>Белкова Н.А.</w:t>
            </w:r>
          </w:p>
        </w:tc>
      </w:tr>
      <w:tr w:rsidR="00AD2CED" w:rsidRPr="00FB66D6" w:rsidTr="000F4B1C">
        <w:trPr>
          <w:trHeight w:val="20"/>
        </w:trPr>
        <w:tc>
          <w:tcPr>
            <w:tcW w:w="1276" w:type="dxa"/>
          </w:tcPr>
          <w:p w:rsidR="00AD2CED" w:rsidRPr="00FB66D6" w:rsidRDefault="00AD2CED" w:rsidP="00FB66D6">
            <w:pPr>
              <w:tabs>
                <w:tab w:val="left" w:pos="142"/>
              </w:tabs>
              <w:spacing w:after="0" w:line="240" w:lineRule="auto"/>
              <w:jc w:val="both"/>
              <w:rPr>
                <w:rFonts w:ascii="Times New Roman" w:hAnsi="Times New Roman"/>
                <w:b/>
                <w:sz w:val="24"/>
                <w:szCs w:val="24"/>
                <w:lang w:eastAsia="en-US"/>
              </w:rPr>
            </w:pPr>
            <w:r w:rsidRPr="00FB66D6">
              <w:rPr>
                <w:rFonts w:ascii="Times New Roman" w:hAnsi="Times New Roman"/>
                <w:b/>
                <w:sz w:val="24"/>
                <w:szCs w:val="24"/>
                <w:lang w:eastAsia="en-US"/>
              </w:rPr>
              <w:t>учитель-логопед</w:t>
            </w:r>
          </w:p>
        </w:tc>
        <w:tc>
          <w:tcPr>
            <w:tcW w:w="2690"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Осуществляет работу по коррекции недостатков в развитии у обучающихся</w:t>
            </w:r>
          </w:p>
        </w:tc>
        <w:tc>
          <w:tcPr>
            <w:tcW w:w="854"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1</w:t>
            </w:r>
          </w:p>
        </w:tc>
        <w:tc>
          <w:tcPr>
            <w:tcW w:w="3685"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Высшее профессиональное образование в области дефектологии без предъявления требований к стажу работы</w:t>
            </w:r>
          </w:p>
        </w:tc>
        <w:tc>
          <w:tcPr>
            <w:tcW w:w="2410" w:type="dxa"/>
          </w:tcPr>
          <w:p w:rsidR="00AD2CED" w:rsidRPr="00FB66D6" w:rsidRDefault="00AD2CED" w:rsidP="00FB66D6">
            <w:pPr>
              <w:tabs>
                <w:tab w:val="left" w:pos="176"/>
              </w:tabs>
              <w:spacing w:after="0" w:line="240" w:lineRule="auto"/>
              <w:ind w:left="176"/>
              <w:jc w:val="both"/>
              <w:rPr>
                <w:rFonts w:ascii="Times New Roman" w:hAnsi="Times New Roman"/>
                <w:sz w:val="24"/>
                <w:szCs w:val="24"/>
                <w:lang w:eastAsia="en-US"/>
              </w:rPr>
            </w:pPr>
            <w:r w:rsidRPr="00FB66D6">
              <w:rPr>
                <w:rFonts w:ascii="Times New Roman" w:hAnsi="Times New Roman"/>
                <w:sz w:val="24"/>
                <w:szCs w:val="24"/>
                <w:lang w:eastAsia="en-US"/>
              </w:rPr>
              <w:t>Малышева М.А.</w:t>
            </w:r>
          </w:p>
        </w:tc>
      </w:tr>
      <w:tr w:rsidR="00AD2CED" w:rsidRPr="00FB66D6" w:rsidTr="000F4B1C">
        <w:trPr>
          <w:trHeight w:val="20"/>
        </w:trPr>
        <w:tc>
          <w:tcPr>
            <w:tcW w:w="1276" w:type="dxa"/>
          </w:tcPr>
          <w:p w:rsidR="00AD2CED" w:rsidRPr="00FB66D6" w:rsidRDefault="00AD2CED" w:rsidP="00FB66D6">
            <w:pPr>
              <w:tabs>
                <w:tab w:val="left" w:pos="142"/>
              </w:tabs>
              <w:spacing w:after="0" w:line="240" w:lineRule="auto"/>
              <w:jc w:val="both"/>
              <w:rPr>
                <w:rFonts w:ascii="Times New Roman" w:hAnsi="Times New Roman"/>
                <w:b/>
                <w:sz w:val="24"/>
                <w:szCs w:val="24"/>
                <w:lang w:eastAsia="en-US"/>
              </w:rPr>
            </w:pPr>
            <w:r w:rsidRPr="00FB66D6">
              <w:rPr>
                <w:rFonts w:ascii="Times New Roman" w:hAnsi="Times New Roman"/>
                <w:b/>
                <w:sz w:val="24"/>
                <w:szCs w:val="24"/>
                <w:lang w:eastAsia="en-US"/>
              </w:rPr>
              <w:t>Педагог-психолог</w:t>
            </w:r>
          </w:p>
        </w:tc>
        <w:tc>
          <w:tcPr>
            <w:tcW w:w="2690"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Осуществляет профессиональную деятельность, направ</w:t>
            </w:r>
            <w:r w:rsidR="000F4B1C">
              <w:rPr>
                <w:rFonts w:ascii="Times New Roman" w:hAnsi="Times New Roman"/>
                <w:sz w:val="24"/>
                <w:szCs w:val="24"/>
                <w:lang w:eastAsia="en-US"/>
              </w:rPr>
              <w:t>-</w:t>
            </w:r>
            <w:r w:rsidRPr="00FB66D6">
              <w:rPr>
                <w:rFonts w:ascii="Times New Roman" w:hAnsi="Times New Roman"/>
                <w:sz w:val="24"/>
                <w:szCs w:val="24"/>
                <w:lang w:eastAsia="en-US"/>
              </w:rPr>
              <w:t>ленную на сохранение психического, сомати</w:t>
            </w:r>
            <w:r w:rsidR="000F4B1C">
              <w:rPr>
                <w:rFonts w:ascii="Times New Roman" w:hAnsi="Times New Roman"/>
                <w:sz w:val="24"/>
                <w:szCs w:val="24"/>
                <w:lang w:eastAsia="en-US"/>
              </w:rPr>
              <w:t>-</w:t>
            </w:r>
            <w:r w:rsidRPr="00FB66D6">
              <w:rPr>
                <w:rFonts w:ascii="Times New Roman" w:hAnsi="Times New Roman"/>
                <w:sz w:val="24"/>
                <w:szCs w:val="24"/>
                <w:lang w:eastAsia="en-US"/>
              </w:rPr>
              <w:t xml:space="preserve">ческого и социального </w:t>
            </w:r>
            <w:r w:rsidR="000F4B1C">
              <w:rPr>
                <w:rFonts w:ascii="Times New Roman" w:hAnsi="Times New Roman"/>
                <w:sz w:val="24"/>
                <w:szCs w:val="24"/>
                <w:lang w:eastAsia="en-US"/>
              </w:rPr>
              <w:lastRenderedPageBreak/>
              <w:t>благо</w:t>
            </w:r>
            <w:r w:rsidRPr="00FB66D6">
              <w:rPr>
                <w:rFonts w:ascii="Times New Roman" w:hAnsi="Times New Roman"/>
                <w:sz w:val="24"/>
                <w:szCs w:val="24"/>
                <w:lang w:eastAsia="en-US"/>
              </w:rPr>
              <w:t>получия обучающихся</w:t>
            </w:r>
          </w:p>
        </w:tc>
        <w:tc>
          <w:tcPr>
            <w:tcW w:w="854"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lastRenderedPageBreak/>
              <w:t>1</w:t>
            </w:r>
          </w:p>
        </w:tc>
        <w:tc>
          <w:tcPr>
            <w:tcW w:w="3685"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Высшее профессиональное образование по направлению подготовки «Педагогика и психология» без предъявления требований к стажу работы.</w:t>
            </w:r>
          </w:p>
        </w:tc>
        <w:tc>
          <w:tcPr>
            <w:tcW w:w="2410" w:type="dxa"/>
          </w:tcPr>
          <w:p w:rsidR="00AD2CED" w:rsidRPr="00FB66D6" w:rsidRDefault="00AD2CED" w:rsidP="00FB66D6">
            <w:pPr>
              <w:tabs>
                <w:tab w:val="left" w:pos="176"/>
              </w:tabs>
              <w:spacing w:after="0" w:line="240" w:lineRule="auto"/>
              <w:ind w:left="176"/>
              <w:jc w:val="both"/>
              <w:rPr>
                <w:rFonts w:ascii="Times New Roman" w:hAnsi="Times New Roman"/>
                <w:sz w:val="24"/>
                <w:szCs w:val="24"/>
                <w:lang w:eastAsia="en-US"/>
              </w:rPr>
            </w:pPr>
            <w:r w:rsidRPr="00FB66D6">
              <w:rPr>
                <w:rFonts w:ascii="Times New Roman" w:hAnsi="Times New Roman"/>
                <w:sz w:val="24"/>
                <w:szCs w:val="24"/>
                <w:lang w:eastAsia="en-US"/>
              </w:rPr>
              <w:t>Малькова Е.А. педагог-психолог</w:t>
            </w:r>
          </w:p>
        </w:tc>
      </w:tr>
      <w:tr w:rsidR="00AD2CED" w:rsidRPr="00FB66D6" w:rsidTr="000F4B1C">
        <w:trPr>
          <w:trHeight w:val="20"/>
        </w:trPr>
        <w:tc>
          <w:tcPr>
            <w:tcW w:w="1276" w:type="dxa"/>
          </w:tcPr>
          <w:p w:rsidR="00AD2CED" w:rsidRPr="00FB66D6" w:rsidRDefault="00AD2CED" w:rsidP="00FB66D6">
            <w:pPr>
              <w:tabs>
                <w:tab w:val="left" w:pos="142"/>
              </w:tabs>
              <w:spacing w:after="0" w:line="240" w:lineRule="auto"/>
              <w:jc w:val="both"/>
              <w:rPr>
                <w:rFonts w:ascii="Times New Roman" w:hAnsi="Times New Roman"/>
                <w:b/>
                <w:sz w:val="24"/>
                <w:szCs w:val="24"/>
                <w:lang w:eastAsia="en-US"/>
              </w:rPr>
            </w:pPr>
            <w:r w:rsidRPr="00FB66D6">
              <w:rPr>
                <w:rFonts w:ascii="Times New Roman" w:hAnsi="Times New Roman"/>
                <w:b/>
                <w:sz w:val="24"/>
                <w:szCs w:val="24"/>
                <w:lang w:eastAsia="en-US"/>
              </w:rPr>
              <w:lastRenderedPageBreak/>
              <w:t>Воспитатель</w:t>
            </w:r>
          </w:p>
        </w:tc>
        <w:tc>
          <w:tcPr>
            <w:tcW w:w="2690"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Осуществляет деятельность по воспитанию детей, изучение личности обучающихся, содействует росту их познавательной моти</w:t>
            </w:r>
            <w:r w:rsidR="000F4B1C">
              <w:rPr>
                <w:rFonts w:ascii="Times New Roman" w:hAnsi="Times New Roman"/>
                <w:sz w:val="24"/>
                <w:szCs w:val="24"/>
                <w:lang w:eastAsia="en-US"/>
              </w:rPr>
              <w:t>-</w:t>
            </w:r>
            <w:r w:rsidRPr="00FB66D6">
              <w:rPr>
                <w:rFonts w:ascii="Times New Roman" w:hAnsi="Times New Roman"/>
                <w:sz w:val="24"/>
                <w:szCs w:val="24"/>
                <w:lang w:eastAsia="en-US"/>
              </w:rPr>
              <w:t>вации, формированию компетентностей.</w:t>
            </w:r>
          </w:p>
        </w:tc>
        <w:tc>
          <w:tcPr>
            <w:tcW w:w="854"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1</w:t>
            </w:r>
          </w:p>
        </w:tc>
        <w:tc>
          <w:tcPr>
            <w:tcW w:w="3685"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Среднее профессиональное образование по направлению подготовки «Образование и педагогика» без предъявления требований к стажу работы.</w:t>
            </w:r>
          </w:p>
        </w:tc>
        <w:tc>
          <w:tcPr>
            <w:tcW w:w="2410" w:type="dxa"/>
          </w:tcPr>
          <w:p w:rsidR="00AD2CED" w:rsidRPr="00FB66D6" w:rsidRDefault="00AD2CED" w:rsidP="00FB66D6">
            <w:pPr>
              <w:tabs>
                <w:tab w:val="left" w:pos="176"/>
              </w:tabs>
              <w:spacing w:after="0" w:line="240" w:lineRule="auto"/>
              <w:ind w:left="176"/>
              <w:jc w:val="both"/>
              <w:rPr>
                <w:rFonts w:ascii="Times New Roman" w:hAnsi="Times New Roman"/>
                <w:sz w:val="24"/>
                <w:szCs w:val="24"/>
                <w:lang w:eastAsia="en-US"/>
              </w:rPr>
            </w:pPr>
            <w:r w:rsidRPr="00FB66D6">
              <w:rPr>
                <w:rFonts w:ascii="Times New Roman" w:hAnsi="Times New Roman"/>
                <w:sz w:val="24"/>
                <w:szCs w:val="24"/>
                <w:lang w:eastAsia="en-US"/>
              </w:rPr>
              <w:t>Павлова Л.И.</w:t>
            </w:r>
          </w:p>
          <w:p w:rsidR="00AD2CED" w:rsidRPr="00FB66D6" w:rsidRDefault="00AD2CED" w:rsidP="00FB66D6">
            <w:pPr>
              <w:tabs>
                <w:tab w:val="left" w:pos="176"/>
              </w:tabs>
              <w:spacing w:after="0" w:line="240" w:lineRule="auto"/>
              <w:ind w:left="176"/>
              <w:jc w:val="both"/>
              <w:rPr>
                <w:rFonts w:ascii="Times New Roman" w:hAnsi="Times New Roman"/>
                <w:sz w:val="24"/>
                <w:szCs w:val="24"/>
                <w:lang w:eastAsia="en-US"/>
              </w:rPr>
            </w:pPr>
            <w:r w:rsidRPr="00FB66D6">
              <w:rPr>
                <w:rFonts w:ascii="Times New Roman" w:hAnsi="Times New Roman"/>
                <w:sz w:val="24"/>
                <w:szCs w:val="24"/>
                <w:lang w:eastAsia="en-US"/>
              </w:rPr>
              <w:t>воспитатель ГПД</w:t>
            </w:r>
          </w:p>
        </w:tc>
      </w:tr>
      <w:tr w:rsidR="00AD2CED" w:rsidRPr="00FB66D6" w:rsidTr="000F4B1C">
        <w:trPr>
          <w:trHeight w:val="20"/>
        </w:trPr>
        <w:tc>
          <w:tcPr>
            <w:tcW w:w="1276" w:type="dxa"/>
          </w:tcPr>
          <w:p w:rsidR="00AD2CED" w:rsidRPr="00FB66D6" w:rsidRDefault="00AD2CED" w:rsidP="00FB66D6">
            <w:pPr>
              <w:keepNext/>
              <w:keepLines/>
              <w:tabs>
                <w:tab w:val="left" w:pos="142"/>
              </w:tabs>
              <w:spacing w:after="0" w:line="240" w:lineRule="auto"/>
              <w:jc w:val="both"/>
              <w:outlineLvl w:val="2"/>
              <w:rPr>
                <w:rFonts w:ascii="Times New Roman" w:hAnsi="Times New Roman"/>
                <w:b/>
                <w:bCs/>
                <w:sz w:val="24"/>
                <w:szCs w:val="24"/>
                <w:lang w:eastAsia="en-US"/>
              </w:rPr>
            </w:pPr>
            <w:r w:rsidRPr="00FB66D6">
              <w:rPr>
                <w:rFonts w:ascii="Times New Roman" w:hAnsi="Times New Roman"/>
                <w:b/>
                <w:bCs/>
                <w:sz w:val="24"/>
                <w:szCs w:val="24"/>
                <w:lang w:eastAsia="en-US"/>
              </w:rPr>
              <w:t>Педагог</w:t>
            </w:r>
          </w:p>
          <w:p w:rsidR="00AD2CED" w:rsidRPr="00FB66D6" w:rsidRDefault="00AD2CED" w:rsidP="00FB66D6">
            <w:pPr>
              <w:keepNext/>
              <w:keepLines/>
              <w:tabs>
                <w:tab w:val="left" w:pos="142"/>
              </w:tabs>
              <w:spacing w:after="0" w:line="240" w:lineRule="auto"/>
              <w:jc w:val="both"/>
              <w:outlineLvl w:val="2"/>
              <w:rPr>
                <w:rFonts w:ascii="Times New Roman" w:hAnsi="Times New Roman"/>
                <w:b/>
                <w:bCs/>
                <w:sz w:val="24"/>
                <w:szCs w:val="24"/>
                <w:lang w:eastAsia="en-US"/>
              </w:rPr>
            </w:pPr>
            <w:r w:rsidRPr="00FB66D6">
              <w:rPr>
                <w:rFonts w:ascii="Times New Roman" w:hAnsi="Times New Roman"/>
                <w:b/>
                <w:bCs/>
                <w:sz w:val="24"/>
                <w:szCs w:val="24"/>
                <w:lang w:eastAsia="en-US"/>
              </w:rPr>
              <w:t xml:space="preserve">дополнительного </w:t>
            </w:r>
          </w:p>
          <w:p w:rsidR="00AD2CED" w:rsidRPr="00FB66D6" w:rsidRDefault="00AD2CED" w:rsidP="00FB66D6">
            <w:pPr>
              <w:keepNext/>
              <w:keepLines/>
              <w:tabs>
                <w:tab w:val="left" w:pos="142"/>
              </w:tabs>
              <w:spacing w:after="0" w:line="240" w:lineRule="auto"/>
              <w:jc w:val="both"/>
              <w:outlineLvl w:val="2"/>
              <w:rPr>
                <w:rFonts w:ascii="Times New Roman" w:hAnsi="Times New Roman"/>
                <w:bCs/>
                <w:sz w:val="24"/>
                <w:szCs w:val="24"/>
                <w:lang w:eastAsia="en-US"/>
              </w:rPr>
            </w:pPr>
            <w:r w:rsidRPr="00FB66D6">
              <w:rPr>
                <w:rFonts w:ascii="Times New Roman" w:hAnsi="Times New Roman"/>
                <w:b/>
                <w:bCs/>
                <w:sz w:val="24"/>
                <w:szCs w:val="24"/>
                <w:lang w:eastAsia="en-US"/>
              </w:rPr>
              <w:t>образования</w:t>
            </w:r>
          </w:p>
        </w:tc>
        <w:tc>
          <w:tcPr>
            <w:tcW w:w="2690"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Осуществляет допол</w:t>
            </w:r>
            <w:r w:rsidR="000F4B1C">
              <w:rPr>
                <w:rFonts w:ascii="Times New Roman" w:hAnsi="Times New Roman"/>
                <w:sz w:val="24"/>
                <w:szCs w:val="24"/>
                <w:lang w:eastAsia="en-US"/>
              </w:rPr>
              <w:t>-</w:t>
            </w:r>
            <w:r w:rsidRPr="00FB66D6">
              <w:rPr>
                <w:rFonts w:ascii="Times New Roman" w:hAnsi="Times New Roman"/>
                <w:sz w:val="24"/>
                <w:szCs w:val="24"/>
                <w:lang w:eastAsia="en-US"/>
              </w:rPr>
              <w:t>нительное образование обучающихся в соответствии с обра</w:t>
            </w:r>
            <w:r w:rsidR="000F4B1C">
              <w:rPr>
                <w:rFonts w:ascii="Times New Roman" w:hAnsi="Times New Roman"/>
                <w:sz w:val="24"/>
                <w:szCs w:val="24"/>
                <w:lang w:eastAsia="en-US"/>
              </w:rPr>
              <w:t>-</w:t>
            </w:r>
            <w:r w:rsidRPr="00FB66D6">
              <w:rPr>
                <w:rFonts w:ascii="Times New Roman" w:hAnsi="Times New Roman"/>
                <w:sz w:val="24"/>
                <w:szCs w:val="24"/>
                <w:lang w:eastAsia="en-US"/>
              </w:rPr>
              <w:t>зовательной програм</w:t>
            </w:r>
            <w:r w:rsidR="000F4B1C">
              <w:rPr>
                <w:rFonts w:ascii="Times New Roman" w:hAnsi="Times New Roman"/>
                <w:sz w:val="24"/>
                <w:szCs w:val="24"/>
                <w:lang w:eastAsia="en-US"/>
              </w:rPr>
              <w:t>-</w:t>
            </w:r>
            <w:r w:rsidRPr="00FB66D6">
              <w:rPr>
                <w:rFonts w:ascii="Times New Roman" w:hAnsi="Times New Roman"/>
                <w:sz w:val="24"/>
                <w:szCs w:val="24"/>
                <w:lang w:eastAsia="en-US"/>
              </w:rPr>
              <w:t>мой, развивает их разнообразную твор</w:t>
            </w:r>
            <w:r w:rsidR="000F4B1C">
              <w:rPr>
                <w:rFonts w:ascii="Times New Roman" w:hAnsi="Times New Roman"/>
                <w:sz w:val="24"/>
                <w:szCs w:val="24"/>
                <w:lang w:eastAsia="en-US"/>
              </w:rPr>
              <w:t>-</w:t>
            </w:r>
            <w:r w:rsidRPr="00FB66D6">
              <w:rPr>
                <w:rFonts w:ascii="Times New Roman" w:hAnsi="Times New Roman"/>
                <w:sz w:val="24"/>
                <w:szCs w:val="24"/>
                <w:lang w:eastAsia="en-US"/>
              </w:rPr>
              <w:t>ческую деятельность</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tc>
        <w:tc>
          <w:tcPr>
            <w:tcW w:w="854" w:type="dxa"/>
          </w:tcPr>
          <w:p w:rsidR="00AD2CED" w:rsidRPr="00FB66D6" w:rsidRDefault="00B2764B" w:rsidP="00FB66D6">
            <w:pPr>
              <w:shd w:val="clear" w:color="auto" w:fill="FFFFFF"/>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9 (1 –совместитель)</w:t>
            </w:r>
          </w:p>
        </w:tc>
        <w:tc>
          <w:tcPr>
            <w:tcW w:w="3685" w:type="dxa"/>
          </w:tcPr>
          <w:p w:rsidR="00AD2CED" w:rsidRPr="00FB66D6" w:rsidRDefault="00AD2CED" w:rsidP="00FB66D6">
            <w:pPr>
              <w:tabs>
                <w:tab w:val="left" w:pos="142"/>
                <w:tab w:val="left" w:pos="1065"/>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Высшее профессиональное или среднее профессиональное образование в области, соответствующей профилю кружка, секции, студии, клубного и иного детского объединения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410" w:type="dxa"/>
          </w:tcPr>
          <w:p w:rsidR="00AD2CED"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Грачева Я.В.</w:t>
            </w: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Волошина С.В.</w:t>
            </w: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Смирнова А.А</w:t>
            </w: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Крамаренко В.В.</w:t>
            </w: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Мосол В.А.</w:t>
            </w: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Касаткина С.В.</w:t>
            </w: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Даутова Л.Ф.</w:t>
            </w: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Вознюк Т.А.</w:t>
            </w: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Григорьев И.М.</w:t>
            </w: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p>
          <w:p w:rsidR="00500ED4" w:rsidRPr="00FB66D6" w:rsidRDefault="00500ED4" w:rsidP="00FB66D6">
            <w:pPr>
              <w:shd w:val="clear" w:color="auto" w:fill="FFFFFF"/>
              <w:tabs>
                <w:tab w:val="left" w:pos="142"/>
              </w:tabs>
              <w:spacing w:after="0" w:line="240" w:lineRule="auto"/>
              <w:jc w:val="both"/>
              <w:rPr>
                <w:rFonts w:ascii="Times New Roman" w:hAnsi="Times New Roman"/>
                <w:sz w:val="24"/>
                <w:szCs w:val="24"/>
                <w:lang w:eastAsia="en-US"/>
              </w:rPr>
            </w:pPr>
          </w:p>
        </w:tc>
      </w:tr>
    </w:tbl>
    <w:p w:rsidR="00AD2CED" w:rsidRPr="00FB66D6" w:rsidRDefault="00AD2CED" w:rsidP="00FB66D6">
      <w:pPr>
        <w:tabs>
          <w:tab w:val="left" w:pos="142"/>
        </w:tabs>
        <w:spacing w:after="0" w:line="240" w:lineRule="auto"/>
        <w:ind w:firstLine="284"/>
        <w:jc w:val="both"/>
        <w:rPr>
          <w:rFonts w:ascii="Times New Roman" w:hAnsi="Times New Roman"/>
          <w:b/>
          <w:sz w:val="24"/>
          <w:szCs w:val="24"/>
          <w:lang w:eastAsia="en-US"/>
        </w:rPr>
      </w:pPr>
    </w:p>
    <w:p w:rsidR="00AD2CED" w:rsidRPr="00FB66D6" w:rsidRDefault="00AD2CED" w:rsidP="00FB66D6">
      <w:pPr>
        <w:tabs>
          <w:tab w:val="left" w:pos="142"/>
        </w:tabs>
        <w:spacing w:after="0" w:line="240" w:lineRule="auto"/>
        <w:ind w:firstLine="284"/>
        <w:jc w:val="both"/>
        <w:rPr>
          <w:rFonts w:ascii="Times New Roman" w:hAnsi="Times New Roman"/>
          <w:b/>
          <w:sz w:val="24"/>
          <w:szCs w:val="24"/>
          <w:lang w:eastAsia="en-US"/>
        </w:rPr>
      </w:pPr>
      <w:r w:rsidRPr="00FB66D6">
        <w:rPr>
          <w:rFonts w:ascii="Times New Roman" w:hAnsi="Times New Roman"/>
          <w:b/>
          <w:sz w:val="24"/>
          <w:szCs w:val="24"/>
          <w:lang w:eastAsia="en-US"/>
        </w:rPr>
        <w:t>Профессиональное развитие и повышение квалификации педагогических работников</w:t>
      </w:r>
    </w:p>
    <w:p w:rsidR="00AD2CED" w:rsidRPr="00FB66D6" w:rsidRDefault="00AD2CED" w:rsidP="00FB66D6">
      <w:pPr>
        <w:tabs>
          <w:tab w:val="left" w:pos="142"/>
        </w:tabs>
        <w:spacing w:after="0" w:line="240" w:lineRule="auto"/>
        <w:ind w:firstLine="284"/>
        <w:jc w:val="both"/>
        <w:rPr>
          <w:rFonts w:ascii="Times New Roman" w:hAnsi="Times New Roman"/>
          <w:b/>
          <w:i/>
          <w:color w:val="FF0000"/>
          <w:sz w:val="24"/>
          <w:szCs w:val="24"/>
        </w:rPr>
      </w:pPr>
      <w:r w:rsidRPr="00FB66D6">
        <w:rPr>
          <w:rFonts w:ascii="Times New Roman" w:hAnsi="Times New Roman"/>
          <w:sz w:val="24"/>
          <w:szCs w:val="24"/>
          <w:lang w:eastAsia="en-US"/>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модернизации подготовки и переподготовки педагогических кадров должны опережать темпы модернизации системы образования.</w:t>
      </w:r>
    </w:p>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 xml:space="preserve">План – график курсовой подготовки </w:t>
      </w:r>
    </w:p>
    <w:tbl>
      <w:tblPr>
        <w:tblW w:w="10632"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593"/>
        <w:gridCol w:w="1134"/>
        <w:gridCol w:w="4678"/>
        <w:gridCol w:w="1701"/>
        <w:gridCol w:w="992"/>
      </w:tblGrid>
      <w:tr w:rsidR="00AD2CED" w:rsidRPr="00FB66D6" w:rsidTr="00B2764B">
        <w:tc>
          <w:tcPr>
            <w:tcW w:w="534" w:type="dxa"/>
          </w:tcPr>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b/>
                <w:sz w:val="24"/>
                <w:szCs w:val="24"/>
              </w:rPr>
              <w:t xml:space="preserve">№ </w:t>
            </w:r>
          </w:p>
        </w:tc>
        <w:tc>
          <w:tcPr>
            <w:tcW w:w="1593" w:type="dxa"/>
          </w:tcPr>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b/>
                <w:sz w:val="24"/>
                <w:szCs w:val="24"/>
              </w:rPr>
              <w:t>Ф.И.О.</w:t>
            </w:r>
          </w:p>
        </w:tc>
        <w:tc>
          <w:tcPr>
            <w:tcW w:w="1134" w:type="dxa"/>
          </w:tcPr>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b/>
                <w:sz w:val="24"/>
                <w:szCs w:val="24"/>
              </w:rPr>
              <w:t>Должность</w:t>
            </w:r>
          </w:p>
        </w:tc>
        <w:tc>
          <w:tcPr>
            <w:tcW w:w="4678" w:type="dxa"/>
          </w:tcPr>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sz w:val="24"/>
                <w:szCs w:val="24"/>
              </w:rPr>
              <w:t>Название курсов</w:t>
            </w:r>
          </w:p>
        </w:tc>
        <w:tc>
          <w:tcPr>
            <w:tcW w:w="1701" w:type="dxa"/>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Дата последних курсов</w:t>
            </w:r>
          </w:p>
        </w:tc>
        <w:tc>
          <w:tcPr>
            <w:tcW w:w="992" w:type="dxa"/>
          </w:tcPr>
          <w:p w:rsidR="00AD2CED" w:rsidRPr="00FB66D6" w:rsidRDefault="00AD2CED" w:rsidP="000F4B1C">
            <w:pPr>
              <w:spacing w:after="0" w:line="240" w:lineRule="auto"/>
              <w:jc w:val="center"/>
              <w:rPr>
                <w:rFonts w:ascii="Times New Roman" w:hAnsi="Times New Roman"/>
                <w:b/>
                <w:sz w:val="24"/>
                <w:szCs w:val="24"/>
              </w:rPr>
            </w:pPr>
            <w:r w:rsidRPr="00FB66D6">
              <w:rPr>
                <w:rFonts w:ascii="Times New Roman" w:hAnsi="Times New Roman"/>
                <w:b/>
                <w:sz w:val="24"/>
                <w:szCs w:val="24"/>
              </w:rPr>
              <w:t>Сроки следующих курсов</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Андреева И.В.</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bCs/>
                <w:sz w:val="24"/>
                <w:szCs w:val="24"/>
              </w:rPr>
            </w:pPr>
            <w:r w:rsidRPr="00FB66D6">
              <w:rPr>
                <w:rFonts w:ascii="Times New Roman" w:hAnsi="Times New Roman"/>
                <w:sz w:val="24"/>
                <w:szCs w:val="24"/>
              </w:rPr>
              <w:t xml:space="preserve">ФГБОУ ВПО ТГУ </w:t>
            </w:r>
            <w:r w:rsidRPr="00FB66D6">
              <w:rPr>
                <w:rFonts w:ascii="Times New Roman" w:hAnsi="Times New Roman"/>
                <w:bCs/>
                <w:sz w:val="24"/>
                <w:szCs w:val="24"/>
              </w:rPr>
              <w:t xml:space="preserve"> «Инновационные подходы в работе учителя в условиях реализации ФГОС» (108 часов) </w:t>
            </w:r>
          </w:p>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bCs/>
                <w:sz w:val="24"/>
                <w:szCs w:val="24"/>
              </w:rPr>
              <w:t>ЧОУ ДПО «Центр Знаний»</w:t>
            </w:r>
            <w:r w:rsidR="000F4B1C">
              <w:rPr>
                <w:rFonts w:ascii="Times New Roman" w:hAnsi="Times New Roman"/>
                <w:bCs/>
                <w:sz w:val="24"/>
                <w:szCs w:val="24"/>
              </w:rPr>
              <w:t xml:space="preserve"> </w:t>
            </w:r>
            <w:r w:rsidRPr="00FB66D6">
              <w:rPr>
                <w:rFonts w:ascii="Times New Roman" w:hAnsi="Times New Roman"/>
                <w:bCs/>
                <w:sz w:val="24"/>
                <w:szCs w:val="24"/>
              </w:rPr>
              <w:t>« Практический опыт реализации и рекомендации по инклюзивному образованию детей с ОВЗ в соответствие с требованиями ФГОС» (72 часа)</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20.09.2016-</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25.10.2016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2019</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Андреева М.М</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 xml:space="preserve">«Инновационные подходы в работе учителя в условиях реализации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Андреева Т.В.</w:t>
            </w:r>
          </w:p>
          <w:p w:rsidR="00AD2CED" w:rsidRPr="00FB66D6" w:rsidRDefault="00AD2CED" w:rsidP="00FB66D6">
            <w:pPr>
              <w:spacing w:after="0" w:line="240" w:lineRule="auto"/>
              <w:rPr>
                <w:rFonts w:ascii="Times New Roman" w:hAnsi="Times New Roman"/>
                <w:sz w:val="24"/>
                <w:szCs w:val="24"/>
              </w:rPr>
            </w:pP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 xml:space="preserve">НУДПОС «Всесоюзный центр повышения квалификации» </w:t>
            </w:r>
            <w:r w:rsidR="000F4B1C">
              <w:rPr>
                <w:rFonts w:ascii="Times New Roman" w:hAnsi="Times New Roman"/>
                <w:sz w:val="24"/>
                <w:szCs w:val="24"/>
              </w:rPr>
              <w:t xml:space="preserve"> </w:t>
            </w:r>
            <w:r w:rsidRPr="00FB66D6">
              <w:rPr>
                <w:rFonts w:ascii="Times New Roman" w:hAnsi="Times New Roman"/>
                <w:sz w:val="24"/>
                <w:szCs w:val="24"/>
              </w:rPr>
              <w:t xml:space="preserve">«Информационные технологии в деятельности учителя –предметника» (72 часа)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2012 год</w:t>
            </w:r>
          </w:p>
        </w:tc>
        <w:tc>
          <w:tcPr>
            <w:tcW w:w="992" w:type="dxa"/>
          </w:tcPr>
          <w:p w:rsidR="00AD2CED" w:rsidRPr="00FB66D6" w:rsidRDefault="00AD2CED" w:rsidP="00FB66D6">
            <w:pPr>
              <w:spacing w:after="0" w:line="240" w:lineRule="auto"/>
              <w:rPr>
                <w:rFonts w:ascii="Times New Roman" w:hAnsi="Times New Roman"/>
                <w:sz w:val="24"/>
                <w:szCs w:val="24"/>
              </w:rPr>
            </w:pP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Басунова Е.А.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 xml:space="preserve"> «Инновационные подходы в работе учителя в условиях реализации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Беликова Е.Г.</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 xml:space="preserve">«Инновационные подходы в работе учителя в условиях реализации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Васильев В.Л.</w:t>
            </w:r>
          </w:p>
        </w:tc>
        <w:tc>
          <w:tcPr>
            <w:tcW w:w="1134"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учитель физ</w:t>
            </w:r>
            <w:r w:rsidR="000F4B1C">
              <w:rPr>
                <w:rFonts w:ascii="Times New Roman" w:hAnsi="Times New Roman"/>
                <w:sz w:val="24"/>
                <w:szCs w:val="24"/>
              </w:rPr>
              <w:t>.</w:t>
            </w:r>
            <w:r w:rsidRPr="00FB66D6">
              <w:rPr>
                <w:rFonts w:ascii="Times New Roman" w:hAnsi="Times New Roman"/>
                <w:sz w:val="24"/>
                <w:szCs w:val="24"/>
              </w:rPr>
              <w:t>культуры</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ГБО УДПО ТОИУУ</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«Модернизация содержания образования в условиях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15.05.2014-30.05.2014</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2017</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Вознюк Т.А.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АНО «Санкт – Петербургский центр дополнительного профессионального образования</w:t>
            </w:r>
            <w:r w:rsidR="000F4B1C">
              <w:rPr>
                <w:rFonts w:ascii="Times New Roman" w:hAnsi="Times New Roman"/>
                <w:sz w:val="24"/>
                <w:szCs w:val="24"/>
              </w:rPr>
              <w:t xml:space="preserve"> </w:t>
            </w:r>
            <w:r w:rsidRPr="00FB66D6">
              <w:rPr>
                <w:rFonts w:ascii="Times New Roman" w:hAnsi="Times New Roman"/>
                <w:sz w:val="24"/>
                <w:szCs w:val="24"/>
              </w:rPr>
              <w:t>«Теория, методика и современные образовательные технологии начального, общего и среднего общего образования»,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08.04.2016-27.04.2016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2019</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Волошина С.В.</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 xml:space="preserve">«Инновационные подходы в работе учителя в условиях реализации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Григорьев И.М.</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p w:rsidR="00AD2CED" w:rsidRPr="00FB66D6" w:rsidRDefault="00AD2CED" w:rsidP="00FB66D6">
            <w:pPr>
              <w:spacing w:after="0" w:line="240" w:lineRule="auto"/>
              <w:rPr>
                <w:rFonts w:ascii="Times New Roman" w:hAnsi="Times New Roman"/>
                <w:sz w:val="24"/>
                <w:szCs w:val="24"/>
              </w:rPr>
            </w:pPr>
          </w:p>
        </w:tc>
        <w:tc>
          <w:tcPr>
            <w:tcW w:w="4678" w:type="dxa"/>
          </w:tcPr>
          <w:p w:rsidR="00AD2CED" w:rsidRPr="00FB66D6" w:rsidRDefault="00AD2CED" w:rsidP="00FB66D6">
            <w:pPr>
              <w:spacing w:after="0" w:line="240" w:lineRule="auto"/>
              <w:rPr>
                <w:rFonts w:ascii="Times New Roman" w:hAnsi="Times New Roman"/>
                <w:bCs/>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 xml:space="preserve"> «Инновационные подходы в работе воспитателя кадетского класса в условиях реализации ФГОС» (108 часов) </w:t>
            </w:r>
          </w:p>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r w:rsidR="000F4B1C">
              <w:rPr>
                <w:rFonts w:ascii="Times New Roman" w:hAnsi="Times New Roman"/>
                <w:sz w:val="24"/>
                <w:szCs w:val="24"/>
              </w:rPr>
              <w:t xml:space="preserve"> </w:t>
            </w:r>
            <w:r w:rsidRPr="00FB66D6">
              <w:rPr>
                <w:rFonts w:ascii="Times New Roman" w:hAnsi="Times New Roman"/>
                <w:sz w:val="24"/>
                <w:szCs w:val="24"/>
              </w:rPr>
              <w:t>Методика преподавания технологии в соответствии с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17.03.2017-</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04.04.2017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Грачева Я.В.</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 xml:space="preserve"> «Инновационные подходы в работе учителя в условиях реализации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Дорош Т.В.</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Методика преподавания математики в соответствии с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11.02.2017-</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01.03.2017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Ежикова О.А. </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p w:rsidR="00AD2CED" w:rsidRPr="00FB66D6" w:rsidRDefault="00AD2CED" w:rsidP="00FB66D6">
            <w:pPr>
              <w:spacing w:after="0" w:line="240" w:lineRule="auto"/>
              <w:rPr>
                <w:rFonts w:ascii="Times New Roman" w:hAnsi="Times New Roman"/>
                <w:sz w:val="24"/>
                <w:szCs w:val="24"/>
              </w:rPr>
            </w:pP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ГБО УДПО ТОИУУ «Историко- культурологический стандарт»,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09.11.2015-10.11.2015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Жаворонок И.А.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 xml:space="preserve">Методика преподавания литературы в соответствии с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14.02.2017-</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04.08.2017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Захарова Н.Ю.</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АНО «Санкт –Петербургский центр дополнительного профессионального образования «Теория, методика и современные образовательные технологии начального, общего и среднего общего образования»,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08.04.2016-27.04.2016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2019</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Исаенко С.Б.</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 xml:space="preserve">«Инновационные подходы в работе учителя в условиях реализации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Иващенко А.П.</w:t>
            </w:r>
          </w:p>
        </w:tc>
        <w:tc>
          <w:tcPr>
            <w:tcW w:w="1134"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АНО «Санкт –Петербургский центр дополнительного профессионального образования</w:t>
            </w:r>
            <w:r w:rsidR="000F4B1C">
              <w:rPr>
                <w:rFonts w:ascii="Times New Roman" w:hAnsi="Times New Roman"/>
                <w:sz w:val="24"/>
                <w:szCs w:val="24"/>
              </w:rPr>
              <w:t xml:space="preserve"> </w:t>
            </w:r>
            <w:r w:rsidRPr="00FB66D6">
              <w:rPr>
                <w:rFonts w:ascii="Times New Roman" w:hAnsi="Times New Roman"/>
                <w:sz w:val="24"/>
                <w:szCs w:val="24"/>
              </w:rPr>
              <w:t xml:space="preserve">«Теория, методика и современные образовательные технологии начального, общего и среднего общего </w:t>
            </w:r>
            <w:r w:rsidRPr="00FB66D6">
              <w:rPr>
                <w:rFonts w:ascii="Times New Roman" w:hAnsi="Times New Roman"/>
                <w:sz w:val="24"/>
                <w:szCs w:val="24"/>
              </w:rPr>
              <w:lastRenderedPageBreak/>
              <w:t>образования», 108 часов</w:t>
            </w:r>
          </w:p>
          <w:p w:rsidR="00AD2CED" w:rsidRPr="00FB66D6" w:rsidRDefault="00AD2CED" w:rsidP="00FB66D6">
            <w:pPr>
              <w:spacing w:after="0" w:line="240" w:lineRule="auto"/>
              <w:rPr>
                <w:rFonts w:ascii="Times New Roman" w:hAnsi="Times New Roman"/>
                <w:bCs/>
                <w:sz w:val="24"/>
                <w:szCs w:val="24"/>
              </w:rPr>
            </w:pPr>
            <w:r w:rsidRPr="00FB66D6">
              <w:rPr>
                <w:rFonts w:ascii="Times New Roman" w:hAnsi="Times New Roman"/>
                <w:bCs/>
                <w:sz w:val="24"/>
                <w:szCs w:val="24"/>
              </w:rPr>
              <w:t>ЧОУ ДПО «Центр Знаний»</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bCs/>
                <w:sz w:val="24"/>
                <w:szCs w:val="24"/>
              </w:rPr>
              <w:t>« Практический опыт реализации и рекомендации по инклюзивному образованию детей с ОВЗ в соответствие с требованиями ФГОС» (72 часа)</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lastRenderedPageBreak/>
              <w:t>08.04.2016-27.04.2016</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20.09.2016-</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25.10.2016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lastRenderedPageBreak/>
              <w:t>2019</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Кондратенко И.Е.</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«Инновационные подходы в работе учителя в условиях реализации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Куликова Т.П.</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 xml:space="preserve">«Инновационные подходы в работе учителя в условиях реализации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Кривоноженков Н.И.</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ГАУ ДПО Брянский ИПКРО</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«Теория и методика преподавания технологии в условиях ФГОС»</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12.05.2014-30.05.2014</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2017</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Кураксина Н.С.</w:t>
            </w:r>
          </w:p>
        </w:tc>
        <w:tc>
          <w:tcPr>
            <w:tcW w:w="1134" w:type="dxa"/>
          </w:tcPr>
          <w:p w:rsidR="00AD2CED" w:rsidRPr="00FB66D6" w:rsidRDefault="00AD2CED" w:rsidP="00FB66D6">
            <w:pPr>
              <w:spacing w:after="0" w:line="240" w:lineRule="auto"/>
              <w:rPr>
                <w:rFonts w:ascii="Times New Roman" w:hAnsi="Times New Roman"/>
                <w:sz w:val="24"/>
                <w:szCs w:val="24"/>
              </w:rPr>
            </w:pPr>
          </w:p>
        </w:tc>
        <w:tc>
          <w:tcPr>
            <w:tcW w:w="4678" w:type="dxa"/>
          </w:tcPr>
          <w:p w:rsidR="00AD2CED" w:rsidRPr="00FB66D6" w:rsidRDefault="00AD2CED" w:rsidP="000F4B1C">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0F4B1C">
              <w:rPr>
                <w:rFonts w:ascii="Times New Roman" w:hAnsi="Times New Roman"/>
                <w:sz w:val="24"/>
                <w:szCs w:val="24"/>
              </w:rPr>
              <w:t xml:space="preserve"> </w:t>
            </w:r>
            <w:r w:rsidRPr="00FB66D6">
              <w:rPr>
                <w:rFonts w:ascii="Times New Roman" w:hAnsi="Times New Roman"/>
                <w:bCs/>
                <w:sz w:val="24"/>
                <w:szCs w:val="24"/>
              </w:rPr>
              <w:t>«Инновационные подходы в работе учителя в условиях реализации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Макашутина Л.В.</w:t>
            </w:r>
          </w:p>
        </w:tc>
        <w:tc>
          <w:tcPr>
            <w:tcW w:w="1134"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ГБО УДПО ТОИУУ «Инновационные подходы в работе учителя физики в условиях реализации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Малышева М.А.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учитель-логопед</w:t>
            </w:r>
          </w:p>
        </w:tc>
        <w:tc>
          <w:tcPr>
            <w:tcW w:w="4678" w:type="dxa"/>
          </w:tcPr>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 xml:space="preserve">Педагогический университет «Первое сентября» и Факультет педагогического образования МГУ им. М.В.Ломоносова  </w:t>
            </w:r>
            <w:r w:rsidR="00A00CD4">
              <w:rPr>
                <w:rFonts w:ascii="Times New Roman" w:hAnsi="Times New Roman"/>
                <w:sz w:val="24"/>
                <w:szCs w:val="24"/>
              </w:rPr>
              <w:t>«</w:t>
            </w:r>
            <w:r w:rsidRPr="00FB66D6">
              <w:rPr>
                <w:rFonts w:ascii="Times New Roman" w:hAnsi="Times New Roman"/>
                <w:sz w:val="24"/>
                <w:szCs w:val="24"/>
              </w:rPr>
              <w:t xml:space="preserve">Современное образовательное учреждение </w:t>
            </w:r>
            <w:r w:rsidR="00A00CD4">
              <w:rPr>
                <w:rFonts w:ascii="Times New Roman" w:hAnsi="Times New Roman"/>
                <w:sz w:val="24"/>
                <w:szCs w:val="24"/>
              </w:rPr>
              <w:t xml:space="preserve"> </w:t>
            </w:r>
            <w:r w:rsidRPr="00FB66D6">
              <w:rPr>
                <w:rFonts w:ascii="Times New Roman" w:hAnsi="Times New Roman"/>
                <w:sz w:val="24"/>
                <w:szCs w:val="24"/>
              </w:rPr>
              <w:t>1.Профилактика и коррекция нарушений письма и чтения у детей -72 часа</w:t>
            </w:r>
            <w:r w:rsidR="00A00CD4">
              <w:rPr>
                <w:rFonts w:ascii="Times New Roman" w:hAnsi="Times New Roman"/>
                <w:sz w:val="24"/>
                <w:szCs w:val="24"/>
              </w:rPr>
              <w:t xml:space="preserve"> </w:t>
            </w:r>
            <w:r w:rsidRPr="00FB66D6">
              <w:rPr>
                <w:rFonts w:ascii="Times New Roman" w:hAnsi="Times New Roman"/>
                <w:sz w:val="24"/>
                <w:szCs w:val="24"/>
              </w:rPr>
              <w:t>2. Оценивание в условиях в</w:t>
            </w:r>
            <w:r w:rsidR="00A00CD4">
              <w:rPr>
                <w:rFonts w:ascii="Times New Roman" w:hAnsi="Times New Roman"/>
                <w:sz w:val="24"/>
                <w:szCs w:val="24"/>
              </w:rPr>
              <w:t>ведения требований нового ФГОС» (</w:t>
            </w:r>
            <w:r w:rsidRPr="00FB66D6">
              <w:rPr>
                <w:rFonts w:ascii="Times New Roman" w:hAnsi="Times New Roman"/>
                <w:sz w:val="24"/>
                <w:szCs w:val="24"/>
              </w:rPr>
              <w:t>36 часов</w:t>
            </w:r>
            <w:r w:rsidR="00A00CD4">
              <w:rPr>
                <w:rFonts w:ascii="Times New Roman" w:hAnsi="Times New Roman"/>
                <w:sz w:val="24"/>
                <w:szCs w:val="24"/>
              </w:rPr>
              <w:t>)</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19.02.2014-21.02.2014</w:t>
            </w:r>
          </w:p>
          <w:p w:rsidR="00AD2CED" w:rsidRPr="00FB66D6" w:rsidRDefault="00AD2CED" w:rsidP="00FB66D6">
            <w:pPr>
              <w:spacing w:after="0" w:line="240" w:lineRule="auto"/>
              <w:rPr>
                <w:rFonts w:ascii="Times New Roman" w:hAnsi="Times New Roman"/>
                <w:sz w:val="24"/>
                <w:szCs w:val="24"/>
              </w:rPr>
            </w:pP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2017</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Малькова Е.А.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психолог</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ГБО УДПО ТОИУУ «Психолого- педагогические аспекты воспитания и обучения детей в ОУ»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Малькова Е.А.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p w:rsidR="00AD2CED" w:rsidRPr="00FB66D6" w:rsidRDefault="00AD2CED" w:rsidP="00FB66D6">
            <w:pPr>
              <w:spacing w:after="0" w:line="240" w:lineRule="auto"/>
              <w:rPr>
                <w:rFonts w:ascii="Times New Roman" w:hAnsi="Times New Roman"/>
                <w:sz w:val="24"/>
                <w:szCs w:val="24"/>
              </w:rPr>
            </w:pP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«Проектирование организации инклюзивного образования детей с ОВЗ в общеобразовательном учреждении в рамках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май 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2019</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Матвеева М.Г.</w:t>
            </w:r>
          </w:p>
        </w:tc>
        <w:tc>
          <w:tcPr>
            <w:tcW w:w="1134" w:type="dxa"/>
          </w:tcPr>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АНО «Санкт –Петербургский центр дополнительного профессионального образования</w:t>
            </w:r>
            <w:r w:rsidR="00A00CD4">
              <w:rPr>
                <w:rFonts w:ascii="Times New Roman" w:hAnsi="Times New Roman"/>
                <w:sz w:val="24"/>
                <w:szCs w:val="24"/>
              </w:rPr>
              <w:t xml:space="preserve"> </w:t>
            </w:r>
            <w:r w:rsidRPr="00FB66D6">
              <w:rPr>
                <w:rFonts w:ascii="Times New Roman" w:hAnsi="Times New Roman"/>
                <w:sz w:val="24"/>
                <w:szCs w:val="24"/>
              </w:rPr>
              <w:t>«Теория, методика и современные образовательные технологии начального, общего и среднего общего образования», апрель 2016 г.,108 часов</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Создание коррекционно- азвивающей среды для детей с ОВЗ в условиях инклюзивного образования в соответствии с ФГОС»,108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08.04.2016-27.04.2016</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10.02.2017-28.02.2017</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2019</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Мосол В.А.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АНО «Центр дополнительного профессионального образования</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Профессионал –Р»</w:t>
            </w:r>
            <w:r w:rsidR="00A00CD4">
              <w:rPr>
                <w:rFonts w:ascii="Times New Roman" w:hAnsi="Times New Roman"/>
                <w:sz w:val="24"/>
                <w:szCs w:val="24"/>
              </w:rPr>
              <w:t xml:space="preserve"> </w:t>
            </w:r>
            <w:r w:rsidRPr="00FB66D6">
              <w:rPr>
                <w:rFonts w:ascii="Times New Roman" w:hAnsi="Times New Roman"/>
                <w:sz w:val="24"/>
                <w:szCs w:val="24"/>
              </w:rPr>
              <w:t xml:space="preserve">«Организация и руководство учебно-исследовательскими проектами уч-ся по предмету биология (72 </w:t>
            </w:r>
            <w:r w:rsidRPr="00FB66D6">
              <w:rPr>
                <w:rFonts w:ascii="Times New Roman" w:hAnsi="Times New Roman"/>
                <w:sz w:val="24"/>
                <w:szCs w:val="24"/>
              </w:rPr>
              <w:lastRenderedPageBreak/>
              <w:t>часа)</w:t>
            </w:r>
            <w:r w:rsidR="00A00CD4">
              <w:rPr>
                <w:rFonts w:ascii="Times New Roman" w:hAnsi="Times New Roman"/>
                <w:sz w:val="24"/>
                <w:szCs w:val="24"/>
              </w:rPr>
              <w:t xml:space="preserve"> </w:t>
            </w:r>
            <w:r w:rsidRPr="00FB66D6">
              <w:rPr>
                <w:rFonts w:ascii="Times New Roman" w:hAnsi="Times New Roman"/>
                <w:sz w:val="24"/>
                <w:szCs w:val="24"/>
              </w:rPr>
              <w:t>«ФГОС общего образования : формирование УУД на уроках биологии» (72 часа)</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lastRenderedPageBreak/>
              <w:t>31.08.2015-30.09.2015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Светлеющая М.Н.</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bCs/>
                <w:sz w:val="24"/>
                <w:szCs w:val="24"/>
              </w:rPr>
            </w:pPr>
            <w:r w:rsidRPr="00FB66D6">
              <w:rPr>
                <w:rFonts w:ascii="Times New Roman" w:hAnsi="Times New Roman"/>
                <w:sz w:val="24"/>
                <w:szCs w:val="24"/>
              </w:rPr>
              <w:t>АНО «Санкт –Петербургский центр дополнительного профессионального образования</w:t>
            </w:r>
            <w:r w:rsidRPr="00FB66D6">
              <w:rPr>
                <w:rFonts w:ascii="Times New Roman" w:hAnsi="Times New Roman"/>
                <w:b/>
                <w:bCs/>
                <w:sz w:val="24"/>
                <w:szCs w:val="24"/>
              </w:rPr>
              <w:t xml:space="preserve"> </w:t>
            </w:r>
            <w:r w:rsidRPr="00FB66D6">
              <w:rPr>
                <w:rFonts w:ascii="Times New Roman" w:hAnsi="Times New Roman"/>
                <w:bCs/>
                <w:sz w:val="24"/>
                <w:szCs w:val="24"/>
              </w:rPr>
              <w:t>« Теория, методика и современные образовательные технологии начального, основного общего и среднего общего образования»(108 часов)</w:t>
            </w:r>
          </w:p>
          <w:p w:rsidR="00AD2CED" w:rsidRPr="00FB66D6" w:rsidRDefault="00AD2CED" w:rsidP="00FB66D6">
            <w:pPr>
              <w:spacing w:after="0" w:line="240" w:lineRule="auto"/>
              <w:rPr>
                <w:rFonts w:ascii="Times New Roman" w:hAnsi="Times New Roman"/>
                <w:bCs/>
                <w:sz w:val="24"/>
                <w:szCs w:val="24"/>
              </w:rPr>
            </w:pPr>
            <w:r w:rsidRPr="00FB66D6">
              <w:rPr>
                <w:rFonts w:ascii="Times New Roman" w:hAnsi="Times New Roman"/>
                <w:bCs/>
                <w:sz w:val="24"/>
                <w:szCs w:val="24"/>
              </w:rPr>
              <w:t>ЧОУ ДПО «Центр Знаний»</w:t>
            </w:r>
            <w:r w:rsidR="00A00CD4">
              <w:rPr>
                <w:rFonts w:ascii="Times New Roman" w:hAnsi="Times New Roman"/>
                <w:bCs/>
                <w:sz w:val="24"/>
                <w:szCs w:val="24"/>
              </w:rPr>
              <w:t xml:space="preserve"> </w:t>
            </w:r>
          </w:p>
          <w:p w:rsidR="00AD2CED" w:rsidRPr="00FB66D6" w:rsidRDefault="00AD2CED" w:rsidP="00FB66D6">
            <w:pPr>
              <w:spacing w:after="0" w:line="240" w:lineRule="auto"/>
              <w:rPr>
                <w:rFonts w:ascii="Times New Roman" w:hAnsi="Times New Roman"/>
                <w:bCs/>
                <w:sz w:val="24"/>
                <w:szCs w:val="24"/>
              </w:rPr>
            </w:pPr>
            <w:r w:rsidRPr="00FB66D6">
              <w:rPr>
                <w:rFonts w:ascii="Times New Roman" w:hAnsi="Times New Roman"/>
                <w:bCs/>
                <w:sz w:val="24"/>
                <w:szCs w:val="24"/>
              </w:rPr>
              <w:t>«Практический опыт реализации и рекомендации по инклюзивному образованию детей с ОВЗ в соответствие с требованиями ФГОС» (72 часа)</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ГБО УДПО ТОИУУ «Теоретические и методологические аспекты преподавателей курса ОРКСЭ и предметной области ОДНКНР»</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08.04.2016-27.04.2016</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20.09.2016-</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25.10.2016</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19.09.2016-</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14.12.2016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2019</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Смирнова А.А.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bCs/>
                <w:sz w:val="24"/>
                <w:szCs w:val="24"/>
              </w:rPr>
            </w:pPr>
            <w:r w:rsidRPr="00FB66D6">
              <w:rPr>
                <w:rFonts w:ascii="Times New Roman" w:hAnsi="Times New Roman"/>
                <w:sz w:val="24"/>
                <w:szCs w:val="24"/>
              </w:rPr>
              <w:t xml:space="preserve">ФГБОУ ВПО ТГУ </w:t>
            </w:r>
            <w:r w:rsidRPr="00FB66D6">
              <w:rPr>
                <w:rFonts w:ascii="Times New Roman" w:hAnsi="Times New Roman"/>
                <w:bCs/>
                <w:sz w:val="24"/>
                <w:szCs w:val="24"/>
              </w:rPr>
              <w:t xml:space="preserve"> «Инновационные подходы в работе учителя в условиях реализации ФГОС» (108 часов) </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ГОУ ТОИУУ «Экспертная оценка профессиональной деятельности педагогических работников Тверской области» (36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22.08.2016-26.08.2016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Терентьева Н.Е.</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Методика преподавания математики в соответствии с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08.02.2017-</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26.02.2017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Терентьев А.А.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воспитатель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ГБО УДПО ТОИУУ «Актуальные вопросы воспитания в образовательной среде» </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(72 часа)</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18.08.2014-</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29.08.2014</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2017</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Терентьев А.А.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p w:rsidR="00AD2CED" w:rsidRPr="00FB66D6" w:rsidRDefault="00AD2CED" w:rsidP="00FB66D6">
            <w:pPr>
              <w:spacing w:after="0" w:line="240" w:lineRule="auto"/>
              <w:rPr>
                <w:rFonts w:ascii="Times New Roman" w:hAnsi="Times New Roman"/>
                <w:sz w:val="24"/>
                <w:szCs w:val="24"/>
              </w:rPr>
            </w:pP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Методика преподавания ОБЖ в соответствии с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09.02.2017-</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27.02.2017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Тырданова Т.М.</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A00CD4">
              <w:rPr>
                <w:rFonts w:ascii="Times New Roman" w:hAnsi="Times New Roman"/>
                <w:sz w:val="24"/>
                <w:szCs w:val="24"/>
              </w:rPr>
              <w:t xml:space="preserve"> </w:t>
            </w:r>
            <w:r w:rsidRPr="00FB66D6">
              <w:rPr>
                <w:rFonts w:ascii="Times New Roman" w:hAnsi="Times New Roman"/>
                <w:bCs/>
                <w:sz w:val="24"/>
                <w:szCs w:val="24"/>
              </w:rPr>
              <w:t xml:space="preserve">«Инновационные подходы в работе учителя в условиях реализации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Трифонова Е.А.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«Инновационные технологии внедрения ФГОС в школе»</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20.11.2016-20.12.2016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2019</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Чигрина Ю.Н.</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bCs/>
                <w:sz w:val="24"/>
                <w:szCs w:val="24"/>
              </w:rPr>
            </w:pPr>
            <w:r w:rsidRPr="00FB66D6">
              <w:rPr>
                <w:rFonts w:ascii="Times New Roman" w:hAnsi="Times New Roman"/>
                <w:sz w:val="24"/>
                <w:szCs w:val="24"/>
              </w:rPr>
              <w:t xml:space="preserve">ФГБОУ ВПО ТГУ </w:t>
            </w:r>
            <w:r w:rsidRPr="00FB66D6">
              <w:rPr>
                <w:rFonts w:ascii="Times New Roman" w:hAnsi="Times New Roman"/>
                <w:bCs/>
                <w:sz w:val="24"/>
                <w:szCs w:val="24"/>
              </w:rPr>
              <w:t xml:space="preserve"> «Инновационные подходы в работе учителя в условиях реализации ФГОС» (108 часов) </w:t>
            </w:r>
          </w:p>
          <w:p w:rsidR="00AD2CED" w:rsidRPr="00FB66D6" w:rsidRDefault="00AD2CED" w:rsidP="00FB66D6">
            <w:pPr>
              <w:spacing w:after="0" w:line="240" w:lineRule="auto"/>
              <w:rPr>
                <w:rFonts w:ascii="Times New Roman" w:hAnsi="Times New Roman"/>
                <w:bCs/>
                <w:sz w:val="24"/>
                <w:szCs w:val="24"/>
              </w:rPr>
            </w:pPr>
            <w:r w:rsidRPr="00FB66D6">
              <w:rPr>
                <w:rFonts w:ascii="Times New Roman" w:hAnsi="Times New Roman"/>
                <w:bCs/>
                <w:sz w:val="24"/>
                <w:szCs w:val="24"/>
              </w:rPr>
              <w:t>ЧОУ ДПО «Центр Знаний»</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bCs/>
                <w:sz w:val="24"/>
                <w:szCs w:val="24"/>
              </w:rPr>
              <w:t>« Практический опыт реализации и рекомендации по инклюзивному образованию детей с ОВЗ в соответствие с требованиями ФГОС» (72 часа)</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24.02.2015-16.03.2015</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20.09.2016-</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25.10.2016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Степаненко С.М.</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 с 27.08.2012</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Методика преподавания математики в соответствии с ФГОС 108 часов</w:t>
            </w:r>
          </w:p>
          <w:p w:rsidR="00AD2CED" w:rsidRPr="00FB66D6" w:rsidRDefault="00AD2CED" w:rsidP="00FB66D6">
            <w:pPr>
              <w:spacing w:after="0" w:line="240" w:lineRule="auto"/>
              <w:rPr>
                <w:rFonts w:ascii="Times New Roman" w:hAnsi="Times New Roman"/>
                <w:sz w:val="24"/>
                <w:szCs w:val="24"/>
              </w:rPr>
            </w:pP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lastRenderedPageBreak/>
              <w:t>10.02.2017-</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28.02.2017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Яковенко М.Л.</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Хабаровский краевой институт развития образования « Обеспечение качества преподавания истории и обществознания в условиях развития общероссийской системы оценки качества образования» 108 часов, 2010 год </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ФГБОУ ВПО ТГУ</w:t>
            </w:r>
            <w:r w:rsidR="00A00CD4">
              <w:rPr>
                <w:rFonts w:ascii="Times New Roman" w:hAnsi="Times New Roman"/>
                <w:sz w:val="24"/>
                <w:szCs w:val="24"/>
              </w:rPr>
              <w:t xml:space="preserve"> </w:t>
            </w:r>
            <w:r w:rsidRPr="00FB66D6">
              <w:rPr>
                <w:rFonts w:ascii="Times New Roman" w:hAnsi="Times New Roman"/>
                <w:bCs/>
                <w:sz w:val="24"/>
                <w:szCs w:val="24"/>
              </w:rPr>
              <w:t xml:space="preserve"> «Инновационные подходы в работе учителя в условиях реализации ФГОС» (108 часов)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22.10.2015-23.10.2015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color w:val="000000"/>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Белкова Н.А.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соц. педагог</w:t>
            </w:r>
          </w:p>
          <w:p w:rsidR="00AD2CED" w:rsidRPr="00FB66D6" w:rsidRDefault="00AD2CED" w:rsidP="00FB66D6">
            <w:pPr>
              <w:spacing w:after="0" w:line="240" w:lineRule="auto"/>
              <w:rPr>
                <w:rFonts w:ascii="Times New Roman" w:hAnsi="Times New Roman"/>
                <w:sz w:val="24"/>
                <w:szCs w:val="24"/>
              </w:rPr>
            </w:pP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Создание коррекционно-развивающей среды для детей с ОВЗ в условиях инклюзивного образования в соответствии с ФГОС»,108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22.03.2017-09.04.2017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color w:val="000000"/>
                <w:sz w:val="24"/>
                <w:szCs w:val="24"/>
              </w:rPr>
            </w:pPr>
          </w:p>
        </w:tc>
        <w:tc>
          <w:tcPr>
            <w:tcW w:w="1593"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Муротьян Т.Д.</w:t>
            </w:r>
          </w:p>
        </w:tc>
        <w:tc>
          <w:tcPr>
            <w:tcW w:w="1134"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ГБО УДПО ТОИУУ «Модернизация содержания образования в условиях ФГОС», 108 часов</w:t>
            </w:r>
          </w:p>
        </w:tc>
        <w:tc>
          <w:tcPr>
            <w:tcW w:w="1701" w:type="dxa"/>
          </w:tcPr>
          <w:p w:rsidR="00AD2CED" w:rsidRPr="00FB66D6" w:rsidRDefault="00AD2CED" w:rsidP="00FB66D6">
            <w:pPr>
              <w:spacing w:after="0" w:line="240" w:lineRule="auto"/>
              <w:rPr>
                <w:rFonts w:ascii="Times New Roman" w:hAnsi="Times New Roman"/>
                <w:sz w:val="24"/>
                <w:szCs w:val="24"/>
                <w:highlight w:val="yellow"/>
              </w:rPr>
            </w:pPr>
            <w:r w:rsidRPr="00FB66D6">
              <w:rPr>
                <w:rFonts w:ascii="Times New Roman" w:hAnsi="Times New Roman"/>
                <w:sz w:val="24"/>
                <w:szCs w:val="24"/>
              </w:rPr>
              <w:t>02.02.2015-20.02.2015</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2018</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color w:val="000000"/>
                <w:sz w:val="24"/>
                <w:szCs w:val="24"/>
              </w:rPr>
            </w:pPr>
          </w:p>
        </w:tc>
        <w:tc>
          <w:tcPr>
            <w:tcW w:w="1593"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Трифонова Е.А.</w:t>
            </w:r>
          </w:p>
        </w:tc>
        <w:tc>
          <w:tcPr>
            <w:tcW w:w="113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 Инновационные технологии внедрения ФГОС в школе , 108 ч</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20.11.2016 -20.12.2016</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2019</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color w:val="000000"/>
                <w:sz w:val="24"/>
                <w:szCs w:val="24"/>
              </w:rPr>
            </w:pPr>
          </w:p>
        </w:tc>
        <w:tc>
          <w:tcPr>
            <w:tcW w:w="1593"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Фомченкова Т.Г.</w:t>
            </w:r>
          </w:p>
        </w:tc>
        <w:tc>
          <w:tcPr>
            <w:tcW w:w="1134"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sz w:val="24"/>
                <w:szCs w:val="24"/>
              </w:rPr>
              <w:t>учитель</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Методика преподавания русского языка в соответствии с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10.02.2017 -28.02.2017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color w:val="000000"/>
                <w:sz w:val="24"/>
                <w:szCs w:val="24"/>
              </w:rPr>
            </w:pPr>
          </w:p>
        </w:tc>
        <w:tc>
          <w:tcPr>
            <w:tcW w:w="1593"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Салихова Н.Г.</w:t>
            </w:r>
          </w:p>
        </w:tc>
        <w:tc>
          <w:tcPr>
            <w:tcW w:w="1134" w:type="dxa"/>
          </w:tcPr>
          <w:p w:rsidR="00AD2CED" w:rsidRPr="00FB66D6" w:rsidRDefault="00AD2CED" w:rsidP="00FB66D6">
            <w:pPr>
              <w:spacing w:after="0" w:line="240" w:lineRule="auto"/>
              <w:rPr>
                <w:rFonts w:ascii="Times New Roman" w:hAnsi="Times New Roman"/>
                <w:color w:val="000000"/>
                <w:sz w:val="24"/>
                <w:szCs w:val="24"/>
              </w:rPr>
            </w:pP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Методика преподавания русского языка в соответствии с ФГОС 108 часов</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Методика преподавания литературы в соответствии с ФГОС 108 часов</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10.02.2017-28.02.2017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color w:val="000000"/>
                <w:sz w:val="24"/>
                <w:szCs w:val="24"/>
              </w:rPr>
            </w:pPr>
          </w:p>
        </w:tc>
        <w:tc>
          <w:tcPr>
            <w:tcW w:w="1593"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Ширшова М.А.</w:t>
            </w:r>
          </w:p>
        </w:tc>
        <w:tc>
          <w:tcPr>
            <w:tcW w:w="1134"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вожатый</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Деятельность вожатого общеобразовательной школы в соответствии с ФГОС 72 часа</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18.02.2017-</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02.03.2017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r w:rsidR="00AD2CED" w:rsidRPr="00FB66D6" w:rsidTr="00B2764B">
        <w:tc>
          <w:tcPr>
            <w:tcW w:w="534" w:type="dxa"/>
          </w:tcPr>
          <w:p w:rsidR="00AD2CED" w:rsidRPr="00FB66D6" w:rsidRDefault="00AD2CED" w:rsidP="00FB66D6">
            <w:pPr>
              <w:numPr>
                <w:ilvl w:val="0"/>
                <w:numId w:val="299"/>
              </w:numPr>
              <w:tabs>
                <w:tab w:val="num" w:pos="426"/>
              </w:tabs>
              <w:spacing w:after="0" w:line="240" w:lineRule="auto"/>
              <w:ind w:hanging="720"/>
              <w:rPr>
                <w:rFonts w:ascii="Times New Roman" w:hAnsi="Times New Roman"/>
                <w:color w:val="000000"/>
                <w:sz w:val="24"/>
                <w:szCs w:val="24"/>
              </w:rPr>
            </w:pPr>
          </w:p>
        </w:tc>
        <w:tc>
          <w:tcPr>
            <w:tcW w:w="1593"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Даутова Л.Ф.</w:t>
            </w:r>
          </w:p>
        </w:tc>
        <w:tc>
          <w:tcPr>
            <w:tcW w:w="1134"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вожатый</w:t>
            </w:r>
          </w:p>
        </w:tc>
        <w:tc>
          <w:tcPr>
            <w:tcW w:w="4678"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ЧОУ ДПО «Институт переподготовки и повышения квалификации»</w:t>
            </w:r>
          </w:p>
          <w:p w:rsidR="00AD2CED" w:rsidRPr="00FB66D6" w:rsidRDefault="00AD2CED" w:rsidP="00A00CD4">
            <w:pPr>
              <w:spacing w:after="0" w:line="240" w:lineRule="auto"/>
              <w:rPr>
                <w:rFonts w:ascii="Times New Roman" w:hAnsi="Times New Roman"/>
                <w:sz w:val="24"/>
                <w:szCs w:val="24"/>
              </w:rPr>
            </w:pPr>
            <w:r w:rsidRPr="00FB66D6">
              <w:rPr>
                <w:rFonts w:ascii="Times New Roman" w:hAnsi="Times New Roman"/>
                <w:sz w:val="24"/>
                <w:szCs w:val="24"/>
              </w:rPr>
              <w:t>Деятельность вожатого общеобразовательной школы в соответствии с ФГОС 72 часа</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07.03.2017-</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19.03.2017</w:t>
            </w:r>
          </w:p>
        </w:tc>
        <w:tc>
          <w:tcPr>
            <w:tcW w:w="992"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2020</w:t>
            </w:r>
          </w:p>
        </w:tc>
      </w:tr>
    </w:tbl>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pacing w:after="0" w:line="240" w:lineRule="auto"/>
        <w:jc w:val="center"/>
        <w:rPr>
          <w:rFonts w:ascii="Times New Roman" w:hAnsi="Times New Roman"/>
          <w:b/>
          <w:i/>
          <w:sz w:val="24"/>
          <w:szCs w:val="24"/>
        </w:rPr>
      </w:pPr>
      <w:r w:rsidRPr="00FB66D6">
        <w:rPr>
          <w:rFonts w:ascii="Times New Roman" w:hAnsi="Times New Roman"/>
          <w:b/>
          <w:i/>
          <w:sz w:val="24"/>
          <w:szCs w:val="24"/>
        </w:rPr>
        <w:t>Сведения об  аттестации педагогических работников</w:t>
      </w:r>
    </w:p>
    <w:p w:rsidR="00AD2CED" w:rsidRPr="00FB66D6" w:rsidRDefault="00AD2CED" w:rsidP="00FB66D6">
      <w:pPr>
        <w:spacing w:after="0" w:line="240" w:lineRule="auto"/>
        <w:jc w:val="center"/>
        <w:rPr>
          <w:rFonts w:ascii="Times New Roman" w:hAnsi="Times New Roman"/>
          <w:b/>
          <w:i/>
          <w:sz w:val="24"/>
          <w:szCs w:val="24"/>
        </w:rPr>
      </w:pPr>
      <w:r w:rsidRPr="00FB66D6">
        <w:rPr>
          <w:rFonts w:ascii="Times New Roman" w:hAnsi="Times New Roman"/>
          <w:b/>
          <w:i/>
          <w:sz w:val="24"/>
          <w:szCs w:val="24"/>
        </w:rPr>
        <w:t>МБОУ СОШ № 2 на 24 января  2017 года</w:t>
      </w:r>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694"/>
        <w:gridCol w:w="1984"/>
        <w:gridCol w:w="1701"/>
        <w:gridCol w:w="1559"/>
      </w:tblGrid>
      <w:tr w:rsidR="00AD2CED" w:rsidRPr="00FB66D6" w:rsidTr="00AD2CED">
        <w:tc>
          <w:tcPr>
            <w:tcW w:w="992" w:type="dxa"/>
          </w:tcPr>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b/>
                <w:sz w:val="24"/>
                <w:szCs w:val="24"/>
              </w:rPr>
              <w:t xml:space="preserve">№ </w:t>
            </w:r>
          </w:p>
        </w:tc>
        <w:tc>
          <w:tcPr>
            <w:tcW w:w="2694" w:type="dxa"/>
          </w:tcPr>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b/>
                <w:sz w:val="24"/>
                <w:szCs w:val="24"/>
              </w:rPr>
              <w:t>Ф.И.О.</w:t>
            </w:r>
          </w:p>
        </w:tc>
        <w:tc>
          <w:tcPr>
            <w:tcW w:w="1984" w:type="dxa"/>
          </w:tcPr>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b/>
                <w:sz w:val="24"/>
                <w:szCs w:val="24"/>
              </w:rPr>
              <w:t>Должность</w:t>
            </w:r>
          </w:p>
        </w:tc>
        <w:tc>
          <w:tcPr>
            <w:tcW w:w="1701" w:type="dxa"/>
          </w:tcPr>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sz w:val="24"/>
                <w:szCs w:val="24"/>
              </w:rPr>
              <w:t>Имеющаяся категория</w:t>
            </w:r>
          </w:p>
        </w:tc>
        <w:tc>
          <w:tcPr>
            <w:tcW w:w="1559" w:type="dxa"/>
          </w:tcPr>
          <w:p w:rsidR="00AD2CED" w:rsidRPr="00FB66D6" w:rsidRDefault="00AD2CED" w:rsidP="00FB66D6">
            <w:pPr>
              <w:spacing w:after="0" w:line="240" w:lineRule="auto"/>
              <w:rPr>
                <w:rFonts w:ascii="Times New Roman" w:hAnsi="Times New Roman"/>
                <w:b/>
                <w:sz w:val="24"/>
                <w:szCs w:val="24"/>
              </w:rPr>
            </w:pPr>
            <w:r w:rsidRPr="00FB66D6">
              <w:rPr>
                <w:rFonts w:ascii="Times New Roman" w:hAnsi="Times New Roman"/>
                <w:sz w:val="24"/>
                <w:szCs w:val="24"/>
              </w:rPr>
              <w:t>Срок окончания имеющейся категории</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Андреева И.В.</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18.04.2022</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Андреева М.М</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07.02.2022</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Андреева Т.В.</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27.05.2019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Басунова Е.А.</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24.11.2020</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Беликова Е.Г.</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23.12.2019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Вознюк Т.А.</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11.02.2019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Волошина С.В.</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20.12.2021</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Григорьев И.М.</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воспитатель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13.05.2019</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13.05.2019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Грачева Я.В.</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18.04.2022</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Дорош Т.В.</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11.02.2019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Жаворонок И.А.</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24.11.2020</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Жукова Л.Б.</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19.02.2018</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Захарова Н.Ю.</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color w:val="FF0000"/>
                <w:sz w:val="24"/>
                <w:szCs w:val="24"/>
              </w:rPr>
            </w:pPr>
            <w:r w:rsidRPr="00FB66D6">
              <w:rPr>
                <w:rFonts w:ascii="Times New Roman" w:hAnsi="Times New Roman"/>
                <w:sz w:val="24"/>
                <w:szCs w:val="24"/>
              </w:rPr>
              <w:t>07.02.2022</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Исаенко С.Б.</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20.01.2020</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Иващенко А.П.</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20.12.2021</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Кондратенко И.Е.</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20.12.2021</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Куликова Т.П.</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28.01.2019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Кривоноженков Н.И.</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07.02.2022</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Малышева М.А.</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учитель-логопед</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22.11.2021</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22.04.2019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Малькова Е.А.</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психолог</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22.04.2019</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06.12.2021</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Матвеева М.Г.</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пед. доп.обр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26.02.2018</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22.05.2017</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Светлеющая М.Н.</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04.03.2020</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Смирнова А.А.</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06.12.2021</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Терентьева Н.Е.</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23.12.2019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Терентьев А.А.</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воспитатель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первая </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23.12.2019</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23.12.2019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Тырданова Т.М.</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highlight w:val="yellow"/>
              </w:rPr>
            </w:pPr>
            <w:r w:rsidRPr="00FB66D6">
              <w:rPr>
                <w:rFonts w:ascii="Times New Roman" w:hAnsi="Times New Roman"/>
                <w:sz w:val="24"/>
                <w:szCs w:val="24"/>
              </w:rPr>
              <w:t>24.05.2021</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Чигрина Ю.Н.</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02.06.2020</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Мосол В.А.</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17.02.2020</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Макашутина Л.В.</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19.04.2021</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Степаненко С.М.</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учитель </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первая </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16.12.2019</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Яковенко М.Л.</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высшая </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21.03.2022</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sz w:val="24"/>
                <w:szCs w:val="24"/>
              </w:rPr>
            </w:pPr>
          </w:p>
        </w:tc>
        <w:tc>
          <w:tcPr>
            <w:tcW w:w="269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Васильев В.Л.</w:t>
            </w:r>
          </w:p>
        </w:tc>
        <w:tc>
          <w:tcPr>
            <w:tcW w:w="1984"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воспитатель</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первая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16.06.2020</w:t>
            </w:r>
          </w:p>
        </w:tc>
      </w:tr>
      <w:tr w:rsidR="00AD2CED" w:rsidRPr="00FB66D6" w:rsidTr="00AD2CED">
        <w:tc>
          <w:tcPr>
            <w:tcW w:w="992" w:type="dxa"/>
          </w:tcPr>
          <w:p w:rsidR="00AD2CED" w:rsidRPr="00FB66D6" w:rsidRDefault="00AD2CED" w:rsidP="00FB66D6">
            <w:pPr>
              <w:pStyle w:val="a4"/>
              <w:numPr>
                <w:ilvl w:val="0"/>
                <w:numId w:val="300"/>
              </w:numPr>
              <w:spacing w:after="0" w:line="240" w:lineRule="auto"/>
              <w:rPr>
                <w:rFonts w:ascii="Times New Roman" w:hAnsi="Times New Roman"/>
                <w:color w:val="000000"/>
                <w:sz w:val="24"/>
                <w:szCs w:val="24"/>
              </w:rPr>
            </w:pPr>
          </w:p>
        </w:tc>
        <w:tc>
          <w:tcPr>
            <w:tcW w:w="2694"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Фомченкова Т.Г.</w:t>
            </w:r>
          </w:p>
        </w:tc>
        <w:tc>
          <w:tcPr>
            <w:tcW w:w="1984" w:type="dxa"/>
          </w:tcPr>
          <w:p w:rsidR="00AD2CED" w:rsidRPr="00FB66D6" w:rsidRDefault="00AD2CED" w:rsidP="00FB66D6">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учитель</w:t>
            </w:r>
          </w:p>
        </w:tc>
        <w:tc>
          <w:tcPr>
            <w:tcW w:w="1701"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высшая</w:t>
            </w:r>
          </w:p>
        </w:tc>
        <w:tc>
          <w:tcPr>
            <w:tcW w:w="1559" w:type="dxa"/>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29.01.2020</w:t>
            </w:r>
          </w:p>
        </w:tc>
      </w:tr>
    </w:tbl>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tabs>
          <w:tab w:val="left" w:pos="142"/>
        </w:tabs>
        <w:spacing w:after="0" w:line="240" w:lineRule="auto"/>
        <w:ind w:firstLine="284"/>
        <w:jc w:val="both"/>
        <w:rPr>
          <w:rFonts w:ascii="Times New Roman" w:hAnsi="Times New Roman"/>
          <w:b/>
          <w:sz w:val="24"/>
          <w:szCs w:val="24"/>
          <w:lang w:eastAsia="en-US"/>
        </w:rPr>
      </w:pPr>
      <w:r w:rsidRPr="00FB66D6">
        <w:rPr>
          <w:rFonts w:ascii="Times New Roman" w:hAnsi="Times New Roman"/>
          <w:b/>
          <w:sz w:val="24"/>
          <w:szCs w:val="24"/>
          <w:lang w:eastAsia="en-US"/>
        </w:rPr>
        <w:t>Ожидаемый результат повышения квалификации – профессиональная готовность работников образования к реализации ФГОС:</w:t>
      </w:r>
    </w:p>
    <w:p w:rsidR="00AD2CED" w:rsidRPr="00FB66D6" w:rsidRDefault="00AD2CED" w:rsidP="00A00CD4">
      <w:pPr>
        <w:numPr>
          <w:ilvl w:val="0"/>
          <w:numId w:val="183"/>
        </w:numPr>
        <w:tabs>
          <w:tab w:val="clear" w:pos="1429"/>
          <w:tab w:val="left" w:pos="142"/>
          <w:tab w:val="num" w:pos="567"/>
        </w:tabs>
        <w:spacing w:after="0" w:line="240" w:lineRule="auto"/>
        <w:ind w:left="0" w:firstLine="284"/>
        <w:jc w:val="both"/>
        <w:rPr>
          <w:rFonts w:ascii="Times New Roman" w:hAnsi="Times New Roman"/>
          <w:b/>
          <w:sz w:val="24"/>
          <w:szCs w:val="24"/>
          <w:lang w:eastAsia="en-US"/>
        </w:rPr>
      </w:pPr>
      <w:r w:rsidRPr="00FB66D6">
        <w:rPr>
          <w:rFonts w:ascii="Times New Roman" w:hAnsi="Times New Roman"/>
          <w:sz w:val="24"/>
          <w:szCs w:val="24"/>
          <w:lang w:eastAsia="en-US"/>
        </w:rPr>
        <w:t>обеспечение оптимального вхождения работников образования в систему ценностей образования;</w:t>
      </w:r>
    </w:p>
    <w:p w:rsidR="00AD2CED" w:rsidRPr="00FB66D6" w:rsidRDefault="00AD2CED" w:rsidP="00A00CD4">
      <w:pPr>
        <w:numPr>
          <w:ilvl w:val="0"/>
          <w:numId w:val="183"/>
        </w:numPr>
        <w:tabs>
          <w:tab w:val="clear" w:pos="1429"/>
          <w:tab w:val="left" w:pos="142"/>
          <w:tab w:val="num" w:pos="567"/>
        </w:tabs>
        <w:spacing w:after="0" w:line="240" w:lineRule="auto"/>
        <w:ind w:left="0" w:firstLine="284"/>
        <w:jc w:val="both"/>
        <w:rPr>
          <w:rFonts w:ascii="Times New Roman" w:hAnsi="Times New Roman"/>
          <w:b/>
          <w:sz w:val="24"/>
          <w:szCs w:val="24"/>
          <w:lang w:eastAsia="en-US"/>
        </w:rPr>
      </w:pPr>
      <w:r w:rsidRPr="00FB66D6">
        <w:rPr>
          <w:rFonts w:ascii="Times New Roman" w:hAnsi="Times New Roman"/>
          <w:sz w:val="24"/>
          <w:szCs w:val="24"/>
          <w:lang w:eastAsia="en-US"/>
        </w:rPr>
        <w:t>принятие идеологии ФГОС общего образования;</w:t>
      </w:r>
    </w:p>
    <w:p w:rsidR="00AD2CED" w:rsidRPr="00FB66D6" w:rsidRDefault="00AD2CED" w:rsidP="00A00CD4">
      <w:pPr>
        <w:numPr>
          <w:ilvl w:val="0"/>
          <w:numId w:val="183"/>
        </w:numPr>
        <w:tabs>
          <w:tab w:val="clear" w:pos="1429"/>
          <w:tab w:val="left" w:pos="142"/>
          <w:tab w:val="num" w:pos="567"/>
        </w:tabs>
        <w:spacing w:after="0" w:line="240" w:lineRule="auto"/>
        <w:ind w:left="0" w:firstLine="284"/>
        <w:jc w:val="both"/>
        <w:rPr>
          <w:rFonts w:ascii="Times New Roman" w:hAnsi="Times New Roman"/>
          <w:b/>
          <w:sz w:val="24"/>
          <w:szCs w:val="24"/>
          <w:lang w:eastAsia="en-US"/>
        </w:rPr>
      </w:pPr>
      <w:r w:rsidRPr="00FB66D6">
        <w:rPr>
          <w:rFonts w:ascii="Times New Roman" w:hAnsi="Times New Roman"/>
          <w:sz w:val="24"/>
          <w:szCs w:val="24"/>
          <w:lang w:eastAsia="en-US"/>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D2CED" w:rsidRPr="00FB66D6" w:rsidRDefault="00AD2CED" w:rsidP="00A00CD4">
      <w:pPr>
        <w:numPr>
          <w:ilvl w:val="0"/>
          <w:numId w:val="183"/>
        </w:numPr>
        <w:tabs>
          <w:tab w:val="clear" w:pos="1429"/>
          <w:tab w:val="left" w:pos="142"/>
          <w:tab w:val="num" w:pos="567"/>
        </w:tabs>
        <w:spacing w:after="0" w:line="240" w:lineRule="auto"/>
        <w:ind w:left="0" w:firstLine="284"/>
        <w:jc w:val="both"/>
        <w:rPr>
          <w:rFonts w:ascii="Times New Roman" w:hAnsi="Times New Roman"/>
          <w:b/>
          <w:sz w:val="24"/>
          <w:szCs w:val="24"/>
          <w:lang w:eastAsia="en-US"/>
        </w:rPr>
      </w:pPr>
      <w:r w:rsidRPr="00FB66D6">
        <w:rPr>
          <w:rFonts w:ascii="Times New Roman" w:hAnsi="Times New Roman"/>
          <w:sz w:val="24"/>
          <w:szCs w:val="24"/>
          <w:lang w:eastAsia="en-US"/>
        </w:rPr>
        <w:t>овладение учебно-методическими и информационно-методическими ресурсами, необходимыми для успешного решения задач ФГОС.</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D2CED" w:rsidRPr="00FB66D6" w:rsidRDefault="00AD2CED" w:rsidP="00FB66D6">
      <w:pPr>
        <w:tabs>
          <w:tab w:val="left" w:pos="142"/>
        </w:tabs>
        <w:spacing w:after="0" w:line="240" w:lineRule="auto"/>
        <w:ind w:firstLine="284"/>
        <w:jc w:val="both"/>
        <w:rPr>
          <w:rFonts w:ascii="Times New Roman" w:hAnsi="Times New Roman"/>
          <w:b/>
          <w:sz w:val="24"/>
          <w:szCs w:val="24"/>
          <w:lang w:eastAsia="en-US"/>
        </w:rPr>
      </w:pPr>
      <w:r w:rsidRPr="00FB66D6">
        <w:rPr>
          <w:rFonts w:ascii="Times New Roman" w:hAnsi="Times New Roman"/>
          <w:b/>
          <w:sz w:val="24"/>
          <w:szCs w:val="24"/>
          <w:lang w:eastAsia="en-US"/>
        </w:rPr>
        <w:lastRenderedPageBreak/>
        <w:t>Организация методической работы</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Цель: обеспечение методических условий для подготовки внедрения Федеральных государственных образовательных стандартов основного общего образования.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Задачи: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Обеспечить подготовку педагогических работников к реализации ООП ООО, актуализировать ценностные установки, цели, задачи, определенные ФГОС ООО,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Организовать освоение педагогами новой системы требований к оценке итогов образовательной деятельности обучающихся.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Совершенствовать уровень ресурсной обеспеченности школы для реализации ФГОС ООО.</w:t>
      </w:r>
    </w:p>
    <w:p w:rsidR="00AD2CED" w:rsidRPr="00FB66D6" w:rsidRDefault="00AD2CED" w:rsidP="00FB66D6">
      <w:pPr>
        <w:tabs>
          <w:tab w:val="left" w:pos="142"/>
        </w:tabs>
        <w:autoSpaceDE w:val="0"/>
        <w:autoSpaceDN w:val="0"/>
        <w:adjustRightInd w:val="0"/>
        <w:spacing w:after="0" w:line="240" w:lineRule="auto"/>
        <w:ind w:firstLine="284"/>
        <w:jc w:val="center"/>
        <w:rPr>
          <w:rFonts w:ascii="Times New Roman" w:hAnsi="Times New Roman"/>
          <w:b/>
          <w:bCs/>
          <w:color w:val="000000"/>
          <w:sz w:val="24"/>
          <w:szCs w:val="24"/>
          <w:lang w:eastAsia="en-US"/>
        </w:rPr>
      </w:pPr>
      <w:r w:rsidRPr="00FB66D6">
        <w:rPr>
          <w:rFonts w:ascii="Times New Roman" w:hAnsi="Times New Roman"/>
          <w:b/>
          <w:bCs/>
          <w:color w:val="000000"/>
          <w:sz w:val="24"/>
          <w:szCs w:val="24"/>
          <w:lang w:eastAsia="en-US"/>
        </w:rPr>
        <w:t>План методической работы, обеспечивающей сопровождение введения ФГОС ООО  в 2015 – 2016 учебном году</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5"/>
        <w:gridCol w:w="1843"/>
        <w:gridCol w:w="2268"/>
        <w:gridCol w:w="2409"/>
      </w:tblGrid>
      <w:tr w:rsidR="00AD2CED" w:rsidRPr="00FB66D6" w:rsidTr="00A00CD4">
        <w:trPr>
          <w:trHeight w:val="351"/>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Мероприятие</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Сроки</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исполнения</w:t>
            </w:r>
          </w:p>
        </w:tc>
        <w:tc>
          <w:tcPr>
            <w:tcW w:w="2268"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Ответственные</w:t>
            </w:r>
          </w:p>
        </w:tc>
        <w:tc>
          <w:tcPr>
            <w:tcW w:w="2409" w:type="dxa"/>
          </w:tcPr>
          <w:p w:rsidR="00AD2CED" w:rsidRPr="00FB66D6" w:rsidRDefault="00AD2CED" w:rsidP="00A00CD4">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Ожидаемые результаты,</w:t>
            </w:r>
            <w:r w:rsidR="00A00CD4">
              <w:rPr>
                <w:rFonts w:ascii="Times New Roman" w:hAnsi="Times New Roman"/>
                <w:b/>
                <w:bCs/>
                <w:iCs/>
                <w:color w:val="000000"/>
                <w:sz w:val="24"/>
                <w:szCs w:val="24"/>
                <w:lang w:eastAsia="en-US"/>
              </w:rPr>
              <w:t xml:space="preserve"> </w:t>
            </w:r>
            <w:r w:rsidRPr="00FB66D6">
              <w:rPr>
                <w:rFonts w:ascii="Times New Roman" w:hAnsi="Times New Roman"/>
                <w:b/>
                <w:bCs/>
                <w:iCs/>
                <w:color w:val="000000"/>
                <w:sz w:val="24"/>
                <w:szCs w:val="24"/>
                <w:lang w:eastAsia="en-US"/>
              </w:rPr>
              <w:t>продукты</w:t>
            </w:r>
          </w:p>
        </w:tc>
      </w:tr>
      <w:tr w:rsidR="00AD2CED" w:rsidRPr="00FB66D6" w:rsidTr="00A00CD4">
        <w:trPr>
          <w:trHeight w:val="351"/>
        </w:trPr>
        <w:tc>
          <w:tcPr>
            <w:tcW w:w="4395" w:type="dxa"/>
          </w:tcPr>
          <w:p w:rsidR="00AD2CED" w:rsidRPr="00FB66D6" w:rsidRDefault="00AD2CED" w:rsidP="00A00CD4">
            <w:pPr>
              <w:tabs>
                <w:tab w:val="left" w:pos="142"/>
              </w:tabs>
              <w:autoSpaceDE w:val="0"/>
              <w:autoSpaceDN w:val="0"/>
              <w:adjustRightInd w:val="0"/>
              <w:spacing w:after="0" w:line="240" w:lineRule="auto"/>
              <w:ind w:firstLine="284"/>
              <w:jc w:val="both"/>
              <w:rPr>
                <w:rFonts w:ascii="Times New Roman" w:hAnsi="Times New Roman"/>
                <w:bCs/>
                <w:iCs/>
                <w:color w:val="000000"/>
                <w:sz w:val="24"/>
                <w:szCs w:val="24"/>
                <w:lang w:eastAsia="en-US"/>
              </w:rPr>
            </w:pPr>
            <w:r w:rsidRPr="00FB66D6">
              <w:rPr>
                <w:rFonts w:ascii="Times New Roman" w:hAnsi="Times New Roman"/>
                <w:bCs/>
                <w:iCs/>
                <w:color w:val="000000"/>
                <w:sz w:val="24"/>
                <w:szCs w:val="24"/>
                <w:lang w:eastAsia="en-US"/>
              </w:rPr>
              <w:t>Корректировка нормативной базы школы, регламентирующей работу образовательного учреждения в условиях введения ФГОС ООО</w:t>
            </w:r>
          </w:p>
        </w:tc>
        <w:tc>
          <w:tcPr>
            <w:tcW w:w="1843"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b/>
                <w:bCs/>
                <w:iCs/>
                <w:color w:val="000000"/>
                <w:sz w:val="24"/>
                <w:szCs w:val="24"/>
                <w:lang w:eastAsia="en-US"/>
              </w:rPr>
            </w:pPr>
            <w:r w:rsidRPr="00FB66D6">
              <w:rPr>
                <w:rFonts w:ascii="Times New Roman" w:hAnsi="Times New Roman"/>
                <w:bCs/>
                <w:iCs/>
                <w:color w:val="000000"/>
                <w:sz w:val="24"/>
                <w:szCs w:val="24"/>
                <w:lang w:eastAsia="en-US"/>
              </w:rPr>
              <w:t>Май-август 2015 г</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b/>
                <w:bCs/>
                <w:iCs/>
                <w:color w:val="000000"/>
                <w:sz w:val="24"/>
                <w:szCs w:val="24"/>
                <w:lang w:eastAsia="en-US"/>
              </w:rPr>
            </w:pPr>
            <w:r w:rsidRPr="00FB66D6">
              <w:rPr>
                <w:rFonts w:ascii="Times New Roman" w:hAnsi="Times New Roman"/>
                <w:color w:val="000000"/>
                <w:sz w:val="24"/>
                <w:szCs w:val="24"/>
                <w:lang w:eastAsia="en-US"/>
              </w:rPr>
              <w:t>Зам. директора по УВР</w:t>
            </w:r>
          </w:p>
        </w:tc>
        <w:tc>
          <w:tcPr>
            <w:tcW w:w="2409" w:type="dxa"/>
          </w:tcPr>
          <w:p w:rsidR="00AD2CED" w:rsidRPr="00FB66D6" w:rsidRDefault="00A00CD4" w:rsidP="00FB66D6">
            <w:pPr>
              <w:tabs>
                <w:tab w:val="left" w:pos="142"/>
              </w:tabs>
              <w:autoSpaceDE w:val="0"/>
              <w:autoSpaceDN w:val="0"/>
              <w:adjustRightInd w:val="0"/>
              <w:spacing w:after="0" w:line="240" w:lineRule="auto"/>
              <w:ind w:firstLine="284"/>
              <w:jc w:val="both"/>
              <w:rPr>
                <w:rFonts w:ascii="Times New Roman" w:hAnsi="Times New Roman"/>
                <w:bCs/>
                <w:iCs/>
                <w:color w:val="000000"/>
                <w:sz w:val="24"/>
                <w:szCs w:val="24"/>
                <w:lang w:eastAsia="en-US"/>
              </w:rPr>
            </w:pPr>
            <w:r>
              <w:rPr>
                <w:rFonts w:ascii="Times New Roman" w:hAnsi="Times New Roman"/>
                <w:bCs/>
                <w:iCs/>
                <w:color w:val="000000"/>
                <w:sz w:val="24"/>
                <w:szCs w:val="24"/>
                <w:lang w:eastAsia="en-US"/>
              </w:rPr>
              <w:t>Локальные акты, регламенти</w:t>
            </w:r>
            <w:r w:rsidR="00AD2CED" w:rsidRPr="00FB66D6">
              <w:rPr>
                <w:rFonts w:ascii="Times New Roman" w:hAnsi="Times New Roman"/>
                <w:bCs/>
                <w:iCs/>
                <w:color w:val="000000"/>
                <w:sz w:val="24"/>
                <w:szCs w:val="24"/>
                <w:lang w:eastAsia="en-US"/>
              </w:rPr>
              <w:t>рующие деятельность ОУ в условиях введения ФГОС ООО</w:t>
            </w:r>
          </w:p>
        </w:tc>
      </w:tr>
      <w:tr w:rsidR="00AD2CED" w:rsidRPr="00FB66D6" w:rsidTr="00A00CD4">
        <w:trPr>
          <w:trHeight w:val="353"/>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Организация деятельности рабочей группы учителей, реализующих введение ФГОС ООО </w:t>
            </w:r>
          </w:p>
        </w:tc>
        <w:tc>
          <w:tcPr>
            <w:tcW w:w="1843"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Январь-май 2015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Материалы, протоколы, совещания при зам.</w:t>
            </w:r>
            <w:r w:rsidR="00A00CD4">
              <w:rPr>
                <w:rFonts w:ascii="Times New Roman" w:hAnsi="Times New Roman"/>
                <w:color w:val="000000"/>
                <w:sz w:val="24"/>
                <w:szCs w:val="24"/>
                <w:lang w:eastAsia="en-US"/>
              </w:rPr>
              <w:t xml:space="preserve"> </w:t>
            </w:r>
            <w:r w:rsidRPr="00FB66D6">
              <w:rPr>
                <w:rFonts w:ascii="Times New Roman" w:hAnsi="Times New Roman"/>
                <w:color w:val="000000"/>
                <w:sz w:val="24"/>
                <w:szCs w:val="24"/>
                <w:lang w:eastAsia="en-US"/>
              </w:rPr>
              <w:t>директора</w:t>
            </w:r>
          </w:p>
        </w:tc>
      </w:tr>
      <w:tr w:rsidR="00AD2CED" w:rsidRPr="00FB66D6" w:rsidTr="00A00CD4">
        <w:trPr>
          <w:trHeight w:val="479"/>
        </w:trPr>
        <w:tc>
          <w:tcPr>
            <w:tcW w:w="4395" w:type="dxa"/>
          </w:tcPr>
          <w:p w:rsidR="00AD2CED" w:rsidRPr="00FB66D6" w:rsidRDefault="00A00CD4" w:rsidP="00A00CD4">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Разработка </w:t>
            </w:r>
            <w:r w:rsidR="00AD2CED" w:rsidRPr="00FB66D6">
              <w:rPr>
                <w:rFonts w:ascii="Times New Roman" w:hAnsi="Times New Roman"/>
                <w:color w:val="000000"/>
                <w:sz w:val="24"/>
                <w:szCs w:val="24"/>
                <w:lang w:eastAsia="en-US"/>
              </w:rPr>
              <w:t>Основной образователь</w:t>
            </w:r>
            <w:r>
              <w:rPr>
                <w:rFonts w:ascii="Times New Roman" w:hAnsi="Times New Roman"/>
                <w:color w:val="000000"/>
                <w:sz w:val="24"/>
                <w:szCs w:val="24"/>
                <w:lang w:eastAsia="en-US"/>
              </w:rPr>
              <w:t>-</w:t>
            </w:r>
            <w:r w:rsidR="00AD2CED" w:rsidRPr="00FB66D6">
              <w:rPr>
                <w:rFonts w:ascii="Times New Roman" w:hAnsi="Times New Roman"/>
                <w:color w:val="000000"/>
                <w:sz w:val="24"/>
                <w:szCs w:val="24"/>
                <w:lang w:eastAsia="en-US"/>
              </w:rPr>
              <w:t xml:space="preserve">ной программы ООО школы </w:t>
            </w:r>
          </w:p>
        </w:tc>
        <w:tc>
          <w:tcPr>
            <w:tcW w:w="1843"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май-август </w:t>
            </w:r>
            <w:r w:rsidR="00A00CD4">
              <w:rPr>
                <w:rFonts w:ascii="Times New Roman" w:hAnsi="Times New Roman"/>
                <w:color w:val="000000"/>
                <w:sz w:val="24"/>
                <w:szCs w:val="24"/>
                <w:lang w:eastAsia="en-US"/>
              </w:rPr>
              <w:t>2</w:t>
            </w:r>
            <w:r w:rsidRPr="00FB66D6">
              <w:rPr>
                <w:rFonts w:ascii="Times New Roman" w:hAnsi="Times New Roman"/>
                <w:color w:val="000000"/>
                <w:sz w:val="24"/>
                <w:szCs w:val="24"/>
                <w:lang w:eastAsia="en-US"/>
              </w:rPr>
              <w:t xml:space="preserve">015г. </w:t>
            </w:r>
          </w:p>
        </w:tc>
        <w:tc>
          <w:tcPr>
            <w:tcW w:w="2268"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Директор </w:t>
            </w:r>
          </w:p>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w:t>
            </w:r>
          </w:p>
          <w:p w:rsidR="00AD2CED" w:rsidRPr="00FB66D6" w:rsidRDefault="00A00CD4"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Т</w:t>
            </w:r>
            <w:r w:rsidR="00AD2CED" w:rsidRPr="00FB66D6">
              <w:rPr>
                <w:rFonts w:ascii="Times New Roman" w:hAnsi="Times New Roman"/>
                <w:color w:val="000000"/>
                <w:sz w:val="24"/>
                <w:szCs w:val="24"/>
                <w:lang w:eastAsia="en-US"/>
              </w:rPr>
              <w:t>ворч</w:t>
            </w:r>
            <w:r>
              <w:rPr>
                <w:rFonts w:ascii="Times New Roman" w:hAnsi="Times New Roman"/>
                <w:color w:val="000000"/>
                <w:sz w:val="24"/>
                <w:szCs w:val="24"/>
                <w:lang w:eastAsia="en-US"/>
              </w:rPr>
              <w:t>.</w:t>
            </w:r>
            <w:r w:rsidR="00AD2CED" w:rsidRPr="00FB66D6">
              <w:rPr>
                <w:rFonts w:ascii="Times New Roman" w:hAnsi="Times New Roman"/>
                <w:color w:val="000000"/>
                <w:sz w:val="24"/>
                <w:szCs w:val="24"/>
                <w:lang w:eastAsia="en-US"/>
              </w:rPr>
              <w:t xml:space="preserve"> группа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ООП ООО МБОУ СОШ №2 </w:t>
            </w:r>
          </w:p>
        </w:tc>
      </w:tr>
      <w:tr w:rsidR="00AD2CED" w:rsidRPr="00FB66D6" w:rsidTr="00A00CD4">
        <w:trPr>
          <w:trHeight w:val="479"/>
        </w:trPr>
        <w:tc>
          <w:tcPr>
            <w:tcW w:w="4395"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Разработка рабочих программ по предметам в соответствии с требования ФГОС ООО, обсуждение на заседании ШМО </w:t>
            </w:r>
          </w:p>
        </w:tc>
        <w:tc>
          <w:tcPr>
            <w:tcW w:w="1843"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август-сентябрь 2015 г.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Учителя, руководители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ШМО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Протоколы заседаний ШМО </w:t>
            </w:r>
          </w:p>
        </w:tc>
      </w:tr>
      <w:tr w:rsidR="00AD2CED" w:rsidRPr="00FB66D6" w:rsidTr="00A00CD4">
        <w:trPr>
          <w:trHeight w:val="226"/>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Экспертиза рабочих программ по учебным предметам для 5 класса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Совещание при зам. директора по УВР</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 «Анализ содержания рабочих программ по предметам и их соответствие Положению о рабочей программе в условиях введения ФГОС ООО»</w:t>
            </w:r>
          </w:p>
        </w:tc>
        <w:tc>
          <w:tcPr>
            <w:tcW w:w="1843"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сентябрь 2015г.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Справка </w:t>
            </w:r>
          </w:p>
        </w:tc>
      </w:tr>
      <w:tr w:rsidR="00AD2CED" w:rsidRPr="00FB66D6" w:rsidTr="00A00CD4">
        <w:trPr>
          <w:trHeight w:val="226"/>
        </w:trPr>
        <w:tc>
          <w:tcPr>
            <w:tcW w:w="4395" w:type="dxa"/>
          </w:tcPr>
          <w:p w:rsidR="00AD2CED" w:rsidRPr="00FB66D6" w:rsidRDefault="00AD2CED" w:rsidP="00A00CD4">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Педагогический совет «Использование современных образовательных технологий на уроках в 1-5 классах»</w:t>
            </w:r>
          </w:p>
        </w:tc>
        <w:tc>
          <w:tcPr>
            <w:tcW w:w="1843"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Декабрь 2015</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Руководители ШМО</w:t>
            </w:r>
          </w:p>
        </w:tc>
        <w:tc>
          <w:tcPr>
            <w:tcW w:w="2409" w:type="dxa"/>
          </w:tcPr>
          <w:p w:rsidR="00AD2CED" w:rsidRPr="00FB66D6" w:rsidRDefault="00A00CD4"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Pr>
                <w:rFonts w:ascii="Times New Roman" w:hAnsi="Times New Roman"/>
                <w:color w:val="000000"/>
                <w:sz w:val="24"/>
                <w:szCs w:val="24"/>
                <w:lang w:eastAsia="en-US"/>
              </w:rPr>
              <w:t>Материалы и решение педагоги</w:t>
            </w:r>
            <w:r w:rsidR="00AD2CED" w:rsidRPr="00FB66D6">
              <w:rPr>
                <w:rFonts w:ascii="Times New Roman" w:hAnsi="Times New Roman"/>
                <w:color w:val="000000"/>
                <w:sz w:val="24"/>
                <w:szCs w:val="24"/>
                <w:lang w:eastAsia="en-US"/>
              </w:rPr>
              <w:t>ческого совета. Обмен опытом</w:t>
            </w:r>
          </w:p>
        </w:tc>
      </w:tr>
      <w:tr w:rsidR="00AD2CED" w:rsidRPr="00FB66D6" w:rsidTr="00A00CD4">
        <w:trPr>
          <w:trHeight w:val="353"/>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Диагностические контрольные работы по определению уровня сформированности метапредметных умений</w:t>
            </w:r>
          </w:p>
        </w:tc>
        <w:tc>
          <w:tcPr>
            <w:tcW w:w="1843" w:type="dxa"/>
          </w:tcPr>
          <w:p w:rsidR="00AD2CED" w:rsidRPr="00FB66D6" w:rsidRDefault="00A00CD4"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Pr>
                <w:rFonts w:ascii="Times New Roman" w:hAnsi="Times New Roman"/>
                <w:color w:val="000000"/>
                <w:sz w:val="24"/>
                <w:szCs w:val="24"/>
                <w:lang w:eastAsia="en-US"/>
              </w:rPr>
              <w:t xml:space="preserve">Сентябрь 2015 </w:t>
            </w:r>
            <w:r w:rsidR="00AD2CED" w:rsidRPr="00FB66D6">
              <w:rPr>
                <w:rFonts w:ascii="Times New Roman" w:hAnsi="Times New Roman"/>
                <w:color w:val="000000"/>
                <w:sz w:val="24"/>
                <w:szCs w:val="24"/>
                <w:lang w:eastAsia="en-US"/>
              </w:rPr>
              <w:t>Декабрь</w:t>
            </w:r>
            <w:r>
              <w:rPr>
                <w:rFonts w:ascii="Times New Roman" w:hAnsi="Times New Roman"/>
                <w:color w:val="000000"/>
                <w:sz w:val="24"/>
                <w:szCs w:val="24"/>
                <w:lang w:eastAsia="en-US"/>
              </w:rPr>
              <w:t xml:space="preserve"> </w:t>
            </w:r>
            <w:r w:rsidR="00AD2CED" w:rsidRPr="00FB66D6">
              <w:rPr>
                <w:rFonts w:ascii="Times New Roman" w:hAnsi="Times New Roman"/>
                <w:color w:val="000000"/>
                <w:sz w:val="24"/>
                <w:szCs w:val="24"/>
                <w:lang w:eastAsia="en-US"/>
              </w:rPr>
              <w:t>2015 г</w:t>
            </w:r>
          </w:p>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 Май</w:t>
            </w:r>
            <w:r w:rsidR="00A00CD4">
              <w:rPr>
                <w:rFonts w:ascii="Times New Roman" w:hAnsi="Times New Roman"/>
                <w:color w:val="000000"/>
                <w:sz w:val="24"/>
                <w:szCs w:val="24"/>
                <w:lang w:eastAsia="en-US"/>
              </w:rPr>
              <w:t xml:space="preserve"> </w:t>
            </w:r>
            <w:r w:rsidRPr="00FB66D6">
              <w:rPr>
                <w:rFonts w:ascii="Times New Roman" w:hAnsi="Times New Roman"/>
                <w:color w:val="000000"/>
                <w:sz w:val="24"/>
                <w:szCs w:val="24"/>
                <w:lang w:eastAsia="en-US"/>
              </w:rPr>
              <w:t>2016 г</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Учителя математики и русского языка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Справка с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анализом результатов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p>
        </w:tc>
      </w:tr>
      <w:tr w:rsidR="00AD2CED" w:rsidRPr="00FB66D6" w:rsidTr="00A00CD4">
        <w:trPr>
          <w:trHeight w:val="479"/>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Классно-обобщающий контроль в 5 классе с целью изучения адаптации учащихся при переходе в среднее звено </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Октябрь 2015г. </w:t>
            </w:r>
          </w:p>
        </w:tc>
        <w:tc>
          <w:tcPr>
            <w:tcW w:w="2268"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классные руководители,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 xml:space="preserve">психолог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 xml:space="preserve">Справки по результатам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контроля </w:t>
            </w:r>
          </w:p>
        </w:tc>
      </w:tr>
      <w:tr w:rsidR="00AD2CED" w:rsidRPr="00FB66D6" w:rsidTr="00A00CD4">
        <w:trPr>
          <w:trHeight w:val="479"/>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Разработка комплекса диагностик предметных умений для 5-го класса</w:t>
            </w:r>
            <w:r w:rsidRPr="00FB66D6">
              <w:rPr>
                <w:rFonts w:ascii="Times New Roman" w:hAnsi="Times New Roman"/>
                <w:color w:val="000000"/>
                <w:sz w:val="24"/>
                <w:szCs w:val="24"/>
                <w:lang w:eastAsia="en-US"/>
              </w:rPr>
              <w:tab/>
            </w:r>
          </w:p>
        </w:tc>
        <w:tc>
          <w:tcPr>
            <w:tcW w:w="1843"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Октябрь2015 г</w:t>
            </w:r>
          </w:p>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Апрель 2016 г</w:t>
            </w:r>
            <w:r w:rsidRPr="00FB66D6">
              <w:rPr>
                <w:rFonts w:ascii="Times New Roman" w:hAnsi="Times New Roman"/>
                <w:color w:val="000000"/>
                <w:sz w:val="24"/>
                <w:szCs w:val="24"/>
                <w:lang w:eastAsia="en-US"/>
              </w:rPr>
              <w:tab/>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Педагог-психолог, учителя-предметники</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Справки</w:t>
            </w:r>
          </w:p>
        </w:tc>
      </w:tr>
      <w:tr w:rsidR="00AD2CED" w:rsidRPr="00FB66D6" w:rsidTr="00A00CD4">
        <w:trPr>
          <w:trHeight w:val="353"/>
        </w:trPr>
        <w:tc>
          <w:tcPr>
            <w:tcW w:w="4395"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Изучение состояния преподавания предметов в 5-м классе </w:t>
            </w:r>
          </w:p>
        </w:tc>
        <w:tc>
          <w:tcPr>
            <w:tcW w:w="1843"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течение уч. года (по плану ВШК)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Справки </w:t>
            </w:r>
          </w:p>
        </w:tc>
      </w:tr>
      <w:tr w:rsidR="00AD2CED" w:rsidRPr="00FB66D6" w:rsidTr="00A00CD4">
        <w:trPr>
          <w:trHeight w:val="606"/>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Методические семинары: Проектирование уроков с учетом требований ФГОС ООО. Анализ листа оценки урока с учетом требований ФГОС ООО. Разработка технологической карты урока.</w:t>
            </w:r>
            <w:r w:rsidRPr="00FB66D6">
              <w:rPr>
                <w:rFonts w:ascii="Times New Roman" w:hAnsi="Times New Roman"/>
                <w:color w:val="000000"/>
                <w:sz w:val="24"/>
                <w:szCs w:val="24"/>
                <w:lang w:eastAsia="en-US"/>
              </w:rPr>
              <w:tab/>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Сентябрь 2015 года</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Ноябрь 2015 года</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Руководители ШМО, </w:t>
            </w:r>
          </w:p>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УВР, метод.совет</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Протоколы заседаний МО </w:t>
            </w:r>
          </w:p>
        </w:tc>
      </w:tr>
      <w:tr w:rsidR="00AD2CED" w:rsidRPr="00FB66D6" w:rsidTr="00A00CD4">
        <w:trPr>
          <w:trHeight w:val="479"/>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Педагогический совет «Духовно-нравственное воспитание как основа гармоничного развития личности учащегося»</w:t>
            </w:r>
            <w:r w:rsidRPr="00FB66D6">
              <w:rPr>
                <w:rFonts w:ascii="Times New Roman" w:hAnsi="Times New Roman"/>
                <w:color w:val="000000"/>
                <w:sz w:val="24"/>
                <w:szCs w:val="24"/>
                <w:lang w:eastAsia="en-US"/>
              </w:rPr>
              <w:tab/>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Февраль2016 года</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Администрация</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Материалы и решение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Педагогического совета </w:t>
            </w:r>
          </w:p>
        </w:tc>
      </w:tr>
      <w:tr w:rsidR="00AD2CED" w:rsidRPr="00FB66D6" w:rsidTr="00A00CD4">
        <w:trPr>
          <w:trHeight w:val="479"/>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Организация работы с одаренными учащимися в проектной и исследовательской деятельности, участие в олимпиадах, конкурсах </w:t>
            </w:r>
          </w:p>
        </w:tc>
        <w:tc>
          <w:tcPr>
            <w:tcW w:w="1843"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течение года </w:t>
            </w:r>
          </w:p>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плану работы </w:t>
            </w:r>
          </w:p>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 одаренными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детьми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Руководители ШМО,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Результаты участия, дипломы,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информационные сообщения </w:t>
            </w:r>
          </w:p>
        </w:tc>
      </w:tr>
      <w:tr w:rsidR="00AD2CED" w:rsidRPr="00FB66D6" w:rsidTr="00A00CD4">
        <w:trPr>
          <w:trHeight w:val="479"/>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Проведение серии открытых уроков учителями 5 класса в рамках системно-деятельностного подхода </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графику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Руководители ШМО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Обсуждение на открытом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заседании МС </w:t>
            </w:r>
          </w:p>
        </w:tc>
      </w:tr>
      <w:tr w:rsidR="00AD2CED" w:rsidRPr="00FB66D6" w:rsidTr="00A00CD4">
        <w:trPr>
          <w:trHeight w:val="353"/>
        </w:trPr>
        <w:tc>
          <w:tcPr>
            <w:tcW w:w="4395"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Тренинги на тему «Психологическая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компетентность и профессиональная позиция педагога в условиях ФГОС» </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1 раз в триместр</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Педагог-психолог,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Рекомендации </w:t>
            </w:r>
          </w:p>
        </w:tc>
      </w:tr>
      <w:tr w:rsidR="00AD2CED" w:rsidRPr="00FB66D6" w:rsidTr="00A00CD4">
        <w:trPr>
          <w:trHeight w:val="353"/>
        </w:trPr>
        <w:tc>
          <w:tcPr>
            <w:tcW w:w="4395"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Консультации: организация обучения в 5-м классе в условиях введения ФГОС ООО. Работа учителя-предметника по формированию УУД</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1 раз в триместр</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УВР</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Обмен опытом</w:t>
            </w:r>
          </w:p>
        </w:tc>
      </w:tr>
      <w:tr w:rsidR="00AD2CED" w:rsidRPr="00FB66D6" w:rsidTr="00A00CD4">
        <w:trPr>
          <w:trHeight w:val="353"/>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Круглый стол «Из опыта работы по введению ФГОС ООО в 5-ом классе»</w:t>
            </w:r>
            <w:r w:rsidRPr="00FB66D6">
              <w:rPr>
                <w:rFonts w:ascii="Times New Roman" w:hAnsi="Times New Roman"/>
                <w:color w:val="000000"/>
                <w:sz w:val="24"/>
                <w:szCs w:val="24"/>
                <w:lang w:eastAsia="en-US"/>
              </w:rPr>
              <w:tab/>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Март</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highlight w:val="yellow"/>
                <w:lang w:eastAsia="en-US"/>
              </w:rPr>
            </w:pPr>
            <w:r w:rsidRPr="00FB66D6">
              <w:rPr>
                <w:rFonts w:ascii="Times New Roman" w:hAnsi="Times New Roman"/>
                <w:color w:val="000000"/>
                <w:sz w:val="24"/>
                <w:szCs w:val="24"/>
                <w:lang w:eastAsia="en-US"/>
              </w:rPr>
              <w:t>2016 года</w:t>
            </w:r>
          </w:p>
        </w:tc>
        <w:tc>
          <w:tcPr>
            <w:tcW w:w="2268"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Руководители ШМО </w:t>
            </w:r>
          </w:p>
        </w:tc>
        <w:tc>
          <w:tcPr>
            <w:tcW w:w="2409"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Обсуждение рекомендаций на МО </w:t>
            </w:r>
          </w:p>
        </w:tc>
      </w:tr>
      <w:tr w:rsidR="00AD2CED" w:rsidRPr="00FB66D6" w:rsidTr="00A00CD4">
        <w:trPr>
          <w:trHeight w:val="1488"/>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Организация участия педагогических работников в областных мероприятиях, посвя-щённых вопросам введения ФГОС </w:t>
            </w:r>
          </w:p>
        </w:tc>
        <w:tc>
          <w:tcPr>
            <w:tcW w:w="1843"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течение года в </w:t>
            </w:r>
          </w:p>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соответствии с </w:t>
            </w:r>
          </w:p>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муниципальным и областным </w:t>
            </w:r>
          </w:p>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планами работы </w:t>
            </w:r>
          </w:p>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ФГОС ООО </w:t>
            </w:r>
          </w:p>
        </w:tc>
        <w:tc>
          <w:tcPr>
            <w:tcW w:w="2268" w:type="dxa"/>
          </w:tcPr>
          <w:p w:rsidR="00AD2CED" w:rsidRPr="00FB66D6" w:rsidRDefault="00AD2CED" w:rsidP="00A00CD4">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УВР </w:t>
            </w:r>
          </w:p>
        </w:tc>
        <w:tc>
          <w:tcPr>
            <w:tcW w:w="2409"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Повышение </w:t>
            </w:r>
          </w:p>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профессионального мастерства учи-телей, сертифика-ты участников,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дипломы </w:t>
            </w:r>
          </w:p>
        </w:tc>
      </w:tr>
      <w:tr w:rsidR="00AD2CED" w:rsidRPr="00FB66D6" w:rsidTr="00A00CD4">
        <w:trPr>
          <w:trHeight w:val="100"/>
        </w:trPr>
        <w:tc>
          <w:tcPr>
            <w:tcW w:w="4395" w:type="dxa"/>
          </w:tcPr>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Мониторинг здоровья обучающихся 5 класса </w:t>
            </w:r>
          </w:p>
        </w:tc>
        <w:tc>
          <w:tcPr>
            <w:tcW w:w="1843" w:type="dxa"/>
          </w:tcPr>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течение года </w:t>
            </w:r>
          </w:p>
        </w:tc>
        <w:tc>
          <w:tcPr>
            <w:tcW w:w="2268" w:type="dxa"/>
          </w:tcPr>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ВР </w:t>
            </w:r>
          </w:p>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мед. работник </w:t>
            </w:r>
          </w:p>
        </w:tc>
        <w:tc>
          <w:tcPr>
            <w:tcW w:w="2409"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Справка, корректировка </w:t>
            </w:r>
          </w:p>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Программы форми</w:t>
            </w:r>
            <w:r w:rsidR="007C4885">
              <w:rPr>
                <w:rFonts w:ascii="Times New Roman" w:hAnsi="Times New Roman"/>
                <w:color w:val="000000"/>
                <w:sz w:val="24"/>
                <w:szCs w:val="24"/>
                <w:lang w:eastAsia="en-US"/>
              </w:rPr>
              <w:t>-</w:t>
            </w:r>
            <w:r w:rsidRPr="00FB66D6">
              <w:rPr>
                <w:rFonts w:ascii="Times New Roman" w:hAnsi="Times New Roman"/>
                <w:color w:val="000000"/>
                <w:sz w:val="24"/>
                <w:szCs w:val="24"/>
                <w:lang w:eastAsia="en-US"/>
              </w:rPr>
              <w:t>рования культуры здорового ибезопасн</w:t>
            </w:r>
            <w:r w:rsidR="007C4885">
              <w:rPr>
                <w:rFonts w:ascii="Times New Roman" w:hAnsi="Times New Roman"/>
                <w:color w:val="000000"/>
                <w:sz w:val="24"/>
                <w:szCs w:val="24"/>
                <w:lang w:eastAsia="en-US"/>
              </w:rPr>
              <w:t>.</w:t>
            </w:r>
            <w:r w:rsidRPr="00FB66D6">
              <w:rPr>
                <w:rFonts w:ascii="Times New Roman" w:hAnsi="Times New Roman"/>
                <w:color w:val="000000"/>
                <w:sz w:val="24"/>
                <w:szCs w:val="24"/>
                <w:lang w:eastAsia="en-US"/>
              </w:rPr>
              <w:t xml:space="preserve"> образа жизни </w:t>
            </w:r>
          </w:p>
        </w:tc>
      </w:tr>
      <w:tr w:rsidR="00AD2CED" w:rsidRPr="00FB66D6" w:rsidTr="00A00CD4">
        <w:trPr>
          <w:trHeight w:val="100"/>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Обновление информации на сайте школы о ходе введения ФГОС ООО </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течение года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ИКТ</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Информация на сайте школы </w:t>
            </w:r>
          </w:p>
        </w:tc>
      </w:tr>
      <w:tr w:rsidR="00AD2CED" w:rsidRPr="00FB66D6" w:rsidTr="00A00CD4">
        <w:trPr>
          <w:trHeight w:val="100"/>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Создание условий для прохождения </w:t>
            </w:r>
            <w:r w:rsidRPr="00FB66D6">
              <w:rPr>
                <w:rFonts w:ascii="Times New Roman" w:hAnsi="Times New Roman"/>
                <w:color w:val="000000"/>
                <w:sz w:val="24"/>
                <w:szCs w:val="24"/>
                <w:lang w:eastAsia="en-US"/>
              </w:rPr>
              <w:lastRenderedPageBreak/>
              <w:t xml:space="preserve">курсов повышения квалификации по ФГОС педагогических работников школы </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 xml:space="preserve">По графику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w:t>
            </w:r>
            <w:r w:rsidRPr="00FB66D6">
              <w:rPr>
                <w:rFonts w:ascii="Times New Roman" w:hAnsi="Times New Roman"/>
                <w:color w:val="000000"/>
                <w:sz w:val="24"/>
                <w:szCs w:val="24"/>
                <w:lang w:eastAsia="en-US"/>
              </w:rPr>
              <w:lastRenderedPageBreak/>
              <w:t xml:space="preserve">по УВР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 xml:space="preserve">Повышение </w:t>
            </w:r>
            <w:r w:rsidRPr="00FB66D6">
              <w:rPr>
                <w:rFonts w:ascii="Times New Roman" w:hAnsi="Times New Roman"/>
                <w:color w:val="000000"/>
                <w:sz w:val="24"/>
                <w:szCs w:val="24"/>
                <w:lang w:eastAsia="en-US"/>
              </w:rPr>
              <w:lastRenderedPageBreak/>
              <w:t xml:space="preserve">квалификации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учителей школы,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удостоверения </w:t>
            </w:r>
          </w:p>
        </w:tc>
      </w:tr>
      <w:tr w:rsidR="00AD2CED" w:rsidRPr="00FB66D6" w:rsidTr="00A00CD4">
        <w:trPr>
          <w:trHeight w:val="100"/>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Мониторинг сформиро-ванности УУД учащихся 5-х классов на основе программы развития универсальных учебных действий</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Май 2015г.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руководители КМО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Справка, корректировка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программы формирования УУД </w:t>
            </w:r>
          </w:p>
        </w:tc>
      </w:tr>
      <w:tr w:rsidR="00AD2CED" w:rsidRPr="00FB66D6" w:rsidTr="00A00CD4">
        <w:trPr>
          <w:trHeight w:val="100"/>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Мониторинг внеучебной деятельности. </w:t>
            </w:r>
          </w:p>
        </w:tc>
        <w:tc>
          <w:tcPr>
            <w:tcW w:w="1843" w:type="dxa"/>
          </w:tcPr>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течение года </w:t>
            </w:r>
          </w:p>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плану ВШК)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ВР </w:t>
            </w:r>
          </w:p>
        </w:tc>
        <w:tc>
          <w:tcPr>
            <w:tcW w:w="2409" w:type="dxa"/>
          </w:tcPr>
          <w:p w:rsidR="00AD2CED" w:rsidRPr="00FB66D6" w:rsidRDefault="00AD2CED" w:rsidP="00FB66D6">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Справки, коррек-тировка </w:t>
            </w:r>
            <w:r w:rsidR="007C4885">
              <w:rPr>
                <w:rFonts w:ascii="Times New Roman" w:hAnsi="Times New Roman"/>
                <w:color w:val="000000"/>
                <w:sz w:val="24"/>
                <w:szCs w:val="24"/>
                <w:lang w:eastAsia="en-US"/>
              </w:rPr>
              <w:t>п</w:t>
            </w:r>
            <w:r w:rsidRPr="00FB66D6">
              <w:rPr>
                <w:rFonts w:ascii="Times New Roman" w:hAnsi="Times New Roman"/>
                <w:color w:val="000000"/>
                <w:sz w:val="24"/>
                <w:szCs w:val="24"/>
                <w:lang w:eastAsia="en-US"/>
              </w:rPr>
              <w:t xml:space="preserve">рограммы внеучебной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деятельности </w:t>
            </w:r>
          </w:p>
        </w:tc>
      </w:tr>
      <w:tr w:rsidR="00AD2CED" w:rsidRPr="00FB66D6" w:rsidTr="00A00CD4">
        <w:trPr>
          <w:trHeight w:val="100"/>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Анализ результатов образования в условиях реализации ФГОС ООО </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Май 2015г.</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директор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Анализ работы школы, материалы в публичный отчёт </w:t>
            </w:r>
          </w:p>
        </w:tc>
      </w:tr>
      <w:tr w:rsidR="00AD2CED" w:rsidRPr="00FB66D6" w:rsidTr="00A00CD4">
        <w:trPr>
          <w:trHeight w:val="100"/>
        </w:trPr>
        <w:tc>
          <w:tcPr>
            <w:tcW w:w="4395"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Анализ удовлетворенности родителей обучающихся качеством образовательной подготовки в условиях реализации ФГОС ООО </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Май 2015г. </w:t>
            </w:r>
          </w:p>
        </w:tc>
        <w:tc>
          <w:tcPr>
            <w:tcW w:w="2268" w:type="dxa"/>
          </w:tcPr>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Классные руководители, </w:t>
            </w:r>
          </w:p>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ВР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Результаты анкетирования </w:t>
            </w:r>
          </w:p>
        </w:tc>
      </w:tr>
      <w:tr w:rsidR="00AD2CED" w:rsidRPr="00FB66D6" w:rsidTr="00A00CD4">
        <w:trPr>
          <w:trHeight w:val="100"/>
        </w:trPr>
        <w:tc>
          <w:tcPr>
            <w:tcW w:w="4395" w:type="dxa"/>
          </w:tcPr>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Организация и проведение мероприятий в рамках предметных недель </w:t>
            </w:r>
          </w:p>
        </w:tc>
        <w:tc>
          <w:tcPr>
            <w:tcW w:w="1843"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плану школы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Руководители ШМО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Протоколы МО </w:t>
            </w:r>
          </w:p>
        </w:tc>
      </w:tr>
      <w:tr w:rsidR="00AD2CED" w:rsidRPr="00FB66D6" w:rsidTr="00A00CD4">
        <w:trPr>
          <w:trHeight w:val="100"/>
        </w:trPr>
        <w:tc>
          <w:tcPr>
            <w:tcW w:w="4395" w:type="dxa"/>
          </w:tcPr>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Заседания методических объединений учителей, классных руководителей по проблемам введения ФГОС </w:t>
            </w:r>
          </w:p>
        </w:tc>
        <w:tc>
          <w:tcPr>
            <w:tcW w:w="1843" w:type="dxa"/>
          </w:tcPr>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плану </w:t>
            </w:r>
          </w:p>
          <w:p w:rsidR="00AD2CED" w:rsidRPr="00FB66D6" w:rsidRDefault="00AD2CED" w:rsidP="007C4885">
            <w:pPr>
              <w:tabs>
                <w:tab w:val="left" w:pos="142"/>
              </w:tabs>
              <w:autoSpaceDE w:val="0"/>
              <w:autoSpaceDN w:val="0"/>
              <w:adjustRightInd w:val="0"/>
              <w:spacing w:after="0" w:line="240" w:lineRule="auto"/>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методической </w:t>
            </w:r>
          </w:p>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работы </w:t>
            </w:r>
          </w:p>
        </w:tc>
        <w:tc>
          <w:tcPr>
            <w:tcW w:w="2268"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tc>
        <w:tc>
          <w:tcPr>
            <w:tcW w:w="2409" w:type="dxa"/>
          </w:tcPr>
          <w:p w:rsidR="00AD2CED" w:rsidRPr="00FB66D6" w:rsidRDefault="00AD2CED" w:rsidP="00FB66D6">
            <w:pPr>
              <w:tabs>
                <w:tab w:val="left" w:pos="142"/>
              </w:tabs>
              <w:autoSpaceDE w:val="0"/>
              <w:autoSpaceDN w:val="0"/>
              <w:adjustRightInd w:val="0"/>
              <w:spacing w:after="0" w:line="240" w:lineRule="auto"/>
              <w:ind w:firstLine="284"/>
              <w:jc w:val="both"/>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Протоколы МО </w:t>
            </w:r>
          </w:p>
        </w:tc>
      </w:tr>
    </w:tbl>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p w:rsidR="00AD2CED" w:rsidRPr="00FB66D6" w:rsidRDefault="00AD2CED" w:rsidP="00FB66D6">
      <w:pPr>
        <w:tabs>
          <w:tab w:val="left" w:pos="142"/>
        </w:tabs>
        <w:autoSpaceDE w:val="0"/>
        <w:autoSpaceDN w:val="0"/>
        <w:adjustRightInd w:val="0"/>
        <w:spacing w:after="0" w:line="240" w:lineRule="auto"/>
        <w:ind w:firstLine="284"/>
        <w:jc w:val="center"/>
        <w:rPr>
          <w:rFonts w:ascii="Times New Roman" w:hAnsi="Times New Roman"/>
          <w:b/>
          <w:bCs/>
          <w:color w:val="000000"/>
          <w:sz w:val="24"/>
          <w:szCs w:val="24"/>
          <w:lang w:eastAsia="en-US"/>
        </w:rPr>
      </w:pPr>
      <w:r w:rsidRPr="00FB66D6">
        <w:rPr>
          <w:rFonts w:ascii="Times New Roman" w:hAnsi="Times New Roman"/>
          <w:b/>
          <w:bCs/>
          <w:color w:val="000000"/>
          <w:sz w:val="24"/>
          <w:szCs w:val="24"/>
          <w:lang w:eastAsia="en-US"/>
        </w:rPr>
        <w:t>План методической работы, обеспечивающей сопровождение введения ФГОС ООО  в 2016 – 2017 учебном году</w:t>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1985"/>
        <w:gridCol w:w="2126"/>
        <w:gridCol w:w="2552"/>
      </w:tblGrid>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Мероприятие</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Сроки</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исполнения</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Ответственные</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Ожидаемые результаты,</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b/>
                <w:bCs/>
                <w:iCs/>
                <w:color w:val="000000"/>
                <w:sz w:val="24"/>
                <w:szCs w:val="24"/>
                <w:lang w:eastAsia="en-US"/>
              </w:rPr>
              <w:t>продукты</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bCs/>
                <w:iCs/>
                <w:color w:val="000000"/>
                <w:sz w:val="24"/>
                <w:szCs w:val="24"/>
                <w:lang w:eastAsia="en-US"/>
              </w:rPr>
            </w:pPr>
            <w:r w:rsidRPr="00FB66D6">
              <w:rPr>
                <w:rFonts w:ascii="Times New Roman" w:hAnsi="Times New Roman"/>
                <w:bCs/>
                <w:iCs/>
                <w:color w:val="000000"/>
                <w:sz w:val="24"/>
                <w:szCs w:val="24"/>
                <w:lang w:eastAsia="en-US"/>
              </w:rPr>
              <w:t>Корректировка нормативной базы школы, регламентирующей работу образовательного учреждения в условиях введения ФГОС ООО</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b/>
                <w:bCs/>
                <w:iCs/>
                <w:color w:val="000000"/>
                <w:sz w:val="24"/>
                <w:szCs w:val="24"/>
                <w:lang w:eastAsia="en-US"/>
              </w:rPr>
            </w:pPr>
            <w:r w:rsidRPr="00FB66D6">
              <w:rPr>
                <w:rFonts w:ascii="Times New Roman" w:hAnsi="Times New Roman"/>
                <w:bCs/>
                <w:iCs/>
                <w:color w:val="000000"/>
                <w:sz w:val="24"/>
                <w:szCs w:val="24"/>
                <w:lang w:eastAsia="en-US"/>
              </w:rPr>
              <w:t>Май-август 2016 г</w:t>
            </w:r>
          </w:p>
        </w:tc>
        <w:tc>
          <w:tcPr>
            <w:tcW w:w="2126"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b/>
                <w:bCs/>
                <w:iCs/>
                <w:color w:val="000000"/>
                <w:sz w:val="24"/>
                <w:szCs w:val="24"/>
                <w:lang w:eastAsia="en-US"/>
              </w:rPr>
            </w:pPr>
            <w:r w:rsidRPr="00FB66D6">
              <w:rPr>
                <w:rFonts w:ascii="Times New Roman" w:hAnsi="Times New Roman"/>
                <w:color w:val="000000"/>
                <w:sz w:val="24"/>
                <w:szCs w:val="24"/>
                <w:lang w:eastAsia="en-US"/>
              </w:rPr>
              <w:t>Зам. директора по УВР</w:t>
            </w:r>
          </w:p>
        </w:tc>
        <w:tc>
          <w:tcPr>
            <w:tcW w:w="2552"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bCs/>
                <w:iCs/>
                <w:color w:val="000000"/>
                <w:sz w:val="24"/>
                <w:szCs w:val="24"/>
                <w:lang w:eastAsia="en-US"/>
              </w:rPr>
            </w:pPr>
            <w:r w:rsidRPr="00FB66D6">
              <w:rPr>
                <w:rFonts w:ascii="Times New Roman" w:hAnsi="Times New Roman"/>
                <w:bCs/>
                <w:iCs/>
                <w:color w:val="000000"/>
                <w:sz w:val="24"/>
                <w:szCs w:val="24"/>
                <w:lang w:eastAsia="en-US"/>
              </w:rPr>
              <w:t>Локальные акты, регламентирующие деятельность ОУ в условиях введения ФГОС ООО</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Разработка Основной образовательной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программы ООО школы </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май-август 2016г. </w:t>
            </w:r>
          </w:p>
        </w:tc>
        <w:tc>
          <w:tcPr>
            <w:tcW w:w="2126"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Директор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творческая группа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ООП ООО МБОУ СОШ №2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Разработка рабочих программ по предметам в соответствии с требования ФГОС ООО, обсуждение на заседании ШМО </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август-сентябрь 2016 г.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Учителя, руководители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ШМО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Протоколы заседаний ШМО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Разработка рабочих программ по предметам в соответствии с требования ФГОС ОВЗ, обсуждение на заседании ШМО начальных классов</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август-сентябрь 2016 г.</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Учителя, руководитель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ШМО начальных классов</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Протоколы заседаний ШМО</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sz w:val="24"/>
                <w:szCs w:val="24"/>
                <w:lang w:eastAsia="en-US"/>
              </w:rPr>
              <w:t>Диагностика готовности учителей к реализации ФГОС ООО, ФГОС ОВЗ</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август-сентябрь 2016 г.</w:t>
            </w:r>
          </w:p>
        </w:tc>
        <w:tc>
          <w:tcPr>
            <w:tcW w:w="2126" w:type="dxa"/>
          </w:tcPr>
          <w:p w:rsidR="00AD2CED" w:rsidRPr="00FB66D6" w:rsidRDefault="007C4885"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Р</w:t>
            </w:r>
            <w:r w:rsidR="00AD2CED" w:rsidRPr="00FB66D6">
              <w:rPr>
                <w:rFonts w:ascii="Times New Roman" w:hAnsi="Times New Roman"/>
                <w:color w:val="000000"/>
                <w:sz w:val="24"/>
                <w:szCs w:val="24"/>
                <w:lang w:eastAsia="en-US"/>
              </w:rPr>
              <w:t xml:space="preserve">уководители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ШМО, зам. директора по УВР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Собеседование</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Диагностические контрольные работы по определению уровня сформированности метапредметных умений</w:t>
            </w:r>
          </w:p>
        </w:tc>
        <w:tc>
          <w:tcPr>
            <w:tcW w:w="1985" w:type="dxa"/>
          </w:tcPr>
          <w:p w:rsidR="00AD2CED" w:rsidRPr="00FB66D6" w:rsidRDefault="007C4885"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Се</w:t>
            </w:r>
            <w:r w:rsidR="00AD2CED" w:rsidRPr="00FB66D6">
              <w:rPr>
                <w:rFonts w:ascii="Times New Roman" w:hAnsi="Times New Roman"/>
                <w:color w:val="000000"/>
                <w:sz w:val="24"/>
                <w:szCs w:val="24"/>
                <w:lang w:eastAsia="en-US"/>
              </w:rPr>
              <w:t>нтябрь-октябрь  2016 Декабрь 2016  Май 2017г</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Учителя математики и русского языка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Справка с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анализом результатов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p>
        </w:tc>
      </w:tr>
      <w:tr w:rsidR="00AD2CED" w:rsidRPr="00FB66D6" w:rsidTr="007C4885">
        <w:trPr>
          <w:trHeight w:val="20"/>
        </w:trPr>
        <w:tc>
          <w:tcPr>
            <w:tcW w:w="4253" w:type="dxa"/>
          </w:tcPr>
          <w:p w:rsidR="00AD2CED" w:rsidRPr="00FB66D6" w:rsidRDefault="00AD2CED" w:rsidP="007C4885">
            <w:pPr>
              <w:spacing w:after="0" w:line="240" w:lineRule="auto"/>
              <w:rPr>
                <w:rFonts w:ascii="Times New Roman" w:hAnsi="Times New Roman"/>
                <w:color w:val="000000"/>
                <w:sz w:val="24"/>
                <w:szCs w:val="24"/>
                <w:lang w:eastAsia="en-US"/>
              </w:rPr>
            </w:pPr>
            <w:r w:rsidRPr="00FB66D6">
              <w:rPr>
                <w:rFonts w:ascii="Times New Roman" w:eastAsia="Calibri" w:hAnsi="Times New Roman"/>
                <w:sz w:val="24"/>
                <w:szCs w:val="24"/>
                <w:lang w:eastAsia="en-US"/>
              </w:rPr>
              <w:lastRenderedPageBreak/>
              <w:t xml:space="preserve">Тематический контроль 1 класса «Адаптация учащихся 1 класса  к обучению на </w:t>
            </w:r>
            <w:r w:rsidRPr="00FB66D6">
              <w:rPr>
                <w:rFonts w:ascii="Times New Roman" w:eastAsia="Calibri" w:hAnsi="Times New Roman"/>
                <w:sz w:val="24"/>
                <w:szCs w:val="24"/>
                <w:lang w:val="en-US" w:eastAsia="en-US"/>
              </w:rPr>
              <w:t>I</w:t>
            </w:r>
            <w:r w:rsidRPr="00FB66D6">
              <w:rPr>
                <w:rFonts w:ascii="Times New Roman" w:eastAsia="Calibri" w:hAnsi="Times New Roman"/>
                <w:sz w:val="24"/>
                <w:szCs w:val="24"/>
                <w:lang w:eastAsia="en-US"/>
              </w:rPr>
              <w:t xml:space="preserve"> ступени школы в условиях реализации ФГОС НОО»</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Октябрь 2016г.</w:t>
            </w:r>
          </w:p>
        </w:tc>
        <w:tc>
          <w:tcPr>
            <w:tcW w:w="2126"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классные руководители,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психолог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Справки по результатам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контроля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Классно-обобщающий контроль в 5 классе с целью изучения адаптации учащихся при переходе в среднее звено </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Октябрь 2016 г. </w:t>
            </w:r>
          </w:p>
        </w:tc>
        <w:tc>
          <w:tcPr>
            <w:tcW w:w="2126"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классные руководители,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психолог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Справки по результатам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контроля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Разработка комплекса диагностик предметных умений для 5-го класса</w:t>
            </w:r>
            <w:r w:rsidRPr="00FB66D6">
              <w:rPr>
                <w:rFonts w:ascii="Times New Roman" w:hAnsi="Times New Roman"/>
                <w:color w:val="000000"/>
                <w:sz w:val="24"/>
                <w:szCs w:val="24"/>
                <w:lang w:eastAsia="en-US"/>
              </w:rPr>
              <w:tab/>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Октябрь2016 г</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Апрель 2017 г</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Педагог-психолог</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Справки</w:t>
            </w:r>
          </w:p>
        </w:tc>
      </w:tr>
      <w:tr w:rsidR="00AD2CED" w:rsidRPr="00FB66D6" w:rsidTr="007C4885">
        <w:trPr>
          <w:trHeight w:val="20"/>
        </w:trPr>
        <w:tc>
          <w:tcPr>
            <w:tcW w:w="4253" w:type="dxa"/>
          </w:tcPr>
          <w:p w:rsidR="00AD2CED" w:rsidRPr="00FB66D6" w:rsidRDefault="00AD2CED" w:rsidP="007C4885">
            <w:pPr>
              <w:spacing w:after="0" w:line="240" w:lineRule="auto"/>
              <w:rPr>
                <w:rFonts w:ascii="Times New Roman" w:hAnsi="Times New Roman"/>
                <w:color w:val="000000"/>
                <w:sz w:val="24"/>
                <w:szCs w:val="24"/>
                <w:lang w:eastAsia="en-US"/>
              </w:rPr>
            </w:pPr>
            <w:r w:rsidRPr="00FB66D6">
              <w:rPr>
                <w:rFonts w:ascii="Times New Roman" w:eastAsia="Calibri" w:hAnsi="Times New Roman"/>
                <w:sz w:val="24"/>
                <w:szCs w:val="24"/>
                <w:lang w:eastAsia="en-US"/>
              </w:rPr>
              <w:t>Классно-обобщающий контроль 6 класса «Формирование осознанных знаний, умений и навыков учащихся, их контроль и организация работы по ликвидации пробелов»</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Февраль 2017г.</w:t>
            </w:r>
          </w:p>
        </w:tc>
        <w:tc>
          <w:tcPr>
            <w:tcW w:w="2126"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классные руководители,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психолог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Справки по результатам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контроля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Изучение состояния преподавания предметов в 5-6-х классах </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плану ВШК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Справки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sz w:val="24"/>
                <w:szCs w:val="24"/>
                <w:lang w:eastAsia="en-US"/>
              </w:rPr>
              <w:t>Выполнение программного материала по предметам учебного плана в 1-4, 5-6 классах по ФГОС НОО, ФГОС ООО</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Май 2017г.</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УВР</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Справка, собеседование с учителями</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Контроль уровня сформированности УУД у учащихся 1-6 классов</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Май 2017г.</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УВР</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Совещание при директоре</w:t>
            </w:r>
          </w:p>
        </w:tc>
      </w:tr>
      <w:tr w:rsidR="00AD2CED" w:rsidRPr="00FB66D6" w:rsidTr="007C4885">
        <w:trPr>
          <w:trHeight w:val="20"/>
        </w:trPr>
        <w:tc>
          <w:tcPr>
            <w:tcW w:w="4253" w:type="dxa"/>
          </w:tcPr>
          <w:p w:rsidR="00AD2CED" w:rsidRPr="00FB66D6" w:rsidRDefault="00AD2CED" w:rsidP="007C4885">
            <w:pPr>
              <w:tabs>
                <w:tab w:val="left" w:pos="318"/>
                <w:tab w:val="left" w:pos="600"/>
              </w:tabs>
              <w:suppressAutoHyphens/>
              <w:snapToGrid w:val="0"/>
              <w:spacing w:after="0" w:line="240" w:lineRule="auto"/>
              <w:ind w:left="34" w:right="34" w:firstLine="283"/>
              <w:contextualSpacing/>
              <w:rPr>
                <w:rFonts w:ascii="Times New Roman" w:eastAsia="Calibri" w:hAnsi="Times New Roman"/>
                <w:color w:val="000000"/>
                <w:sz w:val="24"/>
                <w:szCs w:val="24"/>
                <w:lang w:eastAsia="en-US"/>
              </w:rPr>
            </w:pPr>
            <w:r w:rsidRPr="00FB66D6">
              <w:rPr>
                <w:rFonts w:ascii="Times New Roman" w:hAnsi="Times New Roman"/>
                <w:sz w:val="24"/>
                <w:szCs w:val="24"/>
                <w:lang w:eastAsia="ar-SA"/>
              </w:rPr>
              <w:t>Участие в Муниципальном семинаре для молодых педагогов «Развитие полезных навыков в сфере практической психологии и конфликтологии».</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Сентябрь 2016г.</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Педагог-психолог, учителя-предметники.</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Сертификаты участников.</w:t>
            </w:r>
          </w:p>
        </w:tc>
      </w:tr>
      <w:tr w:rsidR="00AD2CED" w:rsidRPr="00FB66D6" w:rsidTr="007C4885">
        <w:trPr>
          <w:trHeight w:val="20"/>
        </w:trPr>
        <w:tc>
          <w:tcPr>
            <w:tcW w:w="4253" w:type="dxa"/>
          </w:tcPr>
          <w:p w:rsidR="00AD2CED" w:rsidRPr="00FB66D6" w:rsidRDefault="00AD2CED" w:rsidP="007C4885">
            <w:pPr>
              <w:tabs>
                <w:tab w:val="left" w:pos="318"/>
                <w:tab w:val="left" w:pos="459"/>
                <w:tab w:val="left" w:pos="683"/>
              </w:tabs>
              <w:suppressAutoHyphens/>
              <w:spacing w:after="0" w:line="240" w:lineRule="auto"/>
              <w:ind w:left="34" w:right="33" w:firstLine="284"/>
              <w:contextualSpacing/>
              <w:rPr>
                <w:rFonts w:ascii="Times New Roman" w:eastAsia="Calibri" w:hAnsi="Times New Roman"/>
                <w:color w:val="000000"/>
                <w:sz w:val="24"/>
                <w:szCs w:val="24"/>
                <w:lang w:eastAsia="en-US"/>
              </w:rPr>
            </w:pPr>
            <w:r w:rsidRPr="00FB66D6">
              <w:rPr>
                <w:rFonts w:ascii="Times New Roman" w:hAnsi="Times New Roman"/>
                <w:sz w:val="24"/>
                <w:szCs w:val="24"/>
                <w:lang w:eastAsia="ar-SA"/>
              </w:rPr>
              <w:t>Участие в муниципальном семинаре для преподавателей русского языка и литературы «Концепция преподавания русского языка и литературы в РФ в условиях внедрения ФГОС ООО».</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Октябрь 2016г.</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Учителя русского языка и литературы.</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Сертификаты участников.</w:t>
            </w:r>
          </w:p>
        </w:tc>
      </w:tr>
      <w:tr w:rsidR="00AD2CED" w:rsidRPr="00FB66D6" w:rsidTr="007C4885">
        <w:trPr>
          <w:trHeight w:val="20"/>
        </w:trPr>
        <w:tc>
          <w:tcPr>
            <w:tcW w:w="4253" w:type="dxa"/>
          </w:tcPr>
          <w:p w:rsidR="00AD2CED" w:rsidRPr="00FB66D6" w:rsidRDefault="00AD2CED" w:rsidP="007C4885">
            <w:pPr>
              <w:tabs>
                <w:tab w:val="left" w:pos="318"/>
              </w:tabs>
              <w:suppressAutoHyphens/>
              <w:snapToGrid w:val="0"/>
              <w:spacing w:after="0" w:line="240" w:lineRule="auto"/>
              <w:ind w:left="34" w:right="34" w:firstLine="284"/>
              <w:contextualSpacing/>
              <w:rPr>
                <w:rFonts w:ascii="Times New Roman" w:eastAsia="Calibri" w:hAnsi="Times New Roman"/>
                <w:color w:val="000000"/>
                <w:sz w:val="24"/>
                <w:szCs w:val="24"/>
                <w:lang w:eastAsia="en-US"/>
              </w:rPr>
            </w:pPr>
            <w:r w:rsidRPr="00FB66D6">
              <w:rPr>
                <w:rFonts w:ascii="Times New Roman" w:hAnsi="Times New Roman"/>
                <w:sz w:val="24"/>
                <w:szCs w:val="24"/>
                <w:lang w:eastAsia="ar-SA"/>
              </w:rPr>
              <w:t>Участие в муниципальном семинар для учителей биологии, географии, химии «Методы повышения качества образования»</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Ноябрь 2016г.</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sz w:val="24"/>
                <w:szCs w:val="24"/>
                <w:lang w:eastAsia="ar-SA"/>
              </w:rPr>
              <w:t>Учителя биологии, географии, химии</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Сертификаты участников.</w:t>
            </w:r>
          </w:p>
        </w:tc>
      </w:tr>
      <w:tr w:rsidR="00AD2CED" w:rsidRPr="00FB66D6" w:rsidTr="007C4885">
        <w:trPr>
          <w:trHeight w:val="20"/>
        </w:trPr>
        <w:tc>
          <w:tcPr>
            <w:tcW w:w="4253" w:type="dxa"/>
          </w:tcPr>
          <w:p w:rsidR="00AD2CED" w:rsidRPr="00FB66D6" w:rsidRDefault="00AD2CED" w:rsidP="007C4885">
            <w:pPr>
              <w:spacing w:after="0" w:line="240" w:lineRule="auto"/>
              <w:rPr>
                <w:rFonts w:ascii="Times New Roman" w:hAnsi="Times New Roman"/>
                <w:sz w:val="24"/>
                <w:szCs w:val="24"/>
                <w:lang w:eastAsia="en-US"/>
              </w:rPr>
            </w:pPr>
            <w:r w:rsidRPr="00FB66D6">
              <w:rPr>
                <w:rFonts w:ascii="Times New Roman" w:hAnsi="Times New Roman"/>
                <w:sz w:val="24"/>
                <w:szCs w:val="24"/>
                <w:lang w:eastAsia="ar-SA"/>
              </w:rPr>
              <w:t>Участие в круглом столе для учителей начальных классов и педагогов дошкольных образовательных учреждений «Преемственность в дошкольном и начальном обучении. Совместные пути оптимизации образовательного процесса».</w:t>
            </w:r>
          </w:p>
        </w:tc>
        <w:tc>
          <w:tcPr>
            <w:tcW w:w="1985" w:type="dxa"/>
          </w:tcPr>
          <w:p w:rsidR="00AD2CED" w:rsidRPr="00FB66D6" w:rsidRDefault="00AD2CED" w:rsidP="007C4885">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Декабрь 2016г.</w:t>
            </w:r>
          </w:p>
        </w:tc>
        <w:tc>
          <w:tcPr>
            <w:tcW w:w="2126" w:type="dxa"/>
          </w:tcPr>
          <w:p w:rsidR="00AD2CED" w:rsidRPr="00FB66D6" w:rsidRDefault="00AD2CED" w:rsidP="007C4885">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Учителя начальной школы.</w:t>
            </w:r>
          </w:p>
        </w:tc>
        <w:tc>
          <w:tcPr>
            <w:tcW w:w="2552" w:type="dxa"/>
          </w:tcPr>
          <w:p w:rsidR="00AD2CED" w:rsidRPr="00FB66D6" w:rsidRDefault="00AD2CED" w:rsidP="007C4885">
            <w:pPr>
              <w:spacing w:after="0" w:line="240" w:lineRule="auto"/>
              <w:rPr>
                <w:rFonts w:ascii="Times New Roman" w:hAnsi="Times New Roman"/>
                <w:sz w:val="24"/>
                <w:szCs w:val="24"/>
                <w:lang w:eastAsia="en-US"/>
              </w:rPr>
            </w:pPr>
            <w:r w:rsidRPr="00FB66D6">
              <w:rPr>
                <w:rFonts w:ascii="Times New Roman" w:hAnsi="Times New Roman"/>
                <w:color w:val="000000"/>
                <w:sz w:val="24"/>
                <w:szCs w:val="24"/>
                <w:lang w:eastAsia="en-US"/>
              </w:rPr>
              <w:t>Сертификаты участников.</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Проведение Семинара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highlight w:val="yellow"/>
                <w:lang w:eastAsia="en-US"/>
              </w:rPr>
            </w:pPr>
            <w:r w:rsidRPr="00FB66D6">
              <w:rPr>
                <w:rFonts w:ascii="Times New Roman" w:hAnsi="Times New Roman"/>
                <w:color w:val="000000"/>
                <w:sz w:val="24"/>
                <w:szCs w:val="24"/>
                <w:lang w:eastAsia="en-US"/>
              </w:rPr>
              <w:t>«Реализация ФГОС для обучающихся с ОВЗ в условиях                    общеобразовательной школы»</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Январь 2017</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УВР, педагог-психолог</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Обсуждение на открытом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заседании МС</w:t>
            </w:r>
          </w:p>
        </w:tc>
      </w:tr>
      <w:tr w:rsidR="00AD2CED" w:rsidRPr="00FB66D6" w:rsidTr="007C4885">
        <w:trPr>
          <w:trHeight w:val="20"/>
        </w:trPr>
        <w:tc>
          <w:tcPr>
            <w:tcW w:w="4253" w:type="dxa"/>
          </w:tcPr>
          <w:p w:rsidR="00AD2CED" w:rsidRPr="00FB66D6" w:rsidRDefault="00AD2CED" w:rsidP="007C4885">
            <w:pPr>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 xml:space="preserve">Участие в муниципальном семинаре для учителей математики, физики и информатики «Развитие творческих способностей учащихся путем </w:t>
            </w:r>
            <w:r w:rsidRPr="00FB66D6">
              <w:rPr>
                <w:rFonts w:ascii="Times New Roman" w:hAnsi="Times New Roman"/>
                <w:sz w:val="24"/>
                <w:szCs w:val="24"/>
                <w:lang w:eastAsia="ar-SA"/>
              </w:rPr>
              <w:lastRenderedPageBreak/>
              <w:t>использования нестандартных методов обучения с целью повышения познавательного интереса учащихся в условиях внедрения ФГОС ООО».</w:t>
            </w:r>
          </w:p>
        </w:tc>
        <w:tc>
          <w:tcPr>
            <w:tcW w:w="1985" w:type="dxa"/>
          </w:tcPr>
          <w:p w:rsidR="00AD2CED" w:rsidRPr="00FB66D6" w:rsidRDefault="00AD2CED" w:rsidP="007C4885">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lastRenderedPageBreak/>
              <w:t>Февраль 2017г.</w:t>
            </w:r>
          </w:p>
        </w:tc>
        <w:tc>
          <w:tcPr>
            <w:tcW w:w="2126" w:type="dxa"/>
          </w:tcPr>
          <w:p w:rsidR="00AD2CED" w:rsidRPr="00FB66D6" w:rsidRDefault="00AD2CED" w:rsidP="007C4885">
            <w:pPr>
              <w:spacing w:after="0" w:line="240" w:lineRule="auto"/>
              <w:rPr>
                <w:rFonts w:ascii="Times New Roman" w:hAnsi="Times New Roman"/>
                <w:sz w:val="24"/>
                <w:szCs w:val="24"/>
                <w:lang w:eastAsia="en-US"/>
              </w:rPr>
            </w:pPr>
            <w:r w:rsidRPr="00FB66D6">
              <w:rPr>
                <w:rFonts w:ascii="Times New Roman" w:hAnsi="Times New Roman"/>
                <w:sz w:val="24"/>
                <w:szCs w:val="24"/>
                <w:lang w:eastAsia="en-US"/>
              </w:rPr>
              <w:t>Учителя математики, физики, информатики.</w:t>
            </w:r>
          </w:p>
        </w:tc>
        <w:tc>
          <w:tcPr>
            <w:tcW w:w="2552" w:type="dxa"/>
          </w:tcPr>
          <w:p w:rsidR="00AD2CED" w:rsidRPr="00FB66D6" w:rsidRDefault="00AD2CED" w:rsidP="007C4885">
            <w:pPr>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Сертификаты участников.</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Проведение круглого стола «Создание в школе образовательной среды, направленной на развитие патриотизма и формирование у учащихся российской гражданской идентичности в условиях реализации ФГОС ООО».</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Март 2017</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ВР, классные руководители</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Обсуждение на открытом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заседании МС</w:t>
            </w:r>
          </w:p>
        </w:tc>
      </w:tr>
      <w:tr w:rsidR="00AD2CED" w:rsidRPr="00FB66D6" w:rsidTr="007C4885">
        <w:trPr>
          <w:trHeight w:val="20"/>
        </w:trPr>
        <w:tc>
          <w:tcPr>
            <w:tcW w:w="4253" w:type="dxa"/>
          </w:tcPr>
          <w:p w:rsidR="00AD2CED" w:rsidRPr="00FB66D6" w:rsidRDefault="00AD2CED" w:rsidP="007C4885">
            <w:pPr>
              <w:spacing w:after="0" w:line="240" w:lineRule="auto"/>
              <w:rPr>
                <w:rFonts w:ascii="Times New Roman" w:hAnsi="Times New Roman"/>
                <w:color w:val="000000"/>
                <w:sz w:val="24"/>
                <w:szCs w:val="24"/>
                <w:highlight w:val="yellow"/>
                <w:lang w:eastAsia="en-US"/>
              </w:rPr>
            </w:pPr>
            <w:r w:rsidRPr="00FB66D6">
              <w:rPr>
                <w:rFonts w:ascii="Times New Roman" w:hAnsi="Times New Roman"/>
                <w:sz w:val="24"/>
                <w:szCs w:val="24"/>
                <w:lang w:eastAsia="en-US"/>
              </w:rPr>
              <w:t>Заседание на тему «Использование современных образовательных технологий на уроке в 1-4, 5-6 классах. Формирование УУД у обучающихся»</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Ноябрь 2016</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ВР, учителя-предметники</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Обсуждение на открытом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заседании МС</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Организация работы с одаренными учащимися в проектной и исследовательской деятельности, участие в олимпиадах, конкурсах </w:t>
            </w:r>
          </w:p>
        </w:tc>
        <w:tc>
          <w:tcPr>
            <w:tcW w:w="1985" w:type="dxa"/>
          </w:tcPr>
          <w:p w:rsidR="00AD2CED" w:rsidRPr="00FB66D6" w:rsidRDefault="007C4885"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П</w:t>
            </w:r>
            <w:r w:rsidR="00AD2CED" w:rsidRPr="00FB66D6">
              <w:rPr>
                <w:rFonts w:ascii="Times New Roman" w:hAnsi="Times New Roman"/>
                <w:color w:val="000000"/>
                <w:sz w:val="24"/>
                <w:szCs w:val="24"/>
                <w:lang w:eastAsia="en-US"/>
              </w:rPr>
              <w:t xml:space="preserve">о плану работы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 одаренными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детьми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Руководители ШМО,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Результаты участия, дипломы,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информационные сообщения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Справки по итогам Всероссийской олимпиады школьников</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Проведение серии открытых уроков учителями 1-6 классов в рамках системно-деятельностного подхода </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графику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Руководители ШМО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Обсуждение на открытом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заседании МС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Тренинги на тему «Психологическая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компетентность и профессиональная позиция педагога в условиях ФГОС» </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1 раз в триместр</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Педагог-психолог,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Рекомендации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Консультации: организация обучения в 5—6-х классах в условиях введения ФГОС ООО.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Работа учителя-предметника по формированию УУД</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1 раз в триместр</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УВР</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Обмен опытом</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Организация участия педагогических работников в областных мероприятиях, посвящённых вопросам введения ФГОС </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соответствии с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муниципальным и областным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планами работы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ФГОС ООО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УВР </w:t>
            </w:r>
          </w:p>
        </w:tc>
        <w:tc>
          <w:tcPr>
            <w:tcW w:w="2552"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Повышение </w:t>
            </w:r>
          </w:p>
          <w:p w:rsidR="00AD2CED" w:rsidRPr="00FB66D6" w:rsidRDefault="007C4885"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квалификации</w:t>
            </w:r>
            <w:r w:rsidR="00AD2CED" w:rsidRPr="00FB66D6">
              <w:rPr>
                <w:rFonts w:ascii="Times New Roman" w:hAnsi="Times New Roman"/>
                <w:color w:val="000000"/>
                <w:sz w:val="24"/>
                <w:szCs w:val="24"/>
                <w:lang w:eastAsia="en-US"/>
              </w:rPr>
              <w:t xml:space="preserve"> учителей, </w:t>
            </w:r>
            <w:r>
              <w:rPr>
                <w:rFonts w:ascii="Times New Roman" w:hAnsi="Times New Roman"/>
                <w:color w:val="000000"/>
                <w:sz w:val="24"/>
                <w:szCs w:val="24"/>
                <w:lang w:eastAsia="en-US"/>
              </w:rPr>
              <w:t>с</w:t>
            </w:r>
            <w:r w:rsidR="00AD2CED" w:rsidRPr="00FB66D6">
              <w:rPr>
                <w:rFonts w:ascii="Times New Roman" w:hAnsi="Times New Roman"/>
                <w:color w:val="000000"/>
                <w:sz w:val="24"/>
                <w:szCs w:val="24"/>
                <w:lang w:eastAsia="en-US"/>
              </w:rPr>
              <w:t xml:space="preserve">ертификаты участников,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дипломы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Мониторинг здоровья обучающихся 1-6 классов </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течение года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ВР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мед. работник </w:t>
            </w:r>
          </w:p>
        </w:tc>
        <w:tc>
          <w:tcPr>
            <w:tcW w:w="2552"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Справка, корректировка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Программы формирования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культуры здорового и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безопасного образа жизни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Обновление информации на сайте школы о ходе введения ФГОС ООО, ФГОС ОВЗ </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течение года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Зам. директора по ИКТ</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Информация на сайте школы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Создание условий для прохождения курсов повышения квалификации по </w:t>
            </w:r>
            <w:r w:rsidRPr="00FB66D6">
              <w:rPr>
                <w:rFonts w:ascii="Times New Roman" w:hAnsi="Times New Roman"/>
                <w:color w:val="000000"/>
                <w:sz w:val="24"/>
                <w:szCs w:val="24"/>
                <w:lang w:eastAsia="en-US"/>
              </w:rPr>
              <w:lastRenderedPageBreak/>
              <w:t xml:space="preserve">ФГОС педагогических работников школы </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 xml:space="preserve">По графику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Повышение квалификации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 xml:space="preserve">учителей школы,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удостоверения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lastRenderedPageBreak/>
              <w:t xml:space="preserve">Мониторинг внеучебной деятельности. </w:t>
            </w:r>
          </w:p>
        </w:tc>
        <w:tc>
          <w:tcPr>
            <w:tcW w:w="1985"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 течение года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плану ВШК)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ВР </w:t>
            </w:r>
          </w:p>
        </w:tc>
        <w:tc>
          <w:tcPr>
            <w:tcW w:w="2552" w:type="dxa"/>
          </w:tcPr>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Справки, корректировка </w:t>
            </w:r>
          </w:p>
          <w:p w:rsidR="00AD2CED" w:rsidRPr="00FB66D6" w:rsidRDefault="00AD2CED" w:rsidP="007C4885">
            <w:pPr>
              <w:tabs>
                <w:tab w:val="left" w:pos="142"/>
              </w:tabs>
              <w:autoSpaceDE w:val="0"/>
              <w:autoSpaceDN w:val="0"/>
              <w:adjustRightInd w:val="0"/>
              <w:spacing w:after="0" w:line="240" w:lineRule="auto"/>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программы внеучебной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деятельности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Анализ результатов образования в условиях реализации ФГОС ООО </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Май 2017г.</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директор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Анализ работы школы, материалы в публичный отчёт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Анализ удовлетворенности родителей обучающихся качеством образовательной подготовки в условиях реализации ФГОС ООО </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Май 2017г.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Классные руководители,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ВР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Результаты анкетирования </w:t>
            </w:r>
          </w:p>
        </w:tc>
      </w:tr>
      <w:tr w:rsidR="00AD2CED" w:rsidRPr="00FB66D6" w:rsidTr="007C4885">
        <w:trPr>
          <w:trHeight w:val="20"/>
        </w:trPr>
        <w:tc>
          <w:tcPr>
            <w:tcW w:w="4253"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Заседания методических объединений учителей, классных руководителей по проблемам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введения ФГОС </w:t>
            </w:r>
          </w:p>
        </w:tc>
        <w:tc>
          <w:tcPr>
            <w:tcW w:w="1985"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По плану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методической </w:t>
            </w:r>
          </w:p>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работы </w:t>
            </w:r>
          </w:p>
        </w:tc>
        <w:tc>
          <w:tcPr>
            <w:tcW w:w="2126"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Зам. директора по УВР </w:t>
            </w:r>
          </w:p>
        </w:tc>
        <w:tc>
          <w:tcPr>
            <w:tcW w:w="2552" w:type="dxa"/>
          </w:tcPr>
          <w:p w:rsidR="00AD2CED" w:rsidRPr="00FB66D6" w:rsidRDefault="00AD2CED" w:rsidP="007C4885">
            <w:pPr>
              <w:tabs>
                <w:tab w:val="left" w:pos="142"/>
              </w:tabs>
              <w:autoSpaceDE w:val="0"/>
              <w:autoSpaceDN w:val="0"/>
              <w:adjustRightInd w:val="0"/>
              <w:spacing w:after="0" w:line="240" w:lineRule="auto"/>
              <w:ind w:firstLine="284"/>
              <w:rPr>
                <w:rFonts w:ascii="Times New Roman" w:hAnsi="Times New Roman"/>
                <w:color w:val="000000"/>
                <w:sz w:val="24"/>
                <w:szCs w:val="24"/>
                <w:lang w:eastAsia="en-US"/>
              </w:rPr>
            </w:pPr>
            <w:r w:rsidRPr="00FB66D6">
              <w:rPr>
                <w:rFonts w:ascii="Times New Roman" w:hAnsi="Times New Roman"/>
                <w:color w:val="000000"/>
                <w:sz w:val="24"/>
                <w:szCs w:val="24"/>
                <w:lang w:eastAsia="en-US"/>
              </w:rPr>
              <w:t xml:space="preserve">Протоколы ШМО </w:t>
            </w:r>
          </w:p>
        </w:tc>
      </w:tr>
    </w:tbl>
    <w:p w:rsidR="00AD2CED" w:rsidRPr="00FB66D6" w:rsidRDefault="00AD2CED" w:rsidP="00FB66D6">
      <w:pPr>
        <w:tabs>
          <w:tab w:val="left" w:pos="142"/>
        </w:tabs>
        <w:spacing w:after="0" w:line="240" w:lineRule="auto"/>
        <w:ind w:firstLine="284"/>
        <w:jc w:val="both"/>
        <w:rPr>
          <w:rFonts w:ascii="Times New Roman" w:hAnsi="Times New Roman"/>
          <w:b/>
          <w:sz w:val="24"/>
          <w:szCs w:val="24"/>
        </w:rPr>
      </w:pP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bookmarkStart w:id="226" w:name="bookmark416"/>
    </w:p>
    <w:bookmarkEnd w:id="226"/>
    <w:p w:rsidR="00AD2CED" w:rsidRPr="00FB66D6" w:rsidRDefault="00AD2CED" w:rsidP="00FB66D6">
      <w:pPr>
        <w:tabs>
          <w:tab w:val="left" w:pos="142"/>
        </w:tabs>
        <w:spacing w:after="0" w:line="240" w:lineRule="auto"/>
        <w:ind w:firstLine="284"/>
        <w:jc w:val="both"/>
        <w:rPr>
          <w:rFonts w:ascii="Times New Roman" w:hAnsi="Times New Roman"/>
          <w:b/>
          <w:sz w:val="24"/>
          <w:szCs w:val="24"/>
          <w:lang w:eastAsia="en-US"/>
        </w:rPr>
      </w:pPr>
      <w:r w:rsidRPr="00FB66D6">
        <w:rPr>
          <w:rFonts w:ascii="Times New Roman" w:hAnsi="Times New Roman"/>
          <w:b/>
          <w:sz w:val="24"/>
          <w:szCs w:val="24"/>
          <w:lang w:eastAsia="en-US"/>
        </w:rPr>
        <w:t>Модель аналитической таблицы для оценки базовых компетентностей педагогов</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29"/>
        <w:gridCol w:w="3969"/>
        <w:gridCol w:w="567"/>
        <w:gridCol w:w="3260"/>
      </w:tblGrid>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w:t>
            </w:r>
          </w:p>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п/п</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Базовые компетентности педагога</w:t>
            </w:r>
          </w:p>
        </w:tc>
        <w:tc>
          <w:tcPr>
            <w:tcW w:w="4536"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Характеристики компетентностей</w:t>
            </w:r>
          </w:p>
        </w:tc>
        <w:tc>
          <w:tcPr>
            <w:tcW w:w="3260"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Показатели оценки компетентности</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1.1</w:t>
            </w:r>
          </w:p>
        </w:tc>
        <w:tc>
          <w:tcPr>
            <w:tcW w:w="2329"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Вера в силы и возможности обучающихся</w:t>
            </w:r>
          </w:p>
        </w:tc>
        <w:tc>
          <w:tcPr>
            <w:tcW w:w="4536"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60"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создавать ситуацию успеха для обучающихся;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осуществлять грамотное педагогическое оценивание, мобилизующее академическую активность;</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D2CED" w:rsidRPr="00FB66D6" w:rsidRDefault="00AD2CED" w:rsidP="007C4885">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разрабатывать индивидуально-ориентированные образовательные проекты</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1.2</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Интерес к внутреннему миру обучающихся</w:t>
            </w:r>
          </w:p>
        </w:tc>
        <w:tc>
          <w:tcPr>
            <w:tcW w:w="4536"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w:t>
            </w:r>
            <w:r w:rsidRPr="00FB66D6">
              <w:rPr>
                <w:rFonts w:ascii="Times New Roman" w:hAnsi="Times New Roman"/>
                <w:sz w:val="24"/>
                <w:szCs w:val="24"/>
                <w:lang w:eastAsia="en-US"/>
              </w:rPr>
              <w:lastRenderedPageBreak/>
              <w:t>деятельности</w:t>
            </w:r>
          </w:p>
        </w:tc>
        <w:tc>
          <w:tcPr>
            <w:tcW w:w="3260"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lastRenderedPageBreak/>
              <w:t>— Умение составить устную и письменную характеристику обучающегося, отражающую разные аспекты его внутреннего мира;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умение выяснить индивидуальные </w:t>
            </w:r>
            <w:r w:rsidRPr="00FB66D6">
              <w:rPr>
                <w:rFonts w:ascii="Times New Roman" w:hAnsi="Times New Roman"/>
                <w:sz w:val="24"/>
                <w:szCs w:val="24"/>
                <w:lang w:eastAsia="en-US"/>
              </w:rPr>
              <w:lastRenderedPageBreak/>
              <w:t>предпочтения (индивидуальные образовательные потребности), возможности ученика, трудности, с которыми он сталкивается;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построить индивидуализированную образовательную программу;</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показать личностный смысл обучения с учётом индивидуальных характеристик внутреннего мира</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lastRenderedPageBreak/>
              <w:t>1.3</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Открытость к принятию других позиций, точек зрения (неидеологизированное мышление педагога)</w:t>
            </w:r>
          </w:p>
        </w:tc>
        <w:tc>
          <w:tcPr>
            <w:tcW w:w="4536"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60"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Убеждённость, что истина может быть не одна;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интерес к мнениям и позициям других;</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учёт других точек зрения в процессе оценивания обучающихся</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1.4</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Общая культура</w:t>
            </w:r>
          </w:p>
        </w:tc>
        <w:tc>
          <w:tcPr>
            <w:tcW w:w="4536"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60"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Ориентация в основных сферах материальной и духовной жизни;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знание материальных и духовных интересов молодёжи;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возможность продемонстрировать свои достижения;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руководство кружками и секциями</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1.5</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Эмоциональная устойчивость</w:t>
            </w:r>
          </w:p>
        </w:tc>
        <w:tc>
          <w:tcPr>
            <w:tcW w:w="4536"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260"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 трудных ситуациях педагог сохраняет спокойствие;</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эмоциональный конфликт не влияет на объективность оценки;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не стремится избежать эмоционально-напряжённых ситуаций</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1.6</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Позитивная направленность на педагогическую деятельность. Уверенность в себе</w:t>
            </w:r>
          </w:p>
        </w:tc>
        <w:tc>
          <w:tcPr>
            <w:tcW w:w="4536"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60"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Осознание целей и ценностей педагогической деятельности;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позитивное настроение;</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желание работать;</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высокая профессиональная самооценка</w:t>
            </w:r>
          </w:p>
        </w:tc>
      </w:tr>
      <w:tr w:rsidR="00AD2CED" w:rsidRPr="00FB66D6" w:rsidTr="007C4885">
        <w:tc>
          <w:tcPr>
            <w:tcW w:w="10773" w:type="dxa"/>
            <w:gridSpan w:val="5"/>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lastRenderedPageBreak/>
              <w:t>II. Постановка целей и задач педагогической деятельности</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2.1</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перевести тему урока в педагогическую задачу</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образовательных стандартов и реализующих их программ;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осознание нетождественности темы урока и цели урока;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конкретным набором способов перевода темы в задачу</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2.2</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ставить педагогические цели и задачи сообразно возрастным и индивидуальным особенностям обучающихся</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возрастных особенностей обучающихся;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методами перевода цели в учебную задачу на конкретном возрасте</w:t>
            </w:r>
          </w:p>
        </w:tc>
      </w:tr>
      <w:tr w:rsidR="00AD2CED" w:rsidRPr="00FB66D6" w:rsidTr="007C4885">
        <w:tc>
          <w:tcPr>
            <w:tcW w:w="10773" w:type="dxa"/>
            <w:gridSpan w:val="5"/>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III. Мотивация учебной деятельности</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3.1</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обеспечить успех в деятельности</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возможностей конкретных учеников;</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постановка учебных задач в соответствии с возможностями ученика;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демонстрация успехов обучающихся родителям, одноклассникам</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3.2</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педагогическом оценивании</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многообразия педагогических оценок;</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знакомство с литературой по данному вопросу;</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различными методами оценивания и их применение</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3.3</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превращать учебную задачу в личностно значимую</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Это одна из важнейших компетентностей, обеспечивающих мотивацию учебной деятельности</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интересов обучающихся, их внутреннего мира;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ориентация в культуре;</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показать роль и значение изучаемого материала в реализации личных планов</w:t>
            </w:r>
          </w:p>
        </w:tc>
      </w:tr>
      <w:tr w:rsidR="00AD2CED" w:rsidRPr="00FB66D6" w:rsidTr="007C4885">
        <w:tc>
          <w:tcPr>
            <w:tcW w:w="10773" w:type="dxa"/>
            <w:gridSpan w:val="5"/>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IV. Информационная компетентность</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4.1</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предмете преподавания</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генезиса формирования предметного знания (история, персоналии,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для решения каких проблем разрабатывалось);</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возможности применения получаемых знаний для объяснения социальных</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и природных явлений;</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методами решения различных задач;</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lastRenderedPageBreak/>
              <w:t>— свободное решение задач ЕГЭ, олимпиад: региональных, российских, международных</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lastRenderedPageBreak/>
              <w:t>4.2</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методах преподавания</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творческой личности</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нормативных методов и методик;</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демонстрация личностно ориентированных методов образования;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наличие своих находок и методов, авторской школы;</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современных достижений в области методики обучения, в том числе использование новых информационных технологий;</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использование в учебном процессе</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современных методов обучения</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4.3</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субъективных условиях деятельности (знание учеников и учебных коллективов)</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теоретического материала по психологии, характеризующего индивидуальные особенности обучающихся;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методами диагностики индивидуальных особенностей (возможно, со школьным психологом);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использование знаний по психологии в организации учебного процесса;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разработка индивидуальных проектов на основе личных характеристик обучающихся;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методами социометрии;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учёт особенностей учебных коллективов в педагогическом процессе;</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(рефлексия) своих индивидуальных особенностей и их учёт в своей деятельности</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4.4</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вести самостоятельный поиск информации</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Профессиональная любознательность;</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пользоваться различными информационно-поисковыми технологиями;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использование различных баз данных в образовательном процессе</w:t>
            </w:r>
          </w:p>
        </w:tc>
      </w:tr>
      <w:tr w:rsidR="00AD2CED" w:rsidRPr="00FB66D6" w:rsidTr="007C4885">
        <w:tc>
          <w:tcPr>
            <w:tcW w:w="10773" w:type="dxa"/>
            <w:gridSpan w:val="5"/>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lastRenderedPageBreak/>
              <w:t>V. Разработка программ педагогической деятельности и принятие педагогических решений</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5.1</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разработать образовательную программу, выбрать учебники и учебные комплекты</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образовательных стандартов и примерных программ;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наличие персонально разработанных образовательных программ: характеристика этих программ по содержанию, источникам информации;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по материальной базе, на которой должны реализовываться программы; по учёту индивидуальных характеристик обучающихся;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обоснованность используемых образовательных программ;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участие работодателей в разработке образовательной программы;</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обоснованность выбора учебников и учебно-методических комплектов, используемых педагогом</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5.2</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Умение принимать решения в различных педагогических ситуациях</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Педагогу приходится постоянно принимать решения: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как установить дисциплину;</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как мотивировать академическую активность;</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как вызвать интерес у конкретного ученика;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как обеспечить понимание и т. д. Разрешение педагогических проблем составляет суть педагогической деятельности.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При решении проблем могут применяться как стандартные решения (решающие правила), так и творческие (креативные) или интуитивные</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типичных педагогических ситуаций, требующих участия педагога для своего решения;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набором решающих правил, используемых для различных ситуаций;</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критерием предпочтительности при выборе того или иного решающего правила;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критериев достижения цели;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нетипичных конфликтных ситуаций;</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примеры разрешения конкретных педагогических </w:t>
            </w:r>
            <w:r w:rsidRPr="00FB66D6">
              <w:rPr>
                <w:rFonts w:ascii="Times New Roman" w:hAnsi="Times New Roman"/>
                <w:sz w:val="24"/>
                <w:szCs w:val="24"/>
                <w:lang w:eastAsia="en-US"/>
              </w:rPr>
              <w:lastRenderedPageBreak/>
              <w:t>ситуаций;</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развитость педагогического мышления</w:t>
            </w:r>
          </w:p>
        </w:tc>
      </w:tr>
      <w:tr w:rsidR="00AD2CED" w:rsidRPr="00FB66D6" w:rsidTr="007C4885">
        <w:tc>
          <w:tcPr>
            <w:tcW w:w="10773" w:type="dxa"/>
            <w:gridSpan w:val="5"/>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lastRenderedPageBreak/>
              <w:t>VI. Компетенции в организации учебной деятельности</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6.1</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установлении субъект-субъектных отношений</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обучающихся;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компетентность в целеполагании;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предметная компетентность;</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методическая компетентность;</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готовность к сотрудничеству</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6.2</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обеспечении понимания педагогической задачи и способах деятельности</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того, что знают и понимают ученики;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свободное владение изучаемым материалом;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осознанное включение нового учебного материала в систему освоенных знаний обучающихся;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демонстрация практического применения изучаемого материала;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опора на чувственное восприятие</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6.3</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педагогическом оценивании</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функций педагогической оценки;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видов педагогической оценки;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того, что подлежит оцениванию в педагогической деятельности;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методами педагогического оценивания;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продемонстрировать эти методы на конкретных примерах;</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перейти от педагогического оценивания к самооценке</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6.4</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организации информационной основы деятельности обучающегося</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w:t>
            </w:r>
            <w:r w:rsidRPr="00FB66D6">
              <w:rPr>
                <w:rFonts w:ascii="Times New Roman" w:hAnsi="Times New Roman"/>
                <w:sz w:val="24"/>
                <w:szCs w:val="24"/>
                <w:lang w:eastAsia="en-US"/>
              </w:rPr>
              <w:lastRenderedPageBreak/>
              <w:t>информации</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lastRenderedPageBreak/>
              <w:t>— Свободное владение учебным материалом;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знание типичных трудностей при изучении конкретных тем;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xml:space="preserve">— способность дать дополнительную информацию или организовать поиск дополнительной информации, </w:t>
            </w:r>
            <w:r w:rsidRPr="00FB66D6">
              <w:rPr>
                <w:rFonts w:ascii="Times New Roman" w:hAnsi="Times New Roman"/>
                <w:sz w:val="24"/>
                <w:szCs w:val="24"/>
                <w:lang w:eastAsia="en-US"/>
              </w:rPr>
              <w:lastRenderedPageBreak/>
              <w:t>необходимой для решения учебной задачи;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выявить уровень развития обучающихся;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владение методами объективного контроля и оценивания;</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lastRenderedPageBreak/>
              <w:t>6.5</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использовании современных средств и систем организации учебно-воспитательного процесса</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Обеспечивает эффективность учебно-воспитательного процесса</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современных средств и методов построения образовательного процесса;</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обосновать выбранные методы и средства обучения</w:t>
            </w:r>
          </w:p>
        </w:tc>
      </w:tr>
      <w:tr w:rsidR="00AD2CED" w:rsidRPr="00FB66D6" w:rsidTr="007C4885">
        <w:tc>
          <w:tcPr>
            <w:tcW w:w="648" w:type="dxa"/>
          </w:tcPr>
          <w:p w:rsidR="00AD2CED" w:rsidRPr="00FB66D6" w:rsidRDefault="00AD2CED" w:rsidP="00FB66D6">
            <w:pPr>
              <w:tabs>
                <w:tab w:val="left" w:pos="142"/>
              </w:tabs>
              <w:spacing w:after="0" w:line="240" w:lineRule="auto"/>
              <w:jc w:val="both"/>
              <w:rPr>
                <w:rFonts w:ascii="Times New Roman" w:hAnsi="Times New Roman"/>
                <w:sz w:val="24"/>
                <w:szCs w:val="24"/>
                <w:lang w:eastAsia="en-US"/>
              </w:rPr>
            </w:pPr>
            <w:r w:rsidRPr="00FB66D6">
              <w:rPr>
                <w:rFonts w:ascii="Times New Roman" w:hAnsi="Times New Roman"/>
                <w:sz w:val="24"/>
                <w:szCs w:val="24"/>
                <w:lang w:eastAsia="en-US"/>
              </w:rPr>
              <w:t>6.6</w:t>
            </w:r>
          </w:p>
        </w:tc>
        <w:tc>
          <w:tcPr>
            <w:tcW w:w="232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Компетентность в способах умственной деятельности</w:t>
            </w:r>
          </w:p>
        </w:tc>
        <w:tc>
          <w:tcPr>
            <w:tcW w:w="3969" w:type="dxa"/>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Характеризует уровень владения педагогом и обучающимися системой интеллектуальных операций</w:t>
            </w:r>
          </w:p>
        </w:tc>
        <w:tc>
          <w:tcPr>
            <w:tcW w:w="3827" w:type="dxa"/>
            <w:gridSpan w:val="2"/>
          </w:tcPr>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Знание системы интеллектуальных операций; владение интеллектуальными операциями;</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сформировать интеллектуальные операции у учеников;</w:t>
            </w:r>
          </w:p>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r w:rsidRPr="00FB66D6">
              <w:rPr>
                <w:rFonts w:ascii="Times New Roman" w:hAnsi="Times New Roman"/>
                <w:sz w:val="24"/>
                <w:szCs w:val="24"/>
                <w:lang w:eastAsia="en-US"/>
              </w:rPr>
              <w:t>— умение организовать использование интеллектуальных операций, адекватных решаемой задаче</w:t>
            </w:r>
          </w:p>
        </w:tc>
      </w:tr>
    </w:tbl>
    <w:p w:rsidR="00AD2CED" w:rsidRPr="00FB66D6" w:rsidRDefault="00AD2CED" w:rsidP="00FB66D6">
      <w:pPr>
        <w:tabs>
          <w:tab w:val="left" w:pos="142"/>
        </w:tabs>
        <w:spacing w:after="0" w:line="240" w:lineRule="auto"/>
        <w:ind w:firstLine="284"/>
        <w:jc w:val="both"/>
        <w:rPr>
          <w:rFonts w:ascii="Times New Roman" w:hAnsi="Times New Roman"/>
          <w:sz w:val="24"/>
          <w:szCs w:val="24"/>
          <w:lang w:eastAsia="en-US"/>
        </w:rPr>
      </w:pPr>
    </w:p>
    <w:p w:rsidR="006832D7" w:rsidRPr="00FB66D6" w:rsidRDefault="006832D7" w:rsidP="00FB66D6">
      <w:pPr>
        <w:tabs>
          <w:tab w:val="left" w:pos="142"/>
        </w:tabs>
        <w:spacing w:after="0" w:line="240" w:lineRule="auto"/>
        <w:ind w:right="-1" w:firstLine="284"/>
        <w:jc w:val="both"/>
        <w:outlineLvl w:val="1"/>
        <w:rPr>
          <w:rFonts w:ascii="Times New Roman" w:hAnsi="Times New Roman"/>
          <w:b/>
          <w:bCs/>
          <w:sz w:val="24"/>
          <w:szCs w:val="24"/>
        </w:rPr>
      </w:pPr>
      <w:r w:rsidRPr="00FB66D6">
        <w:rPr>
          <w:rFonts w:ascii="Times New Roman" w:hAnsi="Times New Roman"/>
          <w:b/>
          <w:sz w:val="24"/>
          <w:szCs w:val="24"/>
        </w:rPr>
        <w:t>4.4.2. Психолого-педагогические условия реализации основной образовательной программы</w:t>
      </w:r>
    </w:p>
    <w:p w:rsidR="006832D7" w:rsidRPr="00FB66D6" w:rsidRDefault="006832D7" w:rsidP="00FB66D6">
      <w:pPr>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bCs/>
          <w:sz w:val="24"/>
          <w:szCs w:val="24"/>
        </w:rPr>
        <w:t xml:space="preserve">Психолого-педагогические условия реализации </w:t>
      </w:r>
      <w:r w:rsidRPr="00FB66D6">
        <w:rPr>
          <w:rFonts w:ascii="Times New Roman" w:hAnsi="Times New Roman"/>
          <w:sz w:val="24"/>
          <w:szCs w:val="24"/>
        </w:rPr>
        <w:t>ФГОС</w:t>
      </w:r>
      <w:r w:rsidRPr="00FB66D6">
        <w:rPr>
          <w:rFonts w:ascii="Times New Roman" w:hAnsi="Times New Roman"/>
          <w:bCs/>
          <w:sz w:val="24"/>
          <w:szCs w:val="24"/>
        </w:rPr>
        <w:t xml:space="preserve"> ООО определены содержанием и требованиями стандарта общего образования. Изменился стандарт – принципиально изменилась и система психолого-педагогических условий, обеспечивающих их реализацию.</w:t>
      </w:r>
    </w:p>
    <w:p w:rsidR="006832D7" w:rsidRPr="00FB66D6" w:rsidRDefault="006832D7" w:rsidP="00FB66D6">
      <w:pPr>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Изменения коснулись не только содержания и способов оценки результата образования,  как единого комплекса показателей, описывающих знаниевые, метапредметные и даже личностные достижения ребенка,  но и мировоззрения педагогов.</w:t>
      </w:r>
    </w:p>
    <w:p w:rsidR="006832D7" w:rsidRPr="00FB66D6" w:rsidRDefault="006832D7" w:rsidP="00FB66D6">
      <w:pPr>
        <w:tabs>
          <w:tab w:val="left" w:pos="142"/>
        </w:tabs>
        <w:autoSpaceDE w:val="0"/>
        <w:autoSpaceDN w:val="0"/>
        <w:adjustRightInd w:val="0"/>
        <w:spacing w:after="0" w:line="240" w:lineRule="auto"/>
        <w:ind w:right="-1" w:firstLine="284"/>
        <w:jc w:val="both"/>
        <w:rPr>
          <w:rFonts w:ascii="Times New Roman" w:hAnsi="Times New Roman"/>
          <w:i/>
          <w:iCs/>
          <w:sz w:val="24"/>
          <w:szCs w:val="24"/>
        </w:rPr>
      </w:pPr>
      <w:r w:rsidRPr="00FB66D6">
        <w:rPr>
          <w:rFonts w:ascii="Times New Roman" w:hAnsi="Times New Roman"/>
          <w:sz w:val="24"/>
          <w:szCs w:val="24"/>
        </w:rPr>
        <w:t xml:space="preserve">Одним из ключевых становится понятие универсальных учебных действий. Формирование УУД и их оценка во многом связаны с требованиями к профессионализму современного педагога средней школы. На сегодня  </w:t>
      </w:r>
      <w:r w:rsidRPr="00FB66D6">
        <w:rPr>
          <w:rFonts w:ascii="Times New Roman" w:hAnsi="Times New Roman"/>
          <w:color w:val="C00000"/>
          <w:sz w:val="24"/>
          <w:szCs w:val="24"/>
        </w:rPr>
        <w:t>97%</w:t>
      </w:r>
      <w:r w:rsidRPr="00FB66D6">
        <w:rPr>
          <w:rFonts w:ascii="Times New Roman" w:hAnsi="Times New Roman"/>
          <w:sz w:val="24"/>
          <w:szCs w:val="24"/>
        </w:rPr>
        <w:t xml:space="preserve">  работников педагогического коллектива прошли курсовую подготовку, где подробно были рассмотрены вопросы содержания и технологии введения ФГОС. 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w:t>
      </w:r>
      <w:r w:rsidRPr="00FB66D6">
        <w:rPr>
          <w:rFonts w:ascii="Times New Roman" w:hAnsi="Times New Roman"/>
          <w:sz w:val="24"/>
          <w:szCs w:val="24"/>
        </w:rPr>
        <w:lastRenderedPageBreak/>
        <w:t xml:space="preserve">формируются постепенно и поэтапно. Вывести обучающихся на высокий метапредметный и личностный результат педагог может только в результате систематической, постоянной работы по формированию универсальных учебных действий в течение всего периода обучения детей в основной школе. Для отслеживания продвижения каждого ребенка по пути формирования УУД и эффективности педагогической работы необходим мониторинг </w:t>
      </w:r>
      <w:r w:rsidRPr="00FB66D6">
        <w:rPr>
          <w:rFonts w:ascii="Times New Roman" w:hAnsi="Times New Roman"/>
          <w:i/>
          <w:sz w:val="24"/>
          <w:szCs w:val="24"/>
        </w:rPr>
        <w:t>(</w:t>
      </w:r>
      <w:r w:rsidRPr="00FB66D6">
        <w:rPr>
          <w:rFonts w:ascii="Times New Roman" w:hAnsi="Times New Roman"/>
          <w:i/>
          <w:iCs/>
          <w:sz w:val="24"/>
          <w:szCs w:val="24"/>
        </w:rPr>
        <w:t>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rsidR="006832D7" w:rsidRPr="00FB66D6" w:rsidRDefault="006832D7" w:rsidP="00FB66D6">
      <w:pPr>
        <w:tabs>
          <w:tab w:val="left" w:pos="142"/>
        </w:tabs>
        <w:autoSpaceDE w:val="0"/>
        <w:autoSpaceDN w:val="0"/>
        <w:adjustRightInd w:val="0"/>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Система психолого-педагогического сопровождения введения ФГОС ООО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 </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Психолого-педагогическое сопровождение реализации ФГОС ООО предполагает обеспечение развивающего характера образования. Введение нового стандарта общего 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b/>
          <w:sz w:val="24"/>
          <w:szCs w:val="24"/>
          <w:u w:val="single"/>
        </w:rPr>
        <w:t>Цель психолого-педагогического сопровождения</w:t>
      </w:r>
      <w:r w:rsidRPr="00FB66D6">
        <w:rPr>
          <w:rFonts w:ascii="Times New Roman" w:hAnsi="Times New Roman"/>
          <w:sz w:val="24"/>
          <w:szCs w:val="24"/>
        </w:rPr>
        <w:t xml:space="preserve"> ФГОС ООО – создание социально-психологических условий для развития личности обучающихся и их успешного обучения. </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Для успешного обучения и полноценного развития обучающихся педагогу-психологу совместно с педагогическим коллективом необходимо решить следующие</w:t>
      </w:r>
      <w:r w:rsidRPr="00FB66D6">
        <w:rPr>
          <w:rFonts w:ascii="Times New Roman" w:hAnsi="Times New Roman"/>
          <w:b/>
          <w:sz w:val="24"/>
          <w:szCs w:val="24"/>
        </w:rPr>
        <w:t xml:space="preserve"> задачи: </w:t>
      </w:r>
    </w:p>
    <w:p w:rsidR="006832D7" w:rsidRPr="00FB66D6" w:rsidRDefault="006832D7" w:rsidP="00FB66D6">
      <w:pPr>
        <w:numPr>
          <w:ilvl w:val="0"/>
          <w:numId w:val="304"/>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6832D7" w:rsidRPr="00FB66D6" w:rsidRDefault="006832D7" w:rsidP="00FB66D6">
      <w:pPr>
        <w:numPr>
          <w:ilvl w:val="0"/>
          <w:numId w:val="304"/>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Совершенствовать систему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и развиваться, совершенствоваться в различных сферах общения и деятельности.</w:t>
      </w:r>
    </w:p>
    <w:p w:rsidR="006832D7" w:rsidRPr="00FB66D6" w:rsidRDefault="006832D7" w:rsidP="00FB66D6">
      <w:pPr>
        <w:numPr>
          <w:ilvl w:val="0"/>
          <w:numId w:val="304"/>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w:t>
      </w:r>
    </w:p>
    <w:p w:rsidR="006832D7" w:rsidRPr="00FB66D6" w:rsidRDefault="006832D7" w:rsidP="00FB66D6">
      <w:pPr>
        <w:numPr>
          <w:ilvl w:val="0"/>
          <w:numId w:val="304"/>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Формировать у обучающихся способности к самопознанию, саморазвитию и самоопределению с целью их дальнейшей социализации.</w:t>
      </w:r>
    </w:p>
    <w:p w:rsidR="006832D7" w:rsidRPr="00FB66D6" w:rsidRDefault="006832D7" w:rsidP="00FB66D6">
      <w:pPr>
        <w:numPr>
          <w:ilvl w:val="0"/>
          <w:numId w:val="304"/>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color w:val="000000"/>
          <w:spacing w:val="-3"/>
          <w:sz w:val="24"/>
          <w:szCs w:val="24"/>
        </w:rPr>
        <w:t xml:space="preserve"> Оказывать психолого-педагогическую поддержку всех участников образовательного процесса путем </w:t>
      </w:r>
      <w:r w:rsidRPr="00FB66D6">
        <w:rPr>
          <w:rFonts w:ascii="Times New Roman" w:hAnsi="Times New Roman"/>
          <w:sz w:val="24"/>
          <w:szCs w:val="24"/>
        </w:rPr>
        <w:t>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В рамках психолого-педагогической работы осуществляются следующие </w:t>
      </w:r>
      <w:r w:rsidRPr="00FB66D6">
        <w:rPr>
          <w:rFonts w:ascii="Times New Roman" w:hAnsi="Times New Roman"/>
          <w:b/>
          <w:sz w:val="24"/>
          <w:szCs w:val="24"/>
        </w:rPr>
        <w:t>направления деятельности</w:t>
      </w:r>
      <w:r w:rsidRPr="00FB66D6">
        <w:rPr>
          <w:rFonts w:ascii="Times New Roman" w:hAnsi="Times New Roman"/>
          <w:sz w:val="24"/>
          <w:szCs w:val="24"/>
        </w:rPr>
        <w:t>:</w:t>
      </w:r>
    </w:p>
    <w:p w:rsidR="006832D7" w:rsidRPr="00FB66D6" w:rsidRDefault="006832D7" w:rsidP="00FB66D6">
      <w:pPr>
        <w:numPr>
          <w:ilvl w:val="0"/>
          <w:numId w:val="305"/>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Психолого-педагогическая диагностика,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6832D7" w:rsidRPr="00FB66D6" w:rsidRDefault="006832D7" w:rsidP="00FB66D6">
      <w:pPr>
        <w:numPr>
          <w:ilvl w:val="0"/>
          <w:numId w:val="305"/>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Консультативная работа с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6832D7" w:rsidRPr="00FB66D6" w:rsidRDefault="006832D7" w:rsidP="00FB66D6">
      <w:pPr>
        <w:numPr>
          <w:ilvl w:val="0"/>
          <w:numId w:val="305"/>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 xml:space="preserve">Психологическое просвещение – </w:t>
      </w:r>
      <w:r w:rsidRPr="00FB66D6">
        <w:rPr>
          <w:rFonts w:ascii="Times New Roman" w:hAnsi="Times New Roman"/>
          <w:color w:val="000000"/>
          <w:spacing w:val="-1"/>
          <w:sz w:val="24"/>
          <w:szCs w:val="24"/>
        </w:rPr>
        <w:t>формиро</w:t>
      </w:r>
      <w:r w:rsidRPr="00FB66D6">
        <w:rPr>
          <w:rFonts w:ascii="Times New Roman" w:hAnsi="Times New Roman"/>
          <w:color w:val="000000"/>
          <w:spacing w:val="-3"/>
          <w:sz w:val="24"/>
          <w:szCs w:val="24"/>
        </w:rPr>
        <w:t>вание психологической культуры, развитие психолого-пе</w:t>
      </w:r>
      <w:r w:rsidRPr="00FB66D6">
        <w:rPr>
          <w:rFonts w:ascii="Times New Roman" w:hAnsi="Times New Roman"/>
          <w:color w:val="000000"/>
          <w:spacing w:val="-1"/>
          <w:sz w:val="24"/>
          <w:szCs w:val="24"/>
        </w:rPr>
        <w:t xml:space="preserve">дагогической компетентности </w:t>
      </w:r>
      <w:r w:rsidRPr="00FB66D6">
        <w:rPr>
          <w:rFonts w:ascii="Times New Roman" w:hAnsi="Times New Roman"/>
          <w:color w:val="000000"/>
          <w:spacing w:val="-2"/>
          <w:sz w:val="24"/>
          <w:szCs w:val="24"/>
        </w:rPr>
        <w:t xml:space="preserve">педагогов, родителей и </w:t>
      </w:r>
      <w:r w:rsidRPr="00FB66D6">
        <w:rPr>
          <w:rFonts w:ascii="Times New Roman" w:hAnsi="Times New Roman"/>
          <w:color w:val="000000"/>
          <w:spacing w:val="-1"/>
          <w:sz w:val="24"/>
          <w:szCs w:val="24"/>
        </w:rPr>
        <w:t xml:space="preserve">обучающихся. </w:t>
      </w:r>
    </w:p>
    <w:p w:rsidR="006832D7" w:rsidRPr="00FB66D6" w:rsidRDefault="006832D7" w:rsidP="00FB66D6">
      <w:pPr>
        <w:numPr>
          <w:ilvl w:val="0"/>
          <w:numId w:val="305"/>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w:t>
      </w:r>
    </w:p>
    <w:p w:rsidR="006832D7" w:rsidRPr="00FB66D6" w:rsidRDefault="006832D7" w:rsidP="00FB66D6">
      <w:pPr>
        <w:numPr>
          <w:ilvl w:val="0"/>
          <w:numId w:val="305"/>
        </w:numPr>
        <w:tabs>
          <w:tab w:val="left" w:pos="142"/>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lastRenderedPageBreak/>
        <w:t xml:space="preserve">Экспертная деятельность - </w:t>
      </w:r>
      <w:r w:rsidRPr="00FB66D6">
        <w:rPr>
          <w:rFonts w:ascii="Times New Roman" w:hAnsi="Times New Roman"/>
          <w:spacing w:val="-5"/>
          <w:sz w:val="24"/>
          <w:szCs w:val="24"/>
        </w:rPr>
        <w:t>экспертиза (</w:t>
      </w:r>
      <w:r w:rsidRPr="00FB66D6">
        <w:rPr>
          <w:rFonts w:ascii="Times New Roman" w:hAnsi="Times New Roman"/>
          <w:spacing w:val="-1"/>
          <w:sz w:val="24"/>
          <w:szCs w:val="24"/>
        </w:rPr>
        <w:t xml:space="preserve">образовательной среды, профессиональной </w:t>
      </w:r>
      <w:r w:rsidRPr="00FB66D6">
        <w:rPr>
          <w:rFonts w:ascii="Times New Roman" w:hAnsi="Times New Roman"/>
          <w:spacing w:val="-4"/>
          <w:sz w:val="24"/>
          <w:szCs w:val="24"/>
        </w:rPr>
        <w:t>деятельности педагогов образовательного учреждения, микроклимата в детских коллективах и педагогической среде, эмоционально-психологической составляющей образовательного процесса).</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Все обозначенные выше направления работы в рамках психолого-педагогического сопровождения отражены в следующих этапах деятельности.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b/>
          <w:sz w:val="24"/>
          <w:szCs w:val="24"/>
          <w:u w:val="single"/>
          <w:lang w:val="en-US"/>
        </w:rPr>
        <w:t>I</w:t>
      </w:r>
      <w:r w:rsidRPr="00FB66D6">
        <w:rPr>
          <w:rFonts w:ascii="Times New Roman" w:hAnsi="Times New Roman"/>
          <w:b/>
          <w:sz w:val="24"/>
          <w:szCs w:val="24"/>
          <w:u w:val="single"/>
        </w:rPr>
        <w:t xml:space="preserve"> этап</w:t>
      </w:r>
      <w:r w:rsidRPr="00FB66D6">
        <w:rPr>
          <w:rFonts w:ascii="Times New Roman" w:hAnsi="Times New Roman"/>
          <w:b/>
          <w:sz w:val="24"/>
          <w:szCs w:val="24"/>
        </w:rPr>
        <w:t xml:space="preserve"> (5 класс)</w:t>
      </w:r>
      <w:r w:rsidRPr="00FB66D6">
        <w:rPr>
          <w:rFonts w:ascii="Times New Roman" w:hAnsi="Times New Roman"/>
          <w:sz w:val="24"/>
          <w:szCs w:val="24"/>
        </w:rPr>
        <w:t xml:space="preserve"> </w:t>
      </w:r>
    </w:p>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 xml:space="preserve">Переход обучающегося на новую ступень образования </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Психолого-педагогическое сопровождение обучающихся 5-х классов направлено на </w:t>
      </w:r>
      <w:r w:rsidRPr="00FB66D6">
        <w:rPr>
          <w:rFonts w:ascii="Times New Roman" w:hAnsi="Times New Roman"/>
          <w:iCs/>
          <w:sz w:val="24"/>
          <w:szCs w:val="24"/>
        </w:rPr>
        <w:t xml:space="preserve">создание условий </w:t>
      </w:r>
      <w:r w:rsidRPr="00FB66D6">
        <w:rPr>
          <w:rFonts w:ascii="Times New Roman" w:hAnsi="Times New Roman"/>
          <w:sz w:val="24"/>
          <w:szCs w:val="24"/>
        </w:rPr>
        <w:t>для успешного обучения обучающихся в среднем звене школы</w:t>
      </w:r>
      <w:r w:rsidRPr="00FB66D6">
        <w:rPr>
          <w:rFonts w:ascii="Times New Roman" w:hAnsi="Times New Roman"/>
          <w:iCs/>
          <w:sz w:val="24"/>
          <w:szCs w:val="24"/>
        </w:rPr>
        <w:t xml:space="preserve">. </w:t>
      </w:r>
      <w:r w:rsidRPr="00FB66D6">
        <w:rPr>
          <w:rFonts w:ascii="Times New Roman" w:hAnsi="Times New Roman"/>
          <w:sz w:val="24"/>
          <w:szCs w:val="24"/>
        </w:rPr>
        <w:t>Особое значение придается созданию</w:t>
      </w:r>
      <w:r w:rsidRPr="00FB66D6">
        <w:rPr>
          <w:rFonts w:ascii="Times New Roman" w:hAnsi="Times New Roman"/>
          <w:b/>
          <w:sz w:val="24"/>
          <w:szCs w:val="24"/>
        </w:rPr>
        <w:t xml:space="preserve"> </w:t>
      </w:r>
      <w:r w:rsidRPr="00FB66D6">
        <w:rPr>
          <w:rFonts w:ascii="Times New Roman" w:hAnsi="Times New Roman"/>
          <w:sz w:val="24"/>
          <w:szCs w:val="24"/>
        </w:rPr>
        <w:t>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6832D7" w:rsidRPr="00FB66D6" w:rsidRDefault="006832D7" w:rsidP="00FB66D6">
      <w:pPr>
        <w:tabs>
          <w:tab w:val="left" w:pos="142"/>
        </w:tabs>
        <w:spacing w:after="0" w:line="240" w:lineRule="auto"/>
        <w:ind w:right="-1" w:firstLine="284"/>
        <w:jc w:val="both"/>
        <w:rPr>
          <w:rFonts w:ascii="Times New Roman" w:hAnsi="Times New Roman"/>
          <w:b/>
          <w:bCs/>
          <w:i/>
          <w:iCs/>
          <w:sz w:val="24"/>
          <w:szCs w:val="24"/>
        </w:rPr>
      </w:pPr>
      <w:r w:rsidRPr="00FB66D6">
        <w:rPr>
          <w:rFonts w:ascii="Times New Roman" w:hAnsi="Times New Roman"/>
          <w:sz w:val="24"/>
          <w:szCs w:val="24"/>
        </w:rPr>
        <w:t xml:space="preserve">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w:t>
      </w:r>
      <w:r w:rsidRPr="00FB66D6">
        <w:rPr>
          <w:rFonts w:ascii="Times New Roman" w:hAnsi="Times New Roman"/>
          <w:b/>
          <w:sz w:val="24"/>
          <w:szCs w:val="24"/>
        </w:rPr>
        <w:t>мотивация</w:t>
      </w:r>
      <w:r w:rsidRPr="00FB66D6">
        <w:rPr>
          <w:rFonts w:ascii="Times New Roman" w:hAnsi="Times New Roman"/>
          <w:sz w:val="24"/>
          <w:szCs w:val="24"/>
        </w:rPr>
        <w:t xml:space="preserve"> учения, </w:t>
      </w:r>
      <w:r w:rsidRPr="00FB66D6">
        <w:rPr>
          <w:rFonts w:ascii="Times New Roman" w:hAnsi="Times New Roman"/>
          <w:b/>
          <w:sz w:val="24"/>
          <w:szCs w:val="24"/>
        </w:rPr>
        <w:t>самочувствие</w:t>
      </w:r>
      <w:r w:rsidRPr="00FB66D6">
        <w:rPr>
          <w:rFonts w:ascii="Times New Roman" w:hAnsi="Times New Roman"/>
          <w:sz w:val="24"/>
          <w:szCs w:val="24"/>
        </w:rPr>
        <w:t xml:space="preserve">, </w:t>
      </w:r>
      <w:r w:rsidRPr="00FB66D6">
        <w:rPr>
          <w:rFonts w:ascii="Times New Roman" w:hAnsi="Times New Roman"/>
          <w:b/>
          <w:sz w:val="24"/>
          <w:szCs w:val="24"/>
        </w:rPr>
        <w:t>тревожность</w:t>
      </w:r>
      <w:r w:rsidRPr="00FB66D6">
        <w:rPr>
          <w:rFonts w:ascii="Times New Roman" w:hAnsi="Times New Roman"/>
          <w:sz w:val="24"/>
          <w:szCs w:val="24"/>
        </w:rPr>
        <w:t>.</w:t>
      </w:r>
      <w:r w:rsidRPr="00FB66D6">
        <w:rPr>
          <w:rFonts w:ascii="Times New Roman" w:hAnsi="Times New Roman"/>
          <w:b/>
          <w:bCs/>
          <w:i/>
          <w:iCs/>
          <w:sz w:val="24"/>
          <w:szCs w:val="24"/>
        </w:rPr>
        <w:t xml:space="preserve"> </w:t>
      </w:r>
    </w:p>
    <w:tbl>
      <w:tblPr>
        <w:tblW w:w="8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7"/>
        <w:gridCol w:w="567"/>
        <w:gridCol w:w="1560"/>
        <w:gridCol w:w="2375"/>
        <w:gridCol w:w="2056"/>
      </w:tblGrid>
      <w:tr w:rsidR="006832D7" w:rsidRPr="00FB66D6" w:rsidTr="006832D7">
        <w:trPr>
          <w:trHeight w:val="525"/>
          <w:jc w:val="center"/>
        </w:trPr>
        <w:tc>
          <w:tcPr>
            <w:tcW w:w="1526" w:type="dxa"/>
            <w:tcBorders>
              <w:top w:val="nil"/>
              <w:left w:val="nil"/>
              <w:right w:val="nil"/>
            </w:tcBorders>
            <w:vAlign w:val="center"/>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r w:rsidRPr="00FB66D6">
              <w:rPr>
                <w:rFonts w:ascii="Times New Roman" w:hAnsi="Times New Roman"/>
                <w:b/>
                <w:i/>
                <w:sz w:val="24"/>
                <w:szCs w:val="24"/>
              </w:rPr>
              <w:t>1 модуль</w:t>
            </w:r>
          </w:p>
        </w:tc>
        <w:tc>
          <w:tcPr>
            <w:tcW w:w="567" w:type="dxa"/>
            <w:tcBorders>
              <w:top w:val="nil"/>
              <w:left w:val="nil"/>
              <w:bottom w:val="nil"/>
              <w:right w:val="nil"/>
            </w:tcBorders>
            <w:vAlign w:val="center"/>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lang w:val="en-US"/>
              </w:rPr>
            </w:pPr>
          </w:p>
        </w:tc>
        <w:tc>
          <w:tcPr>
            <w:tcW w:w="3933" w:type="dxa"/>
            <w:gridSpan w:val="2"/>
            <w:tcBorders>
              <w:top w:val="nil"/>
              <w:left w:val="nil"/>
              <w:bottom w:val="nil"/>
              <w:right w:val="nil"/>
            </w:tcBorders>
            <w:vAlign w:val="center"/>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lang w:val="en-US"/>
              </w:rPr>
            </w:pPr>
            <w:r w:rsidRPr="00FB66D6">
              <w:rPr>
                <w:rFonts w:ascii="Times New Roman" w:hAnsi="Times New Roman"/>
                <w:b/>
                <w:i/>
                <w:sz w:val="24"/>
                <w:szCs w:val="24"/>
              </w:rPr>
              <w:t>2 модуль</w:t>
            </w:r>
          </w:p>
        </w:tc>
        <w:tc>
          <w:tcPr>
            <w:tcW w:w="2055" w:type="dxa"/>
            <w:tcBorders>
              <w:top w:val="nil"/>
              <w:left w:val="nil"/>
              <w:right w:val="nil"/>
            </w:tcBorders>
            <w:vAlign w:val="center"/>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r w:rsidRPr="00FB66D6">
              <w:rPr>
                <w:rFonts w:ascii="Times New Roman" w:hAnsi="Times New Roman"/>
                <w:b/>
                <w:i/>
                <w:sz w:val="24"/>
                <w:szCs w:val="24"/>
              </w:rPr>
              <w:t>3-5 модуль</w:t>
            </w:r>
          </w:p>
        </w:tc>
      </w:tr>
      <w:tr w:rsidR="006832D7" w:rsidRPr="00FB66D6" w:rsidTr="006832D7">
        <w:trPr>
          <w:trHeight w:val="1116"/>
          <w:jc w:val="center"/>
        </w:trPr>
        <w:tc>
          <w:tcPr>
            <w:tcW w:w="1526"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Диагностика особенностей адаптации</w:t>
            </w:r>
          </w:p>
        </w:tc>
        <w:tc>
          <w:tcPr>
            <w:tcW w:w="567" w:type="dxa"/>
            <w:tcBorders>
              <w:top w:val="nil"/>
              <w:bottom w:val="nil"/>
            </w:tcBorders>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noProof/>
                <w:sz w:val="24"/>
                <w:szCs w:val="24"/>
              </w:rPr>
              <mc:AlternateContent>
                <mc:Choice Requires="wps">
                  <w:drawing>
                    <wp:anchor distT="4294967295" distB="4294967295" distL="114300" distR="114300" simplePos="0" relativeHeight="251735040" behindDoc="0" locked="0" layoutInCell="1" allowOverlap="1" wp14:anchorId="392B2D60" wp14:editId="48789869">
                      <wp:simplePos x="0" y="0"/>
                      <wp:positionH relativeFrom="column">
                        <wp:posOffset>-64770</wp:posOffset>
                      </wp:positionH>
                      <wp:positionV relativeFrom="paragraph">
                        <wp:posOffset>459739</wp:posOffset>
                      </wp:positionV>
                      <wp:extent cx="345440" cy="0"/>
                      <wp:effectExtent l="0" t="76200" r="16510" b="9525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2" o:spid="_x0000_s1026" type="#_x0000_t32" style="position:absolute;margin-left:-5.1pt;margin-top:36.2pt;width:27.2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">
                      <v:stroke endarrow="block"/>
                    </v:shape>
                  </w:pict>
                </mc:Fallback>
              </mc:AlternateContent>
            </w:r>
          </w:p>
        </w:tc>
        <w:tc>
          <w:tcPr>
            <w:tcW w:w="1559"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Углубленная </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диагностика (при необходимости)</w:t>
            </w:r>
          </w:p>
        </w:tc>
        <w:tc>
          <w:tcPr>
            <w:tcW w:w="2374" w:type="dxa"/>
            <w:tcBorders>
              <w:top w:val="nil"/>
              <w:bottom w:val="nil"/>
              <w:right w:val="nil"/>
            </w:tcBorders>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557BDA7F" wp14:editId="0B7A18A0">
                      <wp:simplePos x="0" y="0"/>
                      <wp:positionH relativeFrom="column">
                        <wp:posOffset>-60325</wp:posOffset>
                      </wp:positionH>
                      <wp:positionV relativeFrom="paragraph">
                        <wp:posOffset>438150</wp:posOffset>
                      </wp:positionV>
                      <wp:extent cx="163830" cy="10795"/>
                      <wp:effectExtent l="0" t="57150" r="45720" b="8445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3" o:spid="_x0000_s1026" type="#_x0000_t32" style="position:absolute;margin-left:-4.75pt;margin-top:34.5pt;width:12.9pt;height:.8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">
                      <v:stroke endarrow="block"/>
                    </v:shape>
                  </w:pict>
                </mc:Fallback>
              </mc:AlternateContent>
            </w:r>
            <w:r w:rsidRPr="00FB66D6">
              <w:rPr>
                <w:rFonts w:ascii="Times New Roman" w:hAnsi="Times New Roman"/>
                <w:noProof/>
                <w:sz w:val="24"/>
                <w:szCs w:val="24"/>
              </w:rPr>
              <mc:AlternateContent>
                <mc:Choice Requires="wps">
                  <w:drawing>
                    <wp:anchor distT="4294967295" distB="4294967295" distL="114300" distR="114300" simplePos="0" relativeHeight="251737088" behindDoc="0" locked="0" layoutInCell="1" allowOverlap="1" wp14:anchorId="660F6779" wp14:editId="78017362">
                      <wp:simplePos x="0" y="0"/>
                      <wp:positionH relativeFrom="column">
                        <wp:posOffset>1307465</wp:posOffset>
                      </wp:positionH>
                      <wp:positionV relativeFrom="paragraph">
                        <wp:posOffset>438149</wp:posOffset>
                      </wp:positionV>
                      <wp:extent cx="177800" cy="0"/>
                      <wp:effectExtent l="0" t="76200" r="12700" b="9525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4" o:spid="_x0000_s1026" type="#_x0000_t32" style="position:absolute;margin-left:102.95pt;margin-top:34.5pt;width:14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">
                      <v:stroke endarrow="block"/>
                    </v:shape>
                  </w:pict>
                </mc:Fallback>
              </mc:AlternateContent>
            </w:r>
            <w:r w:rsidRPr="00FB66D6">
              <w:rPr>
                <w:rFonts w:ascii="Times New Roman" w:hAnsi="Times New Roman"/>
                <w:noProof/>
                <w:sz w:val="24"/>
                <w:szCs w:val="24"/>
              </w:rPr>
              <mc:AlternateContent>
                <mc:Choice Requires="wps">
                  <w:drawing>
                    <wp:inline distT="0" distB="0" distL="0" distR="0" wp14:anchorId="6AB45C0D" wp14:editId="243C5CAE">
                      <wp:extent cx="1259840" cy="1275715"/>
                      <wp:effectExtent l="11430" t="8890" r="5080" b="10795"/>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1275715"/>
                              </a:xfrm>
                              <a:prstGeom prst="ellipse">
                                <a:avLst/>
                              </a:prstGeom>
                              <a:solidFill>
                                <a:srgbClr val="FFFFFF"/>
                              </a:solidFill>
                              <a:ln w="9525">
                                <a:solidFill>
                                  <a:srgbClr val="000000"/>
                                </a:solidFill>
                                <a:round/>
                                <a:headEnd/>
                                <a:tailEnd/>
                              </a:ln>
                            </wps:spPr>
                            <wps:txbx>
                              <w:txbxContent>
                                <w:p w:rsidR="00BC6E51" w:rsidRDefault="00BC6E51" w:rsidP="006832D7">
                                  <w:pPr>
                                    <w:pStyle w:val="a8"/>
                                    <w:spacing w:after="0"/>
                                    <w:ind w:hanging="142"/>
                                    <w:jc w:val="center"/>
                                  </w:pPr>
                                  <w:r>
                                    <w:t>Психолого-педагогический консилиум</w:t>
                                  </w:r>
                                </w:p>
                              </w:txbxContent>
                            </wps:txbx>
                            <wps:bodyPr rot="0" vert="horz" wrap="square" lIns="91440" tIns="45720" rIns="91440" bIns="45720" anchor="t" anchorCtr="0" upright="1">
                              <a:noAutofit/>
                            </wps:bodyPr>
                          </wps:wsp>
                        </a:graphicData>
                      </a:graphic>
                    </wp:inline>
                  </w:drawing>
                </mc:Choice>
                <mc:Fallback>
                  <w:pict>
                    <v:oval id="Овал 1" o:spid="_x0000_s1070" style="width:99.2pt;height:1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">
                      <v:textbox>
                        <w:txbxContent>
                          <w:p w:rsidR="00A00CD4" w:rsidRDefault="00A00CD4" w:rsidP="006832D7">
                            <w:pPr>
                              <w:pStyle w:val="a8"/>
                              <w:spacing w:after="0"/>
                              <w:ind w:hanging="142"/>
                              <w:jc w:val="center"/>
                            </w:pPr>
                            <w:r>
                              <w:t>Психолого-педагогический консилиум</w:t>
                            </w:r>
                          </w:p>
                        </w:txbxContent>
                      </v:textbox>
                      <w10:anchorlock/>
                    </v:oval>
                  </w:pict>
                </mc:Fallback>
              </mc:AlternateContent>
            </w:r>
          </w:p>
        </w:tc>
        <w:tc>
          <w:tcPr>
            <w:tcW w:w="205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Коррекционно-развивающая работа по адаптации</w:t>
            </w:r>
          </w:p>
        </w:tc>
      </w:tr>
    </w:tbl>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p>
    <w:p w:rsidR="006832D7" w:rsidRPr="00FB66D6" w:rsidRDefault="006832D7" w:rsidP="00FB66D6">
      <w:pPr>
        <w:tabs>
          <w:tab w:val="left" w:pos="142"/>
          <w:tab w:val="left" w:pos="993"/>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рамках данного этапа (с сентября по май) предполагается:</w:t>
      </w:r>
    </w:p>
    <w:p w:rsidR="006832D7" w:rsidRPr="00FB66D6" w:rsidRDefault="006832D7" w:rsidP="00FB66D6">
      <w:pPr>
        <w:numPr>
          <w:ilvl w:val="0"/>
          <w:numId w:val="306"/>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Проведение психолого-педагогической диагностики</w:t>
      </w:r>
      <w:r w:rsidRPr="00FB66D6">
        <w:rPr>
          <w:rFonts w:ascii="Times New Roman" w:hAnsi="Times New Roman"/>
          <w:sz w:val="24"/>
          <w:szCs w:val="24"/>
        </w:rPr>
        <w:t>, направленной на изучение уровня психологической адаптации обучающихся к учебному процессу.</w:t>
      </w:r>
    </w:p>
    <w:p w:rsidR="006832D7" w:rsidRPr="00FB66D6" w:rsidRDefault="006832D7" w:rsidP="00FB66D6">
      <w:pPr>
        <w:numPr>
          <w:ilvl w:val="0"/>
          <w:numId w:val="306"/>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Проведение консультационной и просветительской работы с родителями пятиклассников</w:t>
      </w:r>
      <w:r w:rsidRPr="00FB66D6">
        <w:rPr>
          <w:rFonts w:ascii="Times New Roman" w:hAnsi="Times New Roman"/>
          <w:sz w:val="24"/>
          <w:szCs w:val="24"/>
        </w:rPr>
        <w:t xml:space="preserve"> для ознакомления взрослых с основными задачами и трудностями адаптационного периода.</w:t>
      </w:r>
    </w:p>
    <w:p w:rsidR="006832D7" w:rsidRPr="00FB66D6" w:rsidRDefault="006832D7" w:rsidP="00FB66D6">
      <w:pPr>
        <w:numPr>
          <w:ilvl w:val="0"/>
          <w:numId w:val="306"/>
        </w:numPr>
        <w:tabs>
          <w:tab w:val="left" w:pos="142"/>
          <w:tab w:val="left" w:pos="993"/>
        </w:tabs>
        <w:spacing w:after="0" w:line="240" w:lineRule="auto"/>
        <w:ind w:left="0" w:right="-1" w:firstLine="284"/>
        <w:jc w:val="both"/>
        <w:rPr>
          <w:rFonts w:ascii="Times New Roman" w:hAnsi="Times New Roman"/>
          <w:b/>
          <w:sz w:val="24"/>
          <w:szCs w:val="24"/>
        </w:rPr>
      </w:pPr>
      <w:r w:rsidRPr="00FB66D6">
        <w:rPr>
          <w:rFonts w:ascii="Times New Roman" w:hAnsi="Times New Roman"/>
          <w:b/>
          <w:sz w:val="24"/>
          <w:szCs w:val="24"/>
        </w:rPr>
        <w:t xml:space="preserve">Проведение консультационной и просветительской работы с обучающимися, </w:t>
      </w:r>
      <w:r w:rsidRPr="00FB66D6">
        <w:rPr>
          <w:rFonts w:ascii="Times New Roman" w:hAnsi="Times New Roman"/>
          <w:sz w:val="24"/>
          <w:szCs w:val="24"/>
        </w:rPr>
        <w:t>в направлении формирования социальной и коммуникативной компетентности, адаптации в изменяющейся образовательной среде.</w:t>
      </w:r>
      <w:r w:rsidRPr="00FB66D6">
        <w:rPr>
          <w:rFonts w:ascii="Times New Roman" w:hAnsi="Times New Roman"/>
          <w:b/>
          <w:sz w:val="24"/>
          <w:szCs w:val="24"/>
        </w:rPr>
        <w:t xml:space="preserve"> </w:t>
      </w:r>
    </w:p>
    <w:p w:rsidR="006832D7" w:rsidRPr="00FB66D6" w:rsidRDefault="006832D7" w:rsidP="00FB66D6">
      <w:pPr>
        <w:numPr>
          <w:ilvl w:val="0"/>
          <w:numId w:val="306"/>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 xml:space="preserve">Проведение групповых и индивидуальных консультаций с педагогами </w:t>
      </w:r>
      <w:r w:rsidRPr="00FB66D6">
        <w:rPr>
          <w:rFonts w:ascii="Times New Roman" w:hAnsi="Times New Roman"/>
          <w:sz w:val="24"/>
          <w:szCs w:val="24"/>
        </w:rPr>
        <w:t>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6832D7" w:rsidRPr="00FB66D6" w:rsidRDefault="006832D7" w:rsidP="00FB66D6">
      <w:pPr>
        <w:numPr>
          <w:ilvl w:val="0"/>
          <w:numId w:val="306"/>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 xml:space="preserve">Коррекционно-развивающая работа </w:t>
      </w:r>
      <w:r w:rsidRPr="00FB66D6">
        <w:rPr>
          <w:rFonts w:ascii="Times New Roman" w:hAnsi="Times New Roman"/>
          <w:sz w:val="24"/>
          <w:szCs w:val="24"/>
        </w:rPr>
        <w:t>проводится с</w:t>
      </w:r>
      <w:r w:rsidRPr="00FB66D6">
        <w:rPr>
          <w:rFonts w:ascii="Times New Roman" w:hAnsi="Times New Roman"/>
          <w:b/>
          <w:sz w:val="24"/>
          <w:szCs w:val="24"/>
        </w:rPr>
        <w:t xml:space="preserve"> </w:t>
      </w:r>
      <w:r w:rsidRPr="00FB66D6">
        <w:rPr>
          <w:rFonts w:ascii="Times New Roman" w:hAnsi="Times New Roman"/>
          <w:sz w:val="24"/>
          <w:szCs w:val="24"/>
        </w:rPr>
        <w:t xml:space="preserve">двумя целевыми группами: обучающимися с ООП (разрабатывается и реализуется специалистами ОУ по результатам работы психолого-педагогического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 </w:t>
      </w:r>
    </w:p>
    <w:p w:rsidR="006832D7" w:rsidRPr="00FB66D6" w:rsidRDefault="006832D7" w:rsidP="00FB66D6">
      <w:pPr>
        <w:numPr>
          <w:ilvl w:val="0"/>
          <w:numId w:val="306"/>
        </w:numPr>
        <w:tabs>
          <w:tab w:val="left" w:pos="142"/>
          <w:tab w:val="left" w:pos="993"/>
        </w:tabs>
        <w:spacing w:after="0" w:line="240" w:lineRule="auto"/>
        <w:ind w:left="0" w:right="-1" w:firstLine="284"/>
        <w:jc w:val="both"/>
        <w:rPr>
          <w:rFonts w:ascii="Times New Roman" w:hAnsi="Times New Roman"/>
          <w:i/>
          <w:sz w:val="24"/>
          <w:szCs w:val="24"/>
        </w:rPr>
      </w:pPr>
      <w:r w:rsidRPr="00FB66D6">
        <w:rPr>
          <w:rFonts w:ascii="Times New Roman" w:hAnsi="Times New Roman"/>
          <w:b/>
          <w:sz w:val="24"/>
          <w:szCs w:val="24"/>
        </w:rPr>
        <w:t>Аналитическая работа</w:t>
      </w:r>
      <w:r w:rsidRPr="00FB66D6">
        <w:rPr>
          <w:rFonts w:ascii="Times New Roman" w:hAnsi="Times New Roman"/>
          <w:sz w:val="24"/>
          <w:szCs w:val="24"/>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6832D7" w:rsidRPr="00FB66D6" w:rsidRDefault="006832D7" w:rsidP="00FB66D6">
      <w:pPr>
        <w:tabs>
          <w:tab w:val="left" w:pos="142"/>
          <w:tab w:val="left" w:pos="993"/>
        </w:tabs>
        <w:spacing w:after="0" w:line="240" w:lineRule="auto"/>
        <w:ind w:right="-1" w:firstLine="284"/>
        <w:jc w:val="both"/>
        <w:rPr>
          <w:rFonts w:ascii="Times New Roman" w:hAnsi="Times New Roman"/>
          <w:b/>
          <w:sz w:val="24"/>
          <w:szCs w:val="24"/>
          <w:u w:val="single"/>
        </w:rPr>
      </w:pPr>
      <w:r w:rsidRPr="00FB66D6">
        <w:rPr>
          <w:rFonts w:ascii="Times New Roman" w:hAnsi="Times New Roman"/>
          <w:b/>
          <w:sz w:val="24"/>
          <w:szCs w:val="24"/>
          <w:u w:val="single"/>
          <w:lang w:val="en-US"/>
        </w:rPr>
        <w:t>II</w:t>
      </w:r>
      <w:r w:rsidRPr="00FB66D6">
        <w:rPr>
          <w:rFonts w:ascii="Times New Roman" w:hAnsi="Times New Roman"/>
          <w:b/>
          <w:sz w:val="24"/>
          <w:szCs w:val="24"/>
          <w:u w:val="single"/>
        </w:rPr>
        <w:t xml:space="preserve"> этап</w:t>
      </w:r>
    </w:p>
    <w:p w:rsidR="006832D7" w:rsidRPr="00FB66D6" w:rsidRDefault="006832D7" w:rsidP="00FB66D6">
      <w:pPr>
        <w:tabs>
          <w:tab w:val="left" w:pos="142"/>
          <w:tab w:val="left" w:pos="993"/>
        </w:tabs>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lastRenderedPageBreak/>
        <w:t>Психолого-педагогическое сопровождение обучающихся 6-8 классов</w:t>
      </w:r>
    </w:p>
    <w:p w:rsidR="006832D7" w:rsidRPr="00FB66D6" w:rsidRDefault="006832D7" w:rsidP="00FB66D6">
      <w:pPr>
        <w:tabs>
          <w:tab w:val="left" w:pos="142"/>
          <w:tab w:val="left" w:pos="993"/>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Работа по сопровождению 6-8 классов определяется запросом со стороны родителей обучающихся и администрации образовательного учреждения. </w:t>
      </w: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566"/>
        <w:gridCol w:w="2134"/>
        <w:gridCol w:w="704"/>
        <w:gridCol w:w="2671"/>
      </w:tblGrid>
      <w:tr w:rsidR="006832D7" w:rsidRPr="00FB66D6" w:rsidTr="006832D7">
        <w:trPr>
          <w:trHeight w:val="525"/>
          <w:jc w:val="center"/>
        </w:trPr>
        <w:tc>
          <w:tcPr>
            <w:tcW w:w="2093" w:type="dxa"/>
            <w:tcBorders>
              <w:top w:val="nil"/>
              <w:left w:val="nil"/>
              <w:right w:val="nil"/>
            </w:tcBorders>
            <w:vAlign w:val="center"/>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r w:rsidRPr="00FB66D6">
              <w:rPr>
                <w:rFonts w:ascii="Times New Roman" w:hAnsi="Times New Roman"/>
                <w:b/>
                <w:i/>
                <w:sz w:val="24"/>
                <w:szCs w:val="24"/>
              </w:rPr>
              <w:t>1 модуль</w:t>
            </w:r>
          </w:p>
        </w:tc>
        <w:tc>
          <w:tcPr>
            <w:tcW w:w="566" w:type="dxa"/>
            <w:tcBorders>
              <w:top w:val="nil"/>
              <w:left w:val="nil"/>
              <w:bottom w:val="nil"/>
              <w:right w:val="nil"/>
            </w:tcBorders>
            <w:vAlign w:val="center"/>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lang w:val="en-US"/>
              </w:rPr>
            </w:pPr>
          </w:p>
        </w:tc>
        <w:tc>
          <w:tcPr>
            <w:tcW w:w="2134" w:type="dxa"/>
            <w:tcBorders>
              <w:top w:val="nil"/>
              <w:left w:val="nil"/>
              <w:right w:val="nil"/>
            </w:tcBorders>
            <w:vAlign w:val="center"/>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lang w:val="en-US"/>
              </w:rPr>
            </w:pPr>
            <w:r w:rsidRPr="00FB66D6">
              <w:rPr>
                <w:rFonts w:ascii="Times New Roman" w:hAnsi="Times New Roman"/>
                <w:b/>
                <w:i/>
                <w:sz w:val="24"/>
                <w:szCs w:val="24"/>
              </w:rPr>
              <w:t>2 модуль</w:t>
            </w:r>
          </w:p>
        </w:tc>
        <w:tc>
          <w:tcPr>
            <w:tcW w:w="704" w:type="dxa"/>
            <w:tcBorders>
              <w:top w:val="nil"/>
              <w:left w:val="nil"/>
              <w:bottom w:val="nil"/>
              <w:right w:val="nil"/>
            </w:tcBorders>
            <w:vAlign w:val="center"/>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lang w:val="en-US"/>
              </w:rPr>
            </w:pPr>
          </w:p>
        </w:tc>
        <w:tc>
          <w:tcPr>
            <w:tcW w:w="2671" w:type="dxa"/>
            <w:tcBorders>
              <w:top w:val="nil"/>
              <w:left w:val="nil"/>
              <w:right w:val="nil"/>
            </w:tcBorders>
            <w:vAlign w:val="center"/>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r w:rsidRPr="00FB66D6">
              <w:rPr>
                <w:rFonts w:ascii="Times New Roman" w:hAnsi="Times New Roman"/>
                <w:b/>
                <w:i/>
                <w:sz w:val="24"/>
                <w:szCs w:val="24"/>
              </w:rPr>
              <w:t>3 -5 модуль</w:t>
            </w:r>
          </w:p>
        </w:tc>
      </w:tr>
      <w:tr w:rsidR="006832D7" w:rsidRPr="00FB66D6" w:rsidTr="006832D7">
        <w:trPr>
          <w:trHeight w:val="414"/>
          <w:jc w:val="center"/>
        </w:trPr>
        <w:tc>
          <w:tcPr>
            <w:tcW w:w="2093" w:type="dxa"/>
            <w:vAlign w:val="center"/>
          </w:tcPr>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Входной контроль</w:t>
            </w:r>
          </w:p>
        </w:tc>
        <w:tc>
          <w:tcPr>
            <w:tcW w:w="566" w:type="dxa"/>
            <w:tcBorders>
              <w:top w:val="nil"/>
              <w:bottom w:val="nil"/>
            </w:tcBorders>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noProof/>
                <w:sz w:val="24"/>
                <w:szCs w:val="24"/>
              </w:rPr>
              <mc:AlternateContent>
                <mc:Choice Requires="wps">
                  <w:drawing>
                    <wp:anchor distT="4294967295" distB="4294967295" distL="114300" distR="114300" simplePos="0" relativeHeight="251738112" behindDoc="0" locked="0" layoutInCell="1" allowOverlap="1" wp14:anchorId="3ABC3FA6" wp14:editId="62E2A53C">
                      <wp:simplePos x="0" y="0"/>
                      <wp:positionH relativeFrom="column">
                        <wp:posOffset>-64770</wp:posOffset>
                      </wp:positionH>
                      <wp:positionV relativeFrom="paragraph">
                        <wp:posOffset>368299</wp:posOffset>
                      </wp:positionV>
                      <wp:extent cx="345440" cy="0"/>
                      <wp:effectExtent l="0" t="76200" r="16510" b="95250"/>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6" o:spid="_x0000_s1026" type="#_x0000_t32" style="position:absolute;margin-left:-5.1pt;margin-top:29pt;width:27.2pt;height:0;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HdYwIAAHkEAAAOAAAAZHJzL2Uyb0RvYy54bWysVEtu2zAQ3RfoHQjuHVmO7Np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">
                      <v:stroke endarrow="block"/>
                    </v:shape>
                  </w:pict>
                </mc:Fallback>
              </mc:AlternateContent>
            </w:r>
          </w:p>
        </w:tc>
        <w:tc>
          <w:tcPr>
            <w:tcW w:w="2134" w:type="dxa"/>
          </w:tcPr>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Углубленная </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диагностика УУД совместно с педагогами</w:t>
            </w:r>
          </w:p>
        </w:tc>
        <w:tc>
          <w:tcPr>
            <w:tcW w:w="704" w:type="dxa"/>
            <w:tcBorders>
              <w:top w:val="nil"/>
              <w:bottom w:val="nil"/>
            </w:tcBorders>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noProof/>
                <w:sz w:val="24"/>
                <w:szCs w:val="24"/>
              </w:rPr>
              <mc:AlternateContent>
                <mc:Choice Requires="wps">
                  <w:drawing>
                    <wp:anchor distT="4294967295" distB="4294967295" distL="114300" distR="114300" simplePos="0" relativeHeight="251739136" behindDoc="0" locked="0" layoutInCell="1" allowOverlap="1" wp14:anchorId="2BE9D826" wp14:editId="4515EC1E">
                      <wp:simplePos x="0" y="0"/>
                      <wp:positionH relativeFrom="column">
                        <wp:posOffset>-57785</wp:posOffset>
                      </wp:positionH>
                      <wp:positionV relativeFrom="paragraph">
                        <wp:posOffset>379094</wp:posOffset>
                      </wp:positionV>
                      <wp:extent cx="534035" cy="0"/>
                      <wp:effectExtent l="0" t="76200" r="18415" b="95250"/>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7" o:spid="_x0000_s1026" type="#_x0000_t32" style="position:absolute;margin-left:-4.55pt;margin-top:29.85pt;width:42.05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">
                      <v:stroke endarrow="block"/>
                    </v:shape>
                  </w:pict>
                </mc:Fallback>
              </mc:AlternateContent>
            </w:r>
          </w:p>
        </w:tc>
        <w:tc>
          <w:tcPr>
            <w:tcW w:w="2671"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Коррекционно.-развивающая работа по формированию УУД</w:t>
            </w:r>
          </w:p>
        </w:tc>
      </w:tr>
    </w:tbl>
    <w:p w:rsidR="006832D7" w:rsidRPr="00FB66D6" w:rsidRDefault="006832D7" w:rsidP="00FB66D6">
      <w:pPr>
        <w:tabs>
          <w:tab w:val="left" w:pos="142"/>
          <w:tab w:val="left" w:pos="993"/>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рамках данного этапа (с сентября по май) предполагается:</w:t>
      </w:r>
    </w:p>
    <w:p w:rsidR="006832D7" w:rsidRPr="00FB66D6" w:rsidRDefault="006832D7" w:rsidP="00FB66D6">
      <w:pPr>
        <w:numPr>
          <w:ilvl w:val="0"/>
          <w:numId w:val="307"/>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Проведение психолого-педагогической диагностики</w:t>
      </w:r>
      <w:r w:rsidRPr="00FB66D6">
        <w:rPr>
          <w:rFonts w:ascii="Times New Roman" w:hAnsi="Times New Roman"/>
          <w:sz w:val="24"/>
          <w:szCs w:val="24"/>
        </w:rPr>
        <w:t>,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т.д.</w:t>
      </w:r>
    </w:p>
    <w:p w:rsidR="006832D7" w:rsidRPr="00FB66D6" w:rsidRDefault="006832D7" w:rsidP="00FB66D6">
      <w:pPr>
        <w:numPr>
          <w:ilvl w:val="0"/>
          <w:numId w:val="307"/>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Проведение консультационной и просветительской работы с родителями обучающихся</w:t>
      </w:r>
      <w:r w:rsidRPr="00FB66D6">
        <w:rPr>
          <w:rFonts w:ascii="Times New Roman" w:hAnsi="Times New Roman"/>
          <w:sz w:val="24"/>
          <w:szCs w:val="24"/>
        </w:rPr>
        <w:t>, направленной на ознакомление взрослых с основными особенностями возрастных периодов развития.</w:t>
      </w:r>
    </w:p>
    <w:p w:rsidR="006832D7" w:rsidRPr="00FB66D6" w:rsidRDefault="006832D7" w:rsidP="00FB66D6">
      <w:pPr>
        <w:numPr>
          <w:ilvl w:val="0"/>
          <w:numId w:val="307"/>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 xml:space="preserve">Проведение групповых и индивидуальных консультаций с педагогами </w:t>
      </w:r>
      <w:r w:rsidRPr="00FB66D6">
        <w:rPr>
          <w:rFonts w:ascii="Times New Roman" w:hAnsi="Times New Roman"/>
          <w:sz w:val="24"/>
          <w:szCs w:val="24"/>
        </w:rPr>
        <w:t>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6832D7" w:rsidRPr="00FB66D6" w:rsidRDefault="006832D7" w:rsidP="00FB66D6">
      <w:pPr>
        <w:numPr>
          <w:ilvl w:val="0"/>
          <w:numId w:val="307"/>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Проведение консультационной и просветительской работы с обучающимися</w:t>
      </w:r>
    </w:p>
    <w:p w:rsidR="006832D7" w:rsidRPr="00FB66D6" w:rsidRDefault="006832D7" w:rsidP="00FB66D6">
      <w:pPr>
        <w:numPr>
          <w:ilvl w:val="0"/>
          <w:numId w:val="307"/>
        </w:numPr>
        <w:tabs>
          <w:tab w:val="left" w:pos="142"/>
          <w:tab w:val="left" w:pos="993"/>
        </w:tabs>
        <w:spacing w:after="0" w:line="240" w:lineRule="auto"/>
        <w:ind w:left="0" w:right="-1" w:firstLine="284"/>
        <w:jc w:val="both"/>
        <w:rPr>
          <w:rFonts w:ascii="Times New Roman" w:hAnsi="Times New Roman"/>
          <w:color w:val="FF0000"/>
          <w:sz w:val="24"/>
          <w:szCs w:val="24"/>
        </w:rPr>
      </w:pPr>
      <w:r w:rsidRPr="00FB66D6">
        <w:rPr>
          <w:rFonts w:ascii="Times New Roman" w:hAnsi="Times New Roman"/>
          <w:b/>
          <w:sz w:val="24"/>
          <w:szCs w:val="24"/>
        </w:rPr>
        <w:t xml:space="preserve">Коррекционно-развивающая работа </w:t>
      </w:r>
      <w:r w:rsidRPr="00FB66D6">
        <w:rPr>
          <w:rFonts w:ascii="Times New Roman" w:hAnsi="Times New Roman"/>
          <w:sz w:val="24"/>
          <w:szCs w:val="24"/>
        </w:rPr>
        <w:t>проводится обучающимися с (разрабатывается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r w:rsidRPr="00FB66D6">
        <w:rPr>
          <w:rFonts w:ascii="Times New Roman" w:hAnsi="Times New Roman"/>
          <w:color w:val="FF0000"/>
          <w:sz w:val="24"/>
          <w:szCs w:val="24"/>
        </w:rPr>
        <w:t xml:space="preserve"> </w:t>
      </w:r>
    </w:p>
    <w:p w:rsidR="006832D7" w:rsidRPr="00FB66D6" w:rsidRDefault="006832D7" w:rsidP="000B10DB">
      <w:pPr>
        <w:numPr>
          <w:ilvl w:val="0"/>
          <w:numId w:val="307"/>
        </w:numPr>
        <w:tabs>
          <w:tab w:val="left" w:pos="142"/>
          <w:tab w:val="left" w:pos="567"/>
        </w:tabs>
        <w:spacing w:after="0" w:line="240" w:lineRule="auto"/>
        <w:ind w:left="0" w:right="-1" w:firstLine="284"/>
        <w:jc w:val="both"/>
        <w:rPr>
          <w:rFonts w:ascii="Times New Roman" w:hAnsi="Times New Roman"/>
          <w:i/>
          <w:sz w:val="24"/>
          <w:szCs w:val="24"/>
        </w:rPr>
      </w:pPr>
      <w:r w:rsidRPr="00FB66D6">
        <w:rPr>
          <w:rFonts w:ascii="Times New Roman" w:hAnsi="Times New Roman"/>
          <w:b/>
          <w:sz w:val="24"/>
          <w:szCs w:val="24"/>
        </w:rPr>
        <w:t>Аналитическая работа</w:t>
      </w:r>
      <w:r w:rsidRPr="00FB66D6">
        <w:rPr>
          <w:rFonts w:ascii="Times New Roman" w:hAnsi="Times New Roman"/>
          <w:sz w:val="24"/>
          <w:szCs w:val="24"/>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6832D7" w:rsidRPr="00FB66D6" w:rsidRDefault="006832D7" w:rsidP="00FB66D6">
      <w:pPr>
        <w:tabs>
          <w:tab w:val="left" w:pos="142"/>
          <w:tab w:val="left" w:pos="993"/>
        </w:tabs>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u w:val="single"/>
          <w:lang w:val="en-US"/>
        </w:rPr>
        <w:t>III</w:t>
      </w:r>
      <w:r w:rsidRPr="00FB66D6">
        <w:rPr>
          <w:rFonts w:ascii="Times New Roman" w:hAnsi="Times New Roman"/>
          <w:b/>
          <w:sz w:val="24"/>
          <w:szCs w:val="24"/>
          <w:u w:val="single"/>
        </w:rPr>
        <w:t xml:space="preserve"> этап.</w:t>
      </w:r>
    </w:p>
    <w:p w:rsidR="006832D7" w:rsidRPr="00FB66D6" w:rsidRDefault="006832D7" w:rsidP="000B10DB">
      <w:pPr>
        <w:tabs>
          <w:tab w:val="left" w:pos="142"/>
          <w:tab w:val="left" w:pos="993"/>
        </w:tabs>
        <w:spacing w:after="0" w:line="240" w:lineRule="auto"/>
        <w:ind w:right="-1"/>
        <w:jc w:val="both"/>
        <w:rPr>
          <w:rFonts w:ascii="Times New Roman" w:hAnsi="Times New Roman"/>
          <w:b/>
          <w:sz w:val="24"/>
          <w:szCs w:val="24"/>
        </w:rPr>
      </w:pPr>
      <w:r w:rsidRPr="00FB66D6">
        <w:rPr>
          <w:rFonts w:ascii="Times New Roman" w:hAnsi="Times New Roman"/>
          <w:b/>
          <w:sz w:val="24"/>
          <w:szCs w:val="24"/>
        </w:rPr>
        <w:t>Психолого-педагогическая экспертиза уровня сформированности УУД обучающихся 9-х классов</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рамках этого этапа предполагается:</w:t>
      </w:r>
    </w:p>
    <w:tbl>
      <w:tblPr>
        <w:tblW w:w="9915"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2"/>
        <w:gridCol w:w="426"/>
        <w:gridCol w:w="1700"/>
        <w:gridCol w:w="425"/>
        <w:gridCol w:w="2124"/>
        <w:gridCol w:w="425"/>
        <w:gridCol w:w="2123"/>
      </w:tblGrid>
      <w:tr w:rsidR="006832D7" w:rsidRPr="00FB66D6" w:rsidTr="006832D7">
        <w:trPr>
          <w:trHeight w:val="322"/>
          <w:jc w:val="center"/>
        </w:trPr>
        <w:tc>
          <w:tcPr>
            <w:tcW w:w="2694" w:type="dxa"/>
            <w:tcBorders>
              <w:top w:val="nil"/>
              <w:left w:val="nil"/>
              <w:right w:val="nil"/>
            </w:tcBorders>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r w:rsidRPr="00FB66D6">
              <w:rPr>
                <w:rFonts w:ascii="Times New Roman" w:hAnsi="Times New Roman"/>
                <w:b/>
                <w:i/>
                <w:sz w:val="24"/>
                <w:szCs w:val="24"/>
              </w:rPr>
              <w:t>1 модуль</w:t>
            </w:r>
          </w:p>
        </w:tc>
        <w:tc>
          <w:tcPr>
            <w:tcW w:w="426" w:type="dxa"/>
            <w:tcBorders>
              <w:top w:val="nil"/>
              <w:left w:val="nil"/>
              <w:bottom w:val="nil"/>
              <w:right w:val="nil"/>
            </w:tcBorders>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lang w:val="en-US"/>
              </w:rPr>
            </w:pPr>
          </w:p>
        </w:tc>
        <w:tc>
          <w:tcPr>
            <w:tcW w:w="1701" w:type="dxa"/>
            <w:tcBorders>
              <w:top w:val="nil"/>
              <w:left w:val="nil"/>
              <w:right w:val="nil"/>
            </w:tcBorders>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r w:rsidRPr="00FB66D6">
              <w:rPr>
                <w:rFonts w:ascii="Times New Roman" w:hAnsi="Times New Roman"/>
                <w:b/>
                <w:i/>
                <w:sz w:val="24"/>
                <w:szCs w:val="24"/>
              </w:rPr>
              <w:t>2 модуль</w:t>
            </w:r>
          </w:p>
        </w:tc>
        <w:tc>
          <w:tcPr>
            <w:tcW w:w="425" w:type="dxa"/>
            <w:tcBorders>
              <w:top w:val="nil"/>
              <w:left w:val="nil"/>
              <w:bottom w:val="nil"/>
              <w:right w:val="nil"/>
            </w:tcBorders>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p>
        </w:tc>
        <w:tc>
          <w:tcPr>
            <w:tcW w:w="2126" w:type="dxa"/>
            <w:tcBorders>
              <w:top w:val="nil"/>
              <w:left w:val="nil"/>
              <w:right w:val="nil"/>
            </w:tcBorders>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r w:rsidRPr="00FB66D6">
              <w:rPr>
                <w:rFonts w:ascii="Times New Roman" w:hAnsi="Times New Roman"/>
                <w:b/>
                <w:i/>
                <w:sz w:val="24"/>
                <w:szCs w:val="24"/>
              </w:rPr>
              <w:t>3 модуль</w:t>
            </w:r>
          </w:p>
        </w:tc>
        <w:tc>
          <w:tcPr>
            <w:tcW w:w="425" w:type="dxa"/>
            <w:tcBorders>
              <w:top w:val="nil"/>
              <w:left w:val="nil"/>
              <w:bottom w:val="nil"/>
              <w:right w:val="nil"/>
            </w:tcBorders>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p>
        </w:tc>
        <w:tc>
          <w:tcPr>
            <w:tcW w:w="2125" w:type="dxa"/>
            <w:tcBorders>
              <w:top w:val="nil"/>
              <w:left w:val="nil"/>
              <w:right w:val="nil"/>
            </w:tcBorders>
          </w:tcPr>
          <w:p w:rsidR="006832D7" w:rsidRPr="00FB66D6" w:rsidRDefault="006832D7" w:rsidP="00FB66D6">
            <w:pPr>
              <w:tabs>
                <w:tab w:val="left" w:pos="142"/>
              </w:tabs>
              <w:spacing w:after="0" w:line="240" w:lineRule="auto"/>
              <w:ind w:right="-1" w:firstLine="284"/>
              <w:jc w:val="both"/>
              <w:rPr>
                <w:rFonts w:ascii="Times New Roman" w:hAnsi="Times New Roman"/>
                <w:b/>
                <w:i/>
                <w:sz w:val="24"/>
                <w:szCs w:val="24"/>
              </w:rPr>
            </w:pPr>
            <w:r w:rsidRPr="00FB66D6">
              <w:rPr>
                <w:rFonts w:ascii="Times New Roman" w:hAnsi="Times New Roman"/>
                <w:b/>
                <w:i/>
                <w:sz w:val="24"/>
                <w:szCs w:val="24"/>
              </w:rPr>
              <w:t>4 - 5 модуль</w:t>
            </w:r>
          </w:p>
        </w:tc>
      </w:tr>
      <w:tr w:rsidR="006832D7" w:rsidRPr="00FB66D6" w:rsidTr="006832D7">
        <w:trPr>
          <w:trHeight w:val="274"/>
          <w:jc w:val="center"/>
        </w:trPr>
        <w:tc>
          <w:tcPr>
            <w:tcW w:w="2694" w:type="dxa"/>
            <w:vAlign w:val="center"/>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noProof/>
                <w:sz w:val="24"/>
                <w:szCs w:val="24"/>
              </w:rPr>
              <mc:AlternateContent>
                <mc:Choice Requires="wps">
                  <w:drawing>
                    <wp:anchor distT="4294967295" distB="4294967295" distL="114300" distR="114300" simplePos="0" relativeHeight="251731968" behindDoc="0" locked="0" layoutInCell="1" allowOverlap="1" wp14:anchorId="75100B38" wp14:editId="038B58C3">
                      <wp:simplePos x="0" y="0"/>
                      <wp:positionH relativeFrom="column">
                        <wp:posOffset>1614805</wp:posOffset>
                      </wp:positionH>
                      <wp:positionV relativeFrom="paragraph">
                        <wp:posOffset>284479</wp:posOffset>
                      </wp:positionV>
                      <wp:extent cx="297815" cy="0"/>
                      <wp:effectExtent l="0" t="76200" r="26035" b="9525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8" o:spid="_x0000_s1026" type="#_x0000_t32" style="position:absolute;margin-left:127.15pt;margin-top:22.4pt;width:23.45pt;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">
                      <v:stroke endarrow="block"/>
                    </v:shape>
                  </w:pict>
                </mc:Fallback>
              </mc:AlternateContent>
            </w:r>
            <w:r w:rsidRPr="00FB66D6">
              <w:rPr>
                <w:rFonts w:ascii="Times New Roman" w:hAnsi="Times New Roman"/>
                <w:sz w:val="24"/>
                <w:szCs w:val="24"/>
              </w:rPr>
              <w:t>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tc>
        <w:tc>
          <w:tcPr>
            <w:tcW w:w="426" w:type="dxa"/>
            <w:tcBorders>
              <w:top w:val="nil"/>
              <w:bottom w:val="nil"/>
            </w:tcBorders>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c>
          <w:tcPr>
            <w:tcW w:w="1701" w:type="dxa"/>
            <w:vAlign w:val="center"/>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Проведение профильных элективных курсов</w:t>
            </w:r>
          </w:p>
        </w:tc>
        <w:tc>
          <w:tcPr>
            <w:tcW w:w="425" w:type="dxa"/>
            <w:tcBorders>
              <w:top w:val="nil"/>
              <w:bottom w:val="nil"/>
            </w:tcBorders>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noProof/>
                <w:sz w:val="24"/>
                <w:szCs w:val="24"/>
              </w:rPr>
              <mc:AlternateContent>
                <mc:Choice Requires="wps">
                  <w:drawing>
                    <wp:anchor distT="4294967295" distB="4294967295" distL="114300" distR="114300" simplePos="0" relativeHeight="251734016" behindDoc="0" locked="0" layoutInCell="1" allowOverlap="1" wp14:anchorId="13D8D63B" wp14:editId="009F616A">
                      <wp:simplePos x="0" y="0"/>
                      <wp:positionH relativeFrom="column">
                        <wp:posOffset>-59690</wp:posOffset>
                      </wp:positionH>
                      <wp:positionV relativeFrom="paragraph">
                        <wp:posOffset>295274</wp:posOffset>
                      </wp:positionV>
                      <wp:extent cx="285115" cy="0"/>
                      <wp:effectExtent l="0" t="76200" r="19685" b="95250"/>
                      <wp:wrapNone/>
                      <wp:docPr id="299" name="Прямая со стрелкой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9" o:spid="_x0000_s1026" type="#_x0000_t32" style="position:absolute;margin-left:-4.7pt;margin-top:23.25pt;width:22.45pt;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">
                      <v:stroke endarrow="block"/>
                    </v:shape>
                  </w:pict>
                </mc:Fallback>
              </mc:AlternateContent>
            </w:r>
          </w:p>
        </w:tc>
        <w:tc>
          <w:tcPr>
            <w:tcW w:w="2126" w:type="dxa"/>
            <w:vAlign w:val="center"/>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Диагностика сформированности УУД соответствующих требованиям ФГОС ООО</w:t>
            </w:r>
          </w:p>
        </w:tc>
        <w:tc>
          <w:tcPr>
            <w:tcW w:w="425" w:type="dxa"/>
            <w:tcBorders>
              <w:top w:val="nil"/>
              <w:bottom w:val="nil"/>
            </w:tcBorders>
          </w:tcPr>
          <w:p w:rsidR="006832D7" w:rsidRPr="00FB66D6" w:rsidRDefault="006832D7" w:rsidP="00FB66D6">
            <w:pPr>
              <w:tabs>
                <w:tab w:val="left" w:pos="142"/>
              </w:tabs>
              <w:spacing w:after="0" w:line="240" w:lineRule="auto"/>
              <w:ind w:right="-1" w:firstLine="284"/>
              <w:jc w:val="both"/>
              <w:rPr>
                <w:rFonts w:ascii="Times New Roman" w:hAnsi="Times New Roman"/>
                <w:noProof/>
                <w:sz w:val="24"/>
                <w:szCs w:val="24"/>
              </w:rPr>
            </w:pPr>
            <w:r w:rsidRPr="00FB66D6">
              <w:rPr>
                <w:rFonts w:ascii="Times New Roman" w:hAnsi="Times New Roman"/>
                <w:noProof/>
                <w:sz w:val="24"/>
                <w:szCs w:val="24"/>
              </w:rPr>
              <mc:AlternateContent>
                <mc:Choice Requires="wps">
                  <w:drawing>
                    <wp:anchor distT="4294967295" distB="4294967295" distL="114300" distR="114300" simplePos="0" relativeHeight="251732992" behindDoc="0" locked="0" layoutInCell="1" allowOverlap="1" wp14:anchorId="7D68DA06" wp14:editId="3A811310">
                      <wp:simplePos x="0" y="0"/>
                      <wp:positionH relativeFrom="column">
                        <wp:posOffset>-69850</wp:posOffset>
                      </wp:positionH>
                      <wp:positionV relativeFrom="paragraph">
                        <wp:posOffset>307339</wp:posOffset>
                      </wp:positionV>
                      <wp:extent cx="273050" cy="0"/>
                      <wp:effectExtent l="0" t="76200" r="12700" b="95250"/>
                      <wp:wrapNone/>
                      <wp:docPr id="300" name="Прямая со стрелкой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0" o:spid="_x0000_s1026" type="#_x0000_t32" style="position:absolute;margin-left:-5.5pt;margin-top:24.2pt;width:21.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">
                      <v:stroke endarrow="block"/>
                    </v:shape>
                  </w:pict>
                </mc:Fallback>
              </mc:AlternateContent>
            </w:r>
          </w:p>
        </w:tc>
        <w:tc>
          <w:tcPr>
            <w:tcW w:w="2125" w:type="dxa"/>
            <w:vAlign w:val="center"/>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Собеседование с обучающимися и родителями по готовности к выбору обучающимися дальнейшего образовательного маршрута</w:t>
            </w:r>
          </w:p>
        </w:tc>
      </w:tr>
    </w:tbl>
    <w:p w:rsidR="006832D7" w:rsidRPr="00FB66D6" w:rsidRDefault="006832D7" w:rsidP="00FB66D6">
      <w:pPr>
        <w:numPr>
          <w:ilvl w:val="0"/>
          <w:numId w:val="308"/>
        </w:numPr>
        <w:tabs>
          <w:tab w:val="left" w:pos="142"/>
          <w:tab w:val="left" w:pos="284"/>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Проведение психолого-педагогической диагностики</w:t>
      </w:r>
      <w:r w:rsidRPr="00FB66D6">
        <w:rPr>
          <w:rFonts w:ascii="Times New Roman" w:hAnsi="Times New Roman"/>
          <w:sz w:val="24"/>
          <w:szCs w:val="24"/>
        </w:rPr>
        <w:t>,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6832D7" w:rsidRPr="00FB66D6" w:rsidRDefault="006832D7" w:rsidP="00FB66D6">
      <w:pPr>
        <w:numPr>
          <w:ilvl w:val="0"/>
          <w:numId w:val="308"/>
        </w:numPr>
        <w:tabs>
          <w:tab w:val="left" w:pos="142"/>
          <w:tab w:val="left" w:pos="284"/>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6832D7" w:rsidRPr="00FB66D6" w:rsidRDefault="006832D7" w:rsidP="00FB66D6">
      <w:pPr>
        <w:numPr>
          <w:ilvl w:val="0"/>
          <w:numId w:val="308"/>
        </w:numPr>
        <w:tabs>
          <w:tab w:val="left" w:pos="142"/>
          <w:tab w:val="left" w:pos="284"/>
          <w:tab w:val="left" w:pos="851"/>
        </w:tabs>
        <w:spacing w:after="0" w:line="240" w:lineRule="auto"/>
        <w:ind w:left="0" w:right="-1" w:firstLine="284"/>
        <w:jc w:val="both"/>
        <w:rPr>
          <w:rFonts w:ascii="Times New Roman" w:hAnsi="Times New Roman"/>
          <w:sz w:val="24"/>
          <w:szCs w:val="24"/>
        </w:rPr>
      </w:pPr>
      <w:r w:rsidRPr="00FB66D6">
        <w:rPr>
          <w:rFonts w:ascii="Times New Roman" w:hAnsi="Times New Roman"/>
          <w:b/>
          <w:sz w:val="24"/>
          <w:szCs w:val="24"/>
        </w:rPr>
        <w:lastRenderedPageBreak/>
        <w:t xml:space="preserve">Проведение индивидуальных и групповых консультаций родителей </w:t>
      </w:r>
      <w:r w:rsidRPr="00FB66D6">
        <w:rPr>
          <w:rFonts w:ascii="Times New Roman" w:hAnsi="Times New Roman"/>
          <w:sz w:val="24"/>
          <w:szCs w:val="24"/>
        </w:rPr>
        <w:t>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6832D7" w:rsidRPr="00FB66D6" w:rsidRDefault="006832D7" w:rsidP="00FB66D6">
      <w:pPr>
        <w:numPr>
          <w:ilvl w:val="0"/>
          <w:numId w:val="308"/>
        </w:numPr>
        <w:tabs>
          <w:tab w:val="left" w:pos="142"/>
          <w:tab w:val="left" w:pos="284"/>
          <w:tab w:val="left" w:pos="851"/>
        </w:tabs>
        <w:spacing w:after="0" w:line="240" w:lineRule="auto"/>
        <w:ind w:left="0" w:right="-1" w:firstLine="284"/>
        <w:jc w:val="both"/>
        <w:rPr>
          <w:rFonts w:ascii="Times New Roman" w:hAnsi="Times New Roman"/>
          <w:color w:val="FF0000"/>
          <w:sz w:val="24"/>
          <w:szCs w:val="24"/>
        </w:rPr>
      </w:pPr>
      <w:r w:rsidRPr="00FB66D6">
        <w:rPr>
          <w:rFonts w:ascii="Times New Roman" w:hAnsi="Times New Roman"/>
          <w:b/>
          <w:sz w:val="24"/>
          <w:szCs w:val="24"/>
        </w:rPr>
        <w:t>Организация и проведение собеседования</w:t>
      </w:r>
      <w:r w:rsidRPr="00FB66D6">
        <w:rPr>
          <w:rFonts w:ascii="Times New Roman" w:hAnsi="Times New Roman"/>
          <w:sz w:val="24"/>
          <w:szCs w:val="24"/>
        </w:rPr>
        <w:t xml:space="preserve"> по готовности к выбору обучающимися дальнейшего образовательного маршрута и определению путей его достижения.</w:t>
      </w:r>
    </w:p>
    <w:p w:rsidR="006832D7" w:rsidRPr="00FB66D6" w:rsidRDefault="006832D7" w:rsidP="00FB66D6">
      <w:pPr>
        <w:tabs>
          <w:tab w:val="left" w:pos="142"/>
          <w:tab w:val="left" w:pos="284"/>
          <w:tab w:val="left" w:pos="851"/>
        </w:tabs>
        <w:spacing w:after="0" w:line="240" w:lineRule="auto"/>
        <w:ind w:right="-1" w:firstLine="284"/>
        <w:jc w:val="both"/>
        <w:rPr>
          <w:rFonts w:ascii="Times New Roman" w:hAnsi="Times New Roman"/>
          <w:bCs/>
          <w:sz w:val="24"/>
          <w:szCs w:val="24"/>
        </w:rPr>
      </w:pPr>
      <w:r w:rsidRPr="00FB66D6">
        <w:rPr>
          <w:rFonts w:ascii="Times New Roman" w:hAnsi="Times New Roman"/>
          <w:color w:val="FF0000"/>
          <w:sz w:val="24"/>
          <w:szCs w:val="24"/>
        </w:rPr>
        <w:t xml:space="preserve"> </w:t>
      </w:r>
      <w:r w:rsidRPr="00FB66D6">
        <w:rPr>
          <w:rFonts w:ascii="Times New Roman" w:hAnsi="Times New Roman"/>
          <w:b/>
          <w:sz w:val="24"/>
          <w:szCs w:val="24"/>
        </w:rPr>
        <w:t>Психолого-педагогические мероприятия  в условия реализации основной образовательной программы</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6"/>
        <w:gridCol w:w="2975"/>
        <w:gridCol w:w="1084"/>
        <w:gridCol w:w="1488"/>
        <w:gridCol w:w="3275"/>
        <w:gridCol w:w="1275"/>
      </w:tblGrid>
      <w:tr w:rsidR="006832D7" w:rsidRPr="00FB66D6" w:rsidTr="000B10DB">
        <w:trPr>
          <w:trHeight w:val="20"/>
        </w:trPr>
        <w:tc>
          <w:tcPr>
            <w:tcW w:w="676" w:type="dxa"/>
          </w:tcPr>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w:t>
            </w:r>
          </w:p>
        </w:tc>
        <w:tc>
          <w:tcPr>
            <w:tcW w:w="2975" w:type="dxa"/>
          </w:tcPr>
          <w:p w:rsidR="006832D7" w:rsidRPr="00FB66D6" w:rsidRDefault="006832D7" w:rsidP="00FB66D6">
            <w:pPr>
              <w:tabs>
                <w:tab w:val="left" w:pos="142"/>
              </w:tabs>
              <w:spacing w:after="0" w:line="240" w:lineRule="auto"/>
              <w:ind w:right="-1" w:firstLine="284"/>
              <w:jc w:val="both"/>
              <w:rPr>
                <w:rFonts w:ascii="Times New Roman" w:hAnsi="Times New Roman"/>
                <w:b/>
                <w:bCs/>
                <w:iCs/>
                <w:sz w:val="24"/>
                <w:szCs w:val="24"/>
              </w:rPr>
            </w:pPr>
            <w:r w:rsidRPr="00FB66D6">
              <w:rPr>
                <w:rFonts w:ascii="Times New Roman" w:hAnsi="Times New Roman"/>
                <w:b/>
                <w:bCs/>
                <w:iCs/>
                <w:sz w:val="24"/>
                <w:szCs w:val="24"/>
              </w:rPr>
              <w:t xml:space="preserve">Направления </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b/>
                <w:bCs/>
                <w:iCs/>
                <w:sz w:val="24"/>
                <w:szCs w:val="24"/>
              </w:rPr>
              <w:t>деятельности</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b/>
                <w:bCs/>
                <w:iCs/>
                <w:sz w:val="24"/>
                <w:szCs w:val="24"/>
              </w:rPr>
            </w:pPr>
            <w:r w:rsidRPr="00FB66D6">
              <w:rPr>
                <w:rFonts w:ascii="Times New Roman" w:hAnsi="Times New Roman"/>
                <w:b/>
                <w:bCs/>
                <w:iCs/>
                <w:sz w:val="24"/>
                <w:szCs w:val="24"/>
              </w:rPr>
              <w:t>Срок</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b/>
                <w:bCs/>
                <w:iCs/>
                <w:sz w:val="24"/>
                <w:szCs w:val="24"/>
              </w:rPr>
              <w:t>проведения</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b/>
                <w:bCs/>
                <w:iCs/>
                <w:sz w:val="24"/>
                <w:szCs w:val="24"/>
              </w:rPr>
            </w:pPr>
            <w:r w:rsidRPr="00FB66D6">
              <w:rPr>
                <w:rFonts w:ascii="Times New Roman" w:hAnsi="Times New Roman"/>
                <w:b/>
                <w:bCs/>
                <w:iCs/>
                <w:sz w:val="24"/>
                <w:szCs w:val="24"/>
              </w:rPr>
              <w:t>Ответственный</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b/>
                <w:bCs/>
                <w:iCs/>
                <w:sz w:val="24"/>
                <w:szCs w:val="24"/>
              </w:rPr>
            </w:pPr>
            <w:r w:rsidRPr="00FB66D6">
              <w:rPr>
                <w:rFonts w:ascii="Times New Roman" w:hAnsi="Times New Roman"/>
                <w:b/>
                <w:bCs/>
                <w:iCs/>
                <w:sz w:val="24"/>
                <w:szCs w:val="24"/>
              </w:rPr>
              <w:t>Предполагаемый</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b/>
                <w:bCs/>
                <w:iCs/>
                <w:sz w:val="24"/>
                <w:szCs w:val="24"/>
              </w:rPr>
              <w:t>результат</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b/>
                <w:bCs/>
                <w:iCs/>
                <w:sz w:val="24"/>
                <w:szCs w:val="24"/>
              </w:rPr>
            </w:pPr>
            <w:r w:rsidRPr="00FB66D6">
              <w:rPr>
                <w:rFonts w:ascii="Times New Roman" w:hAnsi="Times New Roman"/>
                <w:b/>
                <w:bCs/>
                <w:iCs/>
                <w:sz w:val="24"/>
                <w:szCs w:val="24"/>
              </w:rPr>
              <w:t>Объект сопровождения</w:t>
            </w:r>
          </w:p>
        </w:tc>
      </w:tr>
      <w:tr w:rsidR="006832D7" w:rsidRPr="00FB66D6" w:rsidTr="000B10DB">
        <w:trPr>
          <w:trHeight w:val="20"/>
        </w:trPr>
        <w:tc>
          <w:tcPr>
            <w:tcW w:w="10773" w:type="dxa"/>
            <w:gridSpan w:val="6"/>
          </w:tcPr>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Общие  мероприятия</w:t>
            </w: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Диагностика затруднений педагогов на этапе перехода к ФГОС ООО</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Сентябрь</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 директора по УВР</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Определение путей устранений затруднений педагогов </w:t>
            </w:r>
          </w:p>
        </w:tc>
        <w:tc>
          <w:tcPr>
            <w:tcW w:w="1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Педагоги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Анализ изменений в психологической готовности педагогов.</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Декабрь</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Педагог-психолог </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Определение параметров, требующих тщательной проработки</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w:t>
            </w: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Корректировка и использование диагностического инструментария для работы с педагогами </w:t>
            </w:r>
          </w:p>
        </w:tc>
        <w:tc>
          <w:tcPr>
            <w:tcW w:w="1084"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течение года</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Описание механизмов использования инструмента</w:t>
            </w:r>
            <w:r w:rsidR="000B10DB">
              <w:rPr>
                <w:rFonts w:ascii="Times New Roman" w:hAnsi="Times New Roman"/>
                <w:sz w:val="24"/>
                <w:szCs w:val="24"/>
              </w:rPr>
              <w:t>-</w:t>
            </w:r>
            <w:r w:rsidRPr="00FB66D6">
              <w:rPr>
                <w:rFonts w:ascii="Times New Roman" w:hAnsi="Times New Roman"/>
                <w:sz w:val="24"/>
                <w:szCs w:val="24"/>
              </w:rPr>
              <w:t>рия (пользователи, практи</w:t>
            </w:r>
            <w:r w:rsidR="000B10DB">
              <w:rPr>
                <w:rFonts w:ascii="Times New Roman" w:hAnsi="Times New Roman"/>
                <w:sz w:val="24"/>
                <w:szCs w:val="24"/>
              </w:rPr>
              <w:t>-</w:t>
            </w:r>
            <w:r w:rsidRPr="00FB66D6">
              <w:rPr>
                <w:rFonts w:ascii="Times New Roman" w:hAnsi="Times New Roman"/>
                <w:sz w:val="24"/>
                <w:szCs w:val="24"/>
              </w:rPr>
              <w:t>ческая и функциональная значимость, методика анализа</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Индивидуальное консультирование педагогов по вопросу введения ФГОС, с целью повышения уровня психологической компетентности</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488"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Повышение уровня психологической компетентности педагогов</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Посещение уроков и занятий внеурочной деятельности с целью оказания методической помощи</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488"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Зам. директора по УВР, ВР</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Рекомендации оказание методической помощи по реализации задач образовательной программы </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Классные руководители</w:t>
            </w:r>
          </w:p>
        </w:tc>
      </w:tr>
      <w:tr w:rsidR="006832D7" w:rsidRPr="00FB66D6" w:rsidTr="000B10DB">
        <w:trPr>
          <w:trHeight w:val="20"/>
        </w:trPr>
        <w:tc>
          <w:tcPr>
            <w:tcW w:w="676" w:type="dxa"/>
            <w:vMerge w:val="restart"/>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Просвещение и консультирование педагогов по вопросам индивидуальных и возрастных особенностей учащихся</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Повышение уровня психологической компетентности в области возрастной психологии</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tc>
      </w:tr>
      <w:tr w:rsidR="006832D7" w:rsidRPr="00FB66D6" w:rsidTr="000B10DB">
        <w:trPr>
          <w:trHeight w:val="20"/>
        </w:trPr>
        <w:tc>
          <w:tcPr>
            <w:tcW w:w="676" w:type="dxa"/>
            <w:vMerge/>
            <w:vAlign w:val="center"/>
          </w:tcPr>
          <w:p w:rsidR="006832D7" w:rsidRPr="00FB66D6" w:rsidRDefault="006832D7" w:rsidP="00FB66D6">
            <w:pPr>
              <w:tabs>
                <w:tab w:val="left" w:pos="142"/>
              </w:tabs>
              <w:spacing w:after="0" w:line="240" w:lineRule="auto"/>
              <w:ind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Групповая и индивидуальная просветительская работа по проблеме профилак</w:t>
            </w:r>
            <w:r w:rsidR="000B10DB">
              <w:rPr>
                <w:rFonts w:ascii="Times New Roman" w:hAnsi="Times New Roman"/>
                <w:sz w:val="24"/>
                <w:szCs w:val="24"/>
              </w:rPr>
              <w:t>-</w:t>
            </w:r>
            <w:r w:rsidRPr="00FB66D6">
              <w:rPr>
                <w:rFonts w:ascii="Times New Roman" w:hAnsi="Times New Roman"/>
                <w:sz w:val="24"/>
                <w:szCs w:val="24"/>
              </w:rPr>
              <w:t>тики профессиональной деформации (диагностика, консультирование)</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Повышение уровня адаптивности педагогов</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8A79AE" w:rsidP="000B10DB">
            <w:pPr>
              <w:tabs>
                <w:tab w:val="left" w:pos="142"/>
              </w:tabs>
              <w:spacing w:after="0" w:line="240" w:lineRule="auto"/>
              <w:ind w:right="-1"/>
              <w:jc w:val="both"/>
              <w:rPr>
                <w:rFonts w:ascii="Times New Roman" w:hAnsi="Times New Roman"/>
                <w:sz w:val="24"/>
                <w:szCs w:val="24"/>
              </w:rPr>
            </w:pPr>
            <w:hyperlink r:id="rId26" w:tgtFrame="_blank" w:history="1">
              <w:r w:rsidR="006832D7" w:rsidRPr="00FB66D6">
                <w:rPr>
                  <w:rFonts w:ascii="Times New Roman" w:hAnsi="Times New Roman"/>
                  <w:sz w:val="24"/>
                  <w:szCs w:val="24"/>
                </w:rPr>
                <w:t>Психолого-методические семинары «Возрастные особенности детей подросткового возраста»</w:t>
              </w:r>
            </w:hyperlink>
            <w:r w:rsidR="006832D7" w:rsidRPr="00FB66D6">
              <w:rPr>
                <w:rFonts w:ascii="Times New Roman" w:hAnsi="Times New Roman"/>
                <w:sz w:val="24"/>
                <w:szCs w:val="24"/>
              </w:rPr>
              <w:t xml:space="preserve">, «Особенности обучения </w:t>
            </w:r>
            <w:r w:rsidR="006832D7" w:rsidRPr="00FB66D6">
              <w:rPr>
                <w:rFonts w:ascii="Times New Roman" w:hAnsi="Times New Roman"/>
                <w:sz w:val="24"/>
                <w:szCs w:val="24"/>
              </w:rPr>
              <w:lastRenderedPageBreak/>
              <w:t>детей с ОВЗ», «Особенности развития и обучения одаренных детей», «Трудные дети»</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Ноябрь-февраль</w:t>
            </w:r>
          </w:p>
        </w:tc>
        <w:tc>
          <w:tcPr>
            <w:tcW w:w="1488"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Зам. директора по УВР, </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Повышение уровня психологической компетентности </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Повышение уровня психологической компетентности </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pacing w:val="-2"/>
                <w:sz w:val="24"/>
                <w:szCs w:val="24"/>
              </w:rPr>
              <w:t>Динамика личностного развития педагогов</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Апрель-май </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 директора по УВР, педагог-психолог</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pacing w:val="-2"/>
                <w:sz w:val="24"/>
                <w:szCs w:val="24"/>
              </w:rPr>
              <w:t>Положительное самоопределение, мотивационная готовность к реализации ФГОС ООО</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Выработка рекомендаций педагогам по формирова</w:t>
            </w:r>
            <w:r w:rsidR="000B10DB">
              <w:rPr>
                <w:rFonts w:ascii="Times New Roman" w:hAnsi="Times New Roman"/>
                <w:sz w:val="24"/>
                <w:szCs w:val="24"/>
              </w:rPr>
              <w:t>-</w:t>
            </w:r>
            <w:r w:rsidRPr="00FB66D6">
              <w:rPr>
                <w:rFonts w:ascii="Times New Roman" w:hAnsi="Times New Roman"/>
                <w:sz w:val="24"/>
                <w:szCs w:val="24"/>
              </w:rPr>
              <w:t>нию УУД с учетом возрастных особенностей обучающихся</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 директора по НМР, педагог-психолог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Повышение уровня психолого-педагогической компетенции педагогов</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tc>
      </w:tr>
      <w:tr w:rsidR="006832D7" w:rsidRPr="00FB66D6" w:rsidTr="000B10DB">
        <w:trPr>
          <w:trHeight w:val="20"/>
        </w:trPr>
        <w:tc>
          <w:tcPr>
            <w:tcW w:w="676" w:type="dxa"/>
          </w:tcPr>
          <w:p w:rsidR="006832D7" w:rsidRPr="00FB66D6" w:rsidRDefault="006832D7" w:rsidP="00FB66D6">
            <w:pPr>
              <w:numPr>
                <w:ilvl w:val="0"/>
                <w:numId w:val="309"/>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Обмен практическим опытом по организации различных форм развивающей работы с педагогами </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Май </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 директора по УВР, педагог-психолог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Оформление печатной продукции, информации на сайте  школы, проведение семинаров</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Администрация, педагогический коллектив </w:t>
            </w:r>
          </w:p>
        </w:tc>
      </w:tr>
      <w:tr w:rsidR="006832D7" w:rsidRPr="00FB66D6" w:rsidTr="000B10DB">
        <w:trPr>
          <w:trHeight w:val="20"/>
        </w:trPr>
        <w:tc>
          <w:tcPr>
            <w:tcW w:w="10773" w:type="dxa"/>
            <w:gridSpan w:val="6"/>
          </w:tcPr>
          <w:p w:rsidR="006832D7" w:rsidRPr="00FB66D6" w:rsidRDefault="006832D7" w:rsidP="00FB66D6">
            <w:pPr>
              <w:tabs>
                <w:tab w:val="left" w:pos="142"/>
              </w:tabs>
              <w:spacing w:after="0" w:line="240" w:lineRule="auto"/>
              <w:ind w:right="-1" w:firstLine="284"/>
              <w:jc w:val="both"/>
              <w:rPr>
                <w:rFonts w:ascii="Times New Roman" w:hAnsi="Times New Roman"/>
                <w:b/>
                <w:spacing w:val="20"/>
                <w:sz w:val="24"/>
                <w:szCs w:val="24"/>
              </w:rPr>
            </w:pPr>
            <w:r w:rsidRPr="00FB66D6">
              <w:rPr>
                <w:rFonts w:ascii="Times New Roman" w:hAnsi="Times New Roman"/>
                <w:b/>
                <w:spacing w:val="20"/>
                <w:sz w:val="24"/>
                <w:szCs w:val="24"/>
              </w:rPr>
              <w:t>Мероприятия по параллелям</w:t>
            </w:r>
          </w:p>
        </w:tc>
      </w:tr>
      <w:tr w:rsidR="006832D7" w:rsidRPr="00FB66D6" w:rsidTr="000B10DB">
        <w:trPr>
          <w:trHeight w:val="20"/>
        </w:trPr>
        <w:tc>
          <w:tcPr>
            <w:tcW w:w="10773" w:type="dxa"/>
            <w:gridSpan w:val="6"/>
          </w:tcPr>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r w:rsidRPr="00FB66D6">
              <w:rPr>
                <w:rFonts w:ascii="Times New Roman" w:hAnsi="Times New Roman"/>
                <w:b/>
                <w:spacing w:val="20"/>
                <w:sz w:val="24"/>
                <w:szCs w:val="24"/>
              </w:rPr>
              <w:t>5 класс</w:t>
            </w:r>
          </w:p>
        </w:tc>
      </w:tr>
      <w:tr w:rsidR="006832D7" w:rsidRPr="00FB66D6" w:rsidTr="000B10DB">
        <w:trPr>
          <w:trHeight w:val="20"/>
        </w:trPr>
        <w:tc>
          <w:tcPr>
            <w:tcW w:w="676" w:type="dxa"/>
          </w:tcPr>
          <w:p w:rsidR="006832D7" w:rsidRPr="00FB66D6" w:rsidRDefault="006832D7" w:rsidP="00FB66D6">
            <w:pPr>
              <w:numPr>
                <w:ilvl w:val="0"/>
                <w:numId w:val="310"/>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Психолого-педагогичес</w:t>
            </w:r>
            <w:r w:rsidR="000B10DB">
              <w:rPr>
                <w:rFonts w:ascii="Times New Roman" w:hAnsi="Times New Roman"/>
                <w:b/>
                <w:sz w:val="24"/>
                <w:szCs w:val="24"/>
              </w:rPr>
              <w:t>-</w:t>
            </w:r>
            <w:r w:rsidRPr="00FB66D6">
              <w:rPr>
                <w:rFonts w:ascii="Times New Roman" w:hAnsi="Times New Roman"/>
                <w:b/>
                <w:sz w:val="24"/>
                <w:szCs w:val="24"/>
              </w:rPr>
              <w:t>кая диагностика</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Изучение периода адапта</w:t>
            </w:r>
            <w:r w:rsidR="000B10DB">
              <w:rPr>
                <w:rFonts w:ascii="Times New Roman" w:hAnsi="Times New Roman"/>
                <w:sz w:val="24"/>
                <w:szCs w:val="24"/>
              </w:rPr>
              <w:t>-</w:t>
            </w:r>
            <w:r w:rsidRPr="00FB66D6">
              <w:rPr>
                <w:rFonts w:ascii="Times New Roman" w:hAnsi="Times New Roman"/>
                <w:sz w:val="24"/>
                <w:szCs w:val="24"/>
              </w:rPr>
              <w:t xml:space="preserve">ции обучающихся, УУД </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Октябрь–</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ноябрь</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 кл</w:t>
            </w:r>
            <w:r w:rsidR="000B10DB">
              <w:rPr>
                <w:rFonts w:ascii="Times New Roman" w:hAnsi="Times New Roman"/>
                <w:sz w:val="24"/>
                <w:szCs w:val="24"/>
              </w:rPr>
              <w:t xml:space="preserve">. </w:t>
            </w:r>
            <w:r w:rsidRPr="00FB66D6">
              <w:rPr>
                <w:rFonts w:ascii="Times New Roman" w:hAnsi="Times New Roman"/>
                <w:sz w:val="24"/>
                <w:szCs w:val="24"/>
              </w:rPr>
              <w:t xml:space="preserve"> руково</w:t>
            </w:r>
            <w:r w:rsidR="000B10DB">
              <w:rPr>
                <w:rFonts w:ascii="Times New Roman" w:hAnsi="Times New Roman"/>
                <w:sz w:val="24"/>
                <w:szCs w:val="24"/>
              </w:rPr>
              <w:t>-</w:t>
            </w:r>
            <w:r w:rsidRPr="00FB66D6">
              <w:rPr>
                <w:rFonts w:ascii="Times New Roman" w:hAnsi="Times New Roman"/>
                <w:sz w:val="24"/>
                <w:szCs w:val="24"/>
              </w:rPr>
              <w:t>дители</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Предупреждение и преодоление школьных факторов риска</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Обучающиеся</w:t>
            </w:r>
          </w:p>
        </w:tc>
      </w:tr>
      <w:tr w:rsidR="006832D7" w:rsidRPr="00FB66D6" w:rsidTr="000B10DB">
        <w:trPr>
          <w:trHeight w:val="20"/>
        </w:trPr>
        <w:tc>
          <w:tcPr>
            <w:tcW w:w="676" w:type="dxa"/>
            <w:vMerge w:val="restart"/>
          </w:tcPr>
          <w:p w:rsidR="006832D7" w:rsidRPr="00FB66D6" w:rsidRDefault="006832D7" w:rsidP="00FB66D6">
            <w:pPr>
              <w:numPr>
                <w:ilvl w:val="0"/>
                <w:numId w:val="310"/>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Консультационная и просветительская работа</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Проведение индивидуальных и групповых консультаций родителей пятиклассников</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По запросу </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 классные руководители</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Повышение уровня психологической грамотности для понимания причин дезадаптации и личностных и возрастных особенностей</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Родители </w:t>
            </w:r>
          </w:p>
        </w:tc>
      </w:tr>
      <w:tr w:rsidR="006832D7" w:rsidRPr="00FB66D6" w:rsidTr="000B10DB">
        <w:trPr>
          <w:trHeight w:val="20"/>
        </w:trPr>
        <w:tc>
          <w:tcPr>
            <w:tcW w:w="676" w:type="dxa"/>
            <w:vMerge/>
            <w:vAlign w:val="center"/>
          </w:tcPr>
          <w:p w:rsidR="006832D7" w:rsidRPr="00FB66D6" w:rsidRDefault="006832D7" w:rsidP="00FB66D6">
            <w:pPr>
              <w:tabs>
                <w:tab w:val="left" w:pos="142"/>
              </w:tabs>
              <w:spacing w:after="0" w:line="240" w:lineRule="auto"/>
              <w:ind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Тематические родитель</w:t>
            </w:r>
            <w:r w:rsidR="000B10DB">
              <w:rPr>
                <w:rFonts w:ascii="Times New Roman" w:hAnsi="Times New Roman"/>
                <w:sz w:val="24"/>
                <w:szCs w:val="24"/>
              </w:rPr>
              <w:t>-</w:t>
            </w:r>
            <w:r w:rsidRPr="00FB66D6">
              <w:rPr>
                <w:rFonts w:ascii="Times New Roman" w:hAnsi="Times New Roman"/>
                <w:sz w:val="24"/>
                <w:szCs w:val="24"/>
              </w:rPr>
              <w:t>ские собрания по вопросам психологии возраста, психофункцио</w:t>
            </w:r>
            <w:r w:rsidR="000B10DB">
              <w:rPr>
                <w:rFonts w:ascii="Times New Roman" w:hAnsi="Times New Roman"/>
                <w:sz w:val="24"/>
                <w:szCs w:val="24"/>
              </w:rPr>
              <w:t>-</w:t>
            </w:r>
            <w:r w:rsidRPr="00FB66D6">
              <w:rPr>
                <w:rFonts w:ascii="Times New Roman" w:hAnsi="Times New Roman"/>
                <w:sz w:val="24"/>
                <w:szCs w:val="24"/>
              </w:rPr>
              <w:t>нальной готовности к обучению в школе, адаптации,  по вопросам причин неуспеваемости и т.д.</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 учитель-логопед,</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социальный педагог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Просвещение родителей</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highlight w:val="yellow"/>
              </w:rPr>
            </w:pPr>
            <w:r w:rsidRPr="00FB66D6">
              <w:rPr>
                <w:rFonts w:ascii="Times New Roman" w:hAnsi="Times New Roman"/>
                <w:sz w:val="24"/>
                <w:szCs w:val="24"/>
              </w:rPr>
              <w:t xml:space="preserve">Родители </w:t>
            </w:r>
          </w:p>
        </w:tc>
      </w:tr>
      <w:tr w:rsidR="006832D7" w:rsidRPr="00FB66D6" w:rsidTr="000B10DB">
        <w:trPr>
          <w:trHeight w:val="20"/>
        </w:trPr>
        <w:tc>
          <w:tcPr>
            <w:tcW w:w="676" w:type="dxa"/>
            <w:vMerge/>
            <w:vAlign w:val="center"/>
          </w:tcPr>
          <w:p w:rsidR="006832D7" w:rsidRPr="00FB66D6" w:rsidRDefault="006832D7" w:rsidP="00FB66D6">
            <w:pPr>
              <w:tabs>
                <w:tab w:val="left" w:pos="142"/>
              </w:tabs>
              <w:spacing w:after="0" w:line="240" w:lineRule="auto"/>
              <w:ind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Размещение информации по теме на сайте школы</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постоянно</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Педагог-психолог, </w:t>
            </w:r>
            <w:r w:rsidRPr="00FB66D6">
              <w:rPr>
                <w:rFonts w:ascii="Times New Roman" w:hAnsi="Times New Roman"/>
                <w:sz w:val="24"/>
                <w:szCs w:val="24"/>
              </w:rPr>
              <w:lastRenderedPageBreak/>
              <w:t>учитель-логопед, социальный педагог, учитель</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Просвещение педагогов, родителей</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highlight w:val="yellow"/>
              </w:rPr>
            </w:pPr>
            <w:r w:rsidRPr="00FB66D6">
              <w:rPr>
                <w:rFonts w:ascii="Times New Roman" w:hAnsi="Times New Roman"/>
                <w:sz w:val="24"/>
                <w:szCs w:val="24"/>
              </w:rPr>
              <w:t xml:space="preserve">Участники </w:t>
            </w:r>
            <w:r w:rsidRPr="00FB66D6">
              <w:rPr>
                <w:rFonts w:ascii="Times New Roman" w:hAnsi="Times New Roman"/>
                <w:sz w:val="24"/>
                <w:szCs w:val="24"/>
              </w:rPr>
              <w:lastRenderedPageBreak/>
              <w:t>образовательного процесса</w:t>
            </w:r>
          </w:p>
        </w:tc>
      </w:tr>
      <w:tr w:rsidR="006832D7" w:rsidRPr="00FB66D6" w:rsidTr="000B10DB">
        <w:trPr>
          <w:trHeight w:val="20"/>
        </w:trPr>
        <w:tc>
          <w:tcPr>
            <w:tcW w:w="676" w:type="dxa"/>
          </w:tcPr>
          <w:p w:rsidR="006832D7" w:rsidRPr="00FB66D6" w:rsidRDefault="006832D7" w:rsidP="00FB66D6">
            <w:pPr>
              <w:numPr>
                <w:ilvl w:val="0"/>
                <w:numId w:val="310"/>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b/>
                <w:sz w:val="24"/>
                <w:szCs w:val="24"/>
              </w:rPr>
              <w:t>Групповые и индивиду</w:t>
            </w:r>
            <w:r w:rsidR="000B10DB">
              <w:rPr>
                <w:rFonts w:ascii="Times New Roman" w:hAnsi="Times New Roman"/>
                <w:b/>
                <w:sz w:val="24"/>
                <w:szCs w:val="24"/>
              </w:rPr>
              <w:t>-</w:t>
            </w:r>
            <w:r w:rsidRPr="00FB66D6">
              <w:rPr>
                <w:rFonts w:ascii="Times New Roman" w:hAnsi="Times New Roman"/>
                <w:b/>
                <w:sz w:val="24"/>
                <w:szCs w:val="24"/>
              </w:rPr>
              <w:t>альные консультации с педагогами и</w:t>
            </w:r>
            <w:r w:rsidRPr="00FB66D6">
              <w:rPr>
                <w:rFonts w:ascii="Times New Roman" w:hAnsi="Times New Roman"/>
                <w:sz w:val="24"/>
                <w:szCs w:val="24"/>
              </w:rPr>
              <w:t xml:space="preserve"> классными руководителями вновь сформированных классов </w:t>
            </w:r>
          </w:p>
        </w:tc>
        <w:tc>
          <w:tcPr>
            <w:tcW w:w="1084"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Сентябрь </w:t>
            </w:r>
          </w:p>
        </w:tc>
        <w:tc>
          <w:tcPr>
            <w:tcW w:w="1488"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Зам. по УВР,</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Повышение готовности педагогов к работе в новом детском коллективе</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Классные руководители,</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w:t>
            </w:r>
          </w:p>
        </w:tc>
      </w:tr>
      <w:tr w:rsidR="006832D7" w:rsidRPr="00FB66D6" w:rsidTr="000B10DB">
        <w:trPr>
          <w:trHeight w:val="20"/>
        </w:trPr>
        <w:tc>
          <w:tcPr>
            <w:tcW w:w="676" w:type="dxa"/>
          </w:tcPr>
          <w:p w:rsidR="006832D7" w:rsidRPr="00FB66D6" w:rsidRDefault="006832D7" w:rsidP="00FB66D6">
            <w:pPr>
              <w:numPr>
                <w:ilvl w:val="0"/>
                <w:numId w:val="310"/>
              </w:numPr>
              <w:tabs>
                <w:tab w:val="left" w:pos="142"/>
              </w:tabs>
              <w:spacing w:after="0" w:line="240" w:lineRule="auto"/>
              <w:ind w:left="0"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Коррекционно-развивающая работа</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Коррекционно-развивающие занятия с</w:t>
            </w:r>
            <w:r w:rsidRPr="00FB66D6">
              <w:rPr>
                <w:rFonts w:ascii="Times New Roman" w:hAnsi="Times New Roman"/>
                <w:b/>
                <w:sz w:val="24"/>
                <w:szCs w:val="24"/>
              </w:rPr>
              <w:t xml:space="preserve"> </w:t>
            </w:r>
            <w:r w:rsidRPr="00FB66D6">
              <w:rPr>
                <w:rFonts w:ascii="Times New Roman" w:hAnsi="Times New Roman"/>
                <w:sz w:val="24"/>
                <w:szCs w:val="24"/>
              </w:rPr>
              <w:t>обучающимися по ООП, испытывающими временные трудности периода адаптации</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Октябрь – апрель</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Обучающиеся </w:t>
            </w:r>
          </w:p>
        </w:tc>
      </w:tr>
      <w:tr w:rsidR="006832D7" w:rsidRPr="00FB66D6" w:rsidTr="000B10DB">
        <w:trPr>
          <w:trHeight w:val="20"/>
        </w:trPr>
        <w:tc>
          <w:tcPr>
            <w:tcW w:w="676" w:type="dxa"/>
            <w:vMerge w:val="restart"/>
          </w:tcPr>
          <w:p w:rsidR="006832D7" w:rsidRPr="00FB66D6" w:rsidRDefault="006832D7" w:rsidP="00FB66D6">
            <w:pPr>
              <w:numPr>
                <w:ilvl w:val="0"/>
                <w:numId w:val="310"/>
              </w:numPr>
              <w:tabs>
                <w:tab w:val="left" w:pos="142"/>
              </w:tabs>
              <w:spacing w:after="0" w:line="240" w:lineRule="auto"/>
              <w:ind w:left="0" w:right="-1" w:firstLine="284"/>
              <w:jc w:val="both"/>
              <w:rPr>
                <w:rFonts w:ascii="Times New Roman" w:hAnsi="Times New Roman"/>
                <w:b/>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Аналитическая работа</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Проведение психолого-педагогического консилиума в 5-х классах по результатам диагностики с целью определения перспек</w:t>
            </w:r>
            <w:r w:rsidRPr="00FB66D6">
              <w:rPr>
                <w:rFonts w:ascii="Times New Roman" w:hAnsi="Times New Roman"/>
                <w:sz w:val="24"/>
                <w:szCs w:val="24"/>
              </w:rPr>
              <w:softHyphen/>
              <w:t>тив дальнейшего разви</w:t>
            </w:r>
            <w:r w:rsidRPr="00FB66D6">
              <w:rPr>
                <w:rFonts w:ascii="Times New Roman" w:hAnsi="Times New Roman"/>
                <w:sz w:val="24"/>
                <w:szCs w:val="24"/>
              </w:rPr>
              <w:softHyphen/>
              <w:t>тия обучающихся и класс</w:t>
            </w:r>
            <w:r w:rsidRPr="00FB66D6">
              <w:rPr>
                <w:rFonts w:ascii="Times New Roman" w:hAnsi="Times New Roman"/>
                <w:sz w:val="24"/>
                <w:szCs w:val="24"/>
              </w:rPr>
              <w:softHyphen/>
              <w:t>ных коллективов</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Ноябрь </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 по УВР, Педагог-психолог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Анализ условий адаптации детей при переходе в среднее звено, предупреждение и преодоление школьных рисков в дальнейшем обучении</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классный руководитель, педагоги</w:t>
            </w:r>
          </w:p>
        </w:tc>
      </w:tr>
      <w:tr w:rsidR="006832D7" w:rsidRPr="00FB66D6" w:rsidTr="000B10DB">
        <w:trPr>
          <w:trHeight w:val="20"/>
        </w:trPr>
        <w:tc>
          <w:tcPr>
            <w:tcW w:w="676" w:type="dxa"/>
            <w:vMerge/>
            <w:vAlign w:val="center"/>
          </w:tcPr>
          <w:p w:rsidR="006832D7" w:rsidRPr="00FB66D6" w:rsidRDefault="006832D7" w:rsidP="00FB66D6">
            <w:pPr>
              <w:tabs>
                <w:tab w:val="left" w:pos="142"/>
              </w:tabs>
              <w:spacing w:after="0" w:line="240" w:lineRule="auto"/>
              <w:ind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Собеседование замес</w:t>
            </w:r>
            <w:r w:rsidRPr="00FB66D6">
              <w:rPr>
                <w:rFonts w:ascii="Times New Roman" w:hAnsi="Times New Roman"/>
                <w:sz w:val="24"/>
                <w:szCs w:val="24"/>
              </w:rPr>
              <w:softHyphen/>
              <w:t>тителей директора по УВР, ВР, психологом, с педагогами и кл. руководителями 4-5-х классов, медсестрой</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Май</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Ознакомление кл. руко</w:t>
            </w:r>
            <w:r w:rsidRPr="00FB66D6">
              <w:rPr>
                <w:rFonts w:ascii="Times New Roman" w:hAnsi="Times New Roman"/>
                <w:sz w:val="24"/>
                <w:szCs w:val="24"/>
              </w:rPr>
              <w:softHyphen/>
              <w:t>водителей с окончатель</w:t>
            </w:r>
            <w:r w:rsidRPr="00FB66D6">
              <w:rPr>
                <w:rFonts w:ascii="Times New Roman" w:hAnsi="Times New Roman"/>
                <w:sz w:val="24"/>
                <w:szCs w:val="24"/>
              </w:rPr>
              <w:softHyphen/>
              <w:t>ным списочным соста</w:t>
            </w:r>
            <w:r w:rsidRPr="00FB66D6">
              <w:rPr>
                <w:rFonts w:ascii="Times New Roman" w:hAnsi="Times New Roman"/>
                <w:sz w:val="24"/>
                <w:szCs w:val="24"/>
              </w:rPr>
              <w:softHyphen/>
              <w:t>вом, особенностями здоровья, адаптационного периода учащихся 5-х классов и планом работы по программе адаптации</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Педагоги, классные руководители</w:t>
            </w:r>
          </w:p>
        </w:tc>
      </w:tr>
      <w:tr w:rsidR="006832D7" w:rsidRPr="00FB66D6" w:rsidTr="000B10DB">
        <w:trPr>
          <w:trHeight w:val="20"/>
        </w:trPr>
        <w:tc>
          <w:tcPr>
            <w:tcW w:w="676" w:type="dxa"/>
            <w:vMerge/>
            <w:vAlign w:val="center"/>
          </w:tcPr>
          <w:p w:rsidR="006832D7" w:rsidRPr="00FB66D6" w:rsidRDefault="006832D7" w:rsidP="00FB66D6">
            <w:pPr>
              <w:tabs>
                <w:tab w:val="left" w:pos="142"/>
              </w:tabs>
              <w:spacing w:after="0" w:line="240" w:lineRule="auto"/>
              <w:ind w:right="-1" w:firstLine="284"/>
              <w:jc w:val="both"/>
              <w:rPr>
                <w:rFonts w:ascii="Times New Roman" w:hAnsi="Times New Roman"/>
                <w:b/>
                <w:spacing w:val="20"/>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Круглый стол для педагогов будущих пятиклассников, с целью оценки степени адапта</w:t>
            </w:r>
            <w:r w:rsidRPr="00FB66D6">
              <w:rPr>
                <w:rFonts w:ascii="Times New Roman" w:hAnsi="Times New Roman"/>
                <w:sz w:val="24"/>
                <w:szCs w:val="24"/>
              </w:rPr>
              <w:softHyphen/>
              <w:t>ции обучающихся к условиям и требованиям основной школы в рамках реализации ФГОС ООО</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Апрель </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 директора по УВР</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Анализ перспектив дальнейшего развития и обучения четвероклассников, знакомство с детьми</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классный руководитель, педагоги</w:t>
            </w:r>
          </w:p>
        </w:tc>
      </w:tr>
      <w:tr w:rsidR="006832D7" w:rsidRPr="00FB66D6" w:rsidTr="000B10DB">
        <w:trPr>
          <w:trHeight w:val="20"/>
        </w:trPr>
        <w:tc>
          <w:tcPr>
            <w:tcW w:w="10773" w:type="dxa"/>
            <w:gridSpan w:val="6"/>
          </w:tcPr>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6-8 класс</w:t>
            </w:r>
          </w:p>
        </w:tc>
      </w:tr>
      <w:tr w:rsidR="006832D7" w:rsidRPr="00FB66D6" w:rsidTr="000B10DB">
        <w:trPr>
          <w:trHeight w:val="20"/>
        </w:trPr>
        <w:tc>
          <w:tcPr>
            <w:tcW w:w="676" w:type="dxa"/>
          </w:tcPr>
          <w:p w:rsidR="006832D7" w:rsidRPr="00FB66D6" w:rsidRDefault="006832D7" w:rsidP="00FB66D6">
            <w:pPr>
              <w:numPr>
                <w:ilvl w:val="0"/>
                <w:numId w:val="311"/>
              </w:numPr>
              <w:tabs>
                <w:tab w:val="left" w:pos="142"/>
              </w:tabs>
              <w:spacing w:after="0" w:line="240" w:lineRule="auto"/>
              <w:ind w:left="0" w:right="-1" w:firstLine="284"/>
              <w:jc w:val="both"/>
              <w:rPr>
                <w:rFonts w:ascii="Times New Roman" w:hAnsi="Times New Roman"/>
                <w:b/>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Психолого-педагогическая диагностика</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Изучение индивидуальных и личностных особенностей </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Определение уровня познавательных </w:t>
            </w:r>
            <w:r w:rsidRPr="00FB66D6">
              <w:rPr>
                <w:rFonts w:ascii="Times New Roman" w:hAnsi="Times New Roman"/>
                <w:sz w:val="24"/>
                <w:szCs w:val="24"/>
              </w:rPr>
              <w:lastRenderedPageBreak/>
              <w:t>способностей</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Первичная профдиагностика</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 xml:space="preserve">по плану работы социально-психологической </w:t>
            </w:r>
            <w:r w:rsidRPr="00FB66D6">
              <w:rPr>
                <w:rFonts w:ascii="Times New Roman" w:hAnsi="Times New Roman"/>
                <w:sz w:val="24"/>
                <w:szCs w:val="24"/>
              </w:rPr>
              <w:lastRenderedPageBreak/>
              <w:t>службы, по запросу</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Классные руководители,</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Предупреждение и преодоление эмоциональных и личностных проблем.</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Повышение у детей стремления к самопознанию и саморазвитию. </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Обучающиеся </w:t>
            </w:r>
          </w:p>
        </w:tc>
      </w:tr>
      <w:tr w:rsidR="006832D7" w:rsidRPr="00FB66D6" w:rsidTr="000B10DB">
        <w:trPr>
          <w:trHeight w:val="20"/>
        </w:trPr>
        <w:tc>
          <w:tcPr>
            <w:tcW w:w="676" w:type="dxa"/>
          </w:tcPr>
          <w:p w:rsidR="006832D7" w:rsidRPr="00FB66D6" w:rsidRDefault="006832D7" w:rsidP="00FB66D6">
            <w:pPr>
              <w:numPr>
                <w:ilvl w:val="0"/>
                <w:numId w:val="311"/>
              </w:numPr>
              <w:tabs>
                <w:tab w:val="left" w:pos="142"/>
              </w:tabs>
              <w:spacing w:after="0" w:line="240" w:lineRule="auto"/>
              <w:ind w:left="0" w:right="-1" w:firstLine="284"/>
              <w:jc w:val="both"/>
              <w:rPr>
                <w:rFonts w:ascii="Times New Roman" w:hAnsi="Times New Roman"/>
                <w:b/>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Коррекционно-развивающая работа</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Индивидуальные, под</w:t>
            </w:r>
            <w:r w:rsidR="000B10DB">
              <w:rPr>
                <w:rFonts w:ascii="Times New Roman" w:hAnsi="Times New Roman"/>
                <w:sz w:val="24"/>
                <w:szCs w:val="24"/>
              </w:rPr>
              <w:t>-</w:t>
            </w:r>
            <w:r w:rsidRPr="00FB66D6">
              <w:rPr>
                <w:rFonts w:ascii="Times New Roman" w:hAnsi="Times New Roman"/>
                <w:sz w:val="24"/>
                <w:szCs w:val="24"/>
              </w:rPr>
              <w:t xml:space="preserve">групповые занятия, консультации с обучающимися: </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«Я и друзья»</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«Влияние окружения на мою жизнь»</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«Учиться надо?»</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«Мы разные» (гендерные особенности)</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«Влияние ПАВ на организм подростка»</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«Моя судьба в моих руках»</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«Конфликты, как их избежать»</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«Белая ворона. Кто это?»</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 т.д.</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Сентябрь - май</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0B10DB" w:rsidP="00FB66D6">
            <w:pPr>
              <w:tabs>
                <w:tab w:val="left" w:pos="142"/>
                <w:tab w:val="left" w:pos="179"/>
              </w:tabs>
              <w:spacing w:after="0" w:line="240" w:lineRule="auto"/>
              <w:ind w:right="-1"/>
              <w:jc w:val="both"/>
              <w:rPr>
                <w:rFonts w:ascii="Times New Roman" w:hAnsi="Times New Roman"/>
                <w:sz w:val="24"/>
                <w:szCs w:val="24"/>
              </w:rPr>
            </w:pPr>
            <w:r>
              <w:rPr>
                <w:rFonts w:ascii="Times New Roman" w:hAnsi="Times New Roman"/>
                <w:sz w:val="24"/>
                <w:szCs w:val="24"/>
              </w:rPr>
              <w:t xml:space="preserve">Развитие </w:t>
            </w:r>
            <w:r w:rsidR="006832D7" w:rsidRPr="00FB66D6">
              <w:rPr>
                <w:rFonts w:ascii="Times New Roman" w:hAnsi="Times New Roman"/>
                <w:sz w:val="24"/>
                <w:szCs w:val="24"/>
              </w:rPr>
              <w:t xml:space="preserve">самосознания и рефлексивных способностей </w:t>
            </w:r>
          </w:p>
          <w:p w:rsidR="006832D7" w:rsidRPr="00FB66D6" w:rsidRDefault="006832D7" w:rsidP="00FB66D6">
            <w:pPr>
              <w:tabs>
                <w:tab w:val="left" w:pos="142"/>
                <w:tab w:val="left" w:pos="179"/>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важнейших качеств личности применительно к возрасту </w:t>
            </w:r>
          </w:p>
          <w:p w:rsidR="006832D7" w:rsidRPr="00FB66D6" w:rsidRDefault="006832D7" w:rsidP="00FB66D6">
            <w:pPr>
              <w:tabs>
                <w:tab w:val="left" w:pos="142"/>
                <w:tab w:val="left" w:pos="176"/>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повышение уровня коммуникативной и социальной компетенции </w:t>
            </w:r>
          </w:p>
          <w:p w:rsidR="006832D7" w:rsidRPr="00FB66D6" w:rsidRDefault="000B10DB" w:rsidP="000B10DB">
            <w:pPr>
              <w:tabs>
                <w:tab w:val="left" w:pos="142"/>
                <w:tab w:val="left" w:pos="176"/>
              </w:tabs>
              <w:spacing w:after="0" w:line="240" w:lineRule="auto"/>
              <w:ind w:right="-1"/>
              <w:jc w:val="both"/>
              <w:rPr>
                <w:rFonts w:ascii="Times New Roman" w:hAnsi="Times New Roman"/>
                <w:sz w:val="24"/>
                <w:szCs w:val="24"/>
              </w:rPr>
            </w:pPr>
            <w:r>
              <w:rPr>
                <w:rFonts w:ascii="Times New Roman" w:hAnsi="Times New Roman"/>
                <w:sz w:val="24"/>
                <w:szCs w:val="24"/>
              </w:rPr>
              <w:t xml:space="preserve">Формирование </w:t>
            </w:r>
            <w:r w:rsidR="006832D7" w:rsidRPr="00FB66D6">
              <w:rPr>
                <w:rFonts w:ascii="Times New Roman" w:hAnsi="Times New Roman"/>
                <w:sz w:val="24"/>
                <w:szCs w:val="24"/>
              </w:rPr>
              <w:t>понимания обучающимися своего места и роли в разных социальных группах, организация коллективного взаимодейст</w:t>
            </w:r>
            <w:r>
              <w:rPr>
                <w:rFonts w:ascii="Times New Roman" w:hAnsi="Times New Roman"/>
                <w:sz w:val="24"/>
                <w:szCs w:val="24"/>
              </w:rPr>
              <w:t>-</w:t>
            </w:r>
            <w:r w:rsidR="006832D7" w:rsidRPr="00FB66D6">
              <w:rPr>
                <w:rFonts w:ascii="Times New Roman" w:hAnsi="Times New Roman"/>
                <w:sz w:val="24"/>
                <w:szCs w:val="24"/>
              </w:rPr>
              <w:t xml:space="preserve">вия мотивации учения, овладение обучающимися методами самостоятельной деятельности </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Обучающиеся</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r>
      <w:tr w:rsidR="006832D7" w:rsidRPr="00FB66D6" w:rsidTr="000B10DB">
        <w:trPr>
          <w:trHeight w:val="20"/>
        </w:trPr>
        <w:tc>
          <w:tcPr>
            <w:tcW w:w="676" w:type="dxa"/>
            <w:vMerge w:val="restart"/>
          </w:tcPr>
          <w:p w:rsidR="006832D7" w:rsidRPr="00FB66D6" w:rsidRDefault="006832D7" w:rsidP="00FB66D6">
            <w:pPr>
              <w:numPr>
                <w:ilvl w:val="0"/>
                <w:numId w:val="311"/>
              </w:numPr>
              <w:tabs>
                <w:tab w:val="left" w:pos="142"/>
              </w:tabs>
              <w:spacing w:after="0" w:line="240" w:lineRule="auto"/>
              <w:ind w:left="0" w:right="-1" w:firstLine="284"/>
              <w:jc w:val="both"/>
              <w:rPr>
                <w:rFonts w:ascii="Times New Roman" w:hAnsi="Times New Roman"/>
                <w:b/>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Консультационная и просветительская работа</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«Подросток в семье»</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«Особый ребенок» (дети с ОВЗ)</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«Трудности воспитания»</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«Развиваем интеллект»</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«Пока не поздно» (права и обязанности родителей и детей)</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«Стрессы в жизни ребенка»</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«Услышать друг друга»</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c>
          <w:tcPr>
            <w:tcW w:w="1488" w:type="dxa"/>
            <w:vMerge w:val="restart"/>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vMerge w:val="restart"/>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Повышение психологической компетенции, снижение риска конфликтов в системе «Ребенок-родитель»</w:t>
            </w:r>
          </w:p>
        </w:tc>
        <w:tc>
          <w:tcPr>
            <w:tcW w:w="1275" w:type="dxa"/>
            <w:vMerge w:val="restart"/>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Родители </w:t>
            </w:r>
          </w:p>
        </w:tc>
      </w:tr>
      <w:tr w:rsidR="006832D7" w:rsidRPr="00FB66D6" w:rsidTr="000B10DB">
        <w:trPr>
          <w:trHeight w:val="20"/>
        </w:trPr>
        <w:tc>
          <w:tcPr>
            <w:tcW w:w="676" w:type="dxa"/>
            <w:vMerge/>
            <w:vAlign w:val="center"/>
          </w:tcPr>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p>
        </w:tc>
        <w:tc>
          <w:tcPr>
            <w:tcW w:w="2975" w:type="dxa"/>
          </w:tcPr>
          <w:p w:rsidR="006832D7" w:rsidRPr="00FB66D6" w:rsidRDefault="006832D7" w:rsidP="00FB66D6">
            <w:pPr>
              <w:tabs>
                <w:tab w:val="left" w:pos="142"/>
              </w:tabs>
              <w:spacing w:after="0" w:line="240" w:lineRule="auto"/>
              <w:ind w:right="-1"/>
              <w:jc w:val="both"/>
              <w:rPr>
                <w:rFonts w:ascii="Times New Roman" w:hAnsi="Times New Roman"/>
                <w:b/>
                <w:sz w:val="24"/>
                <w:szCs w:val="24"/>
              </w:rPr>
            </w:pPr>
            <w:r w:rsidRPr="00FB66D6">
              <w:rPr>
                <w:rFonts w:ascii="Times New Roman" w:hAnsi="Times New Roman"/>
                <w:sz w:val="24"/>
                <w:szCs w:val="24"/>
              </w:rPr>
              <w:t>Родительские собрания</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 плану кл. рук.</w:t>
            </w:r>
          </w:p>
        </w:tc>
        <w:tc>
          <w:tcPr>
            <w:tcW w:w="1488" w:type="dxa"/>
            <w:vMerge/>
            <w:vAlign w:val="center"/>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c>
          <w:tcPr>
            <w:tcW w:w="3275" w:type="dxa"/>
            <w:vMerge/>
            <w:vAlign w:val="center"/>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c>
          <w:tcPr>
            <w:tcW w:w="1275" w:type="dxa"/>
            <w:vMerge/>
            <w:vAlign w:val="center"/>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r>
      <w:tr w:rsidR="006832D7" w:rsidRPr="00FB66D6" w:rsidTr="000B10DB">
        <w:trPr>
          <w:trHeight w:val="20"/>
        </w:trPr>
        <w:tc>
          <w:tcPr>
            <w:tcW w:w="676" w:type="dxa"/>
          </w:tcPr>
          <w:p w:rsidR="006832D7" w:rsidRPr="00FB66D6" w:rsidRDefault="006832D7" w:rsidP="00FB66D6">
            <w:pPr>
              <w:numPr>
                <w:ilvl w:val="0"/>
                <w:numId w:val="311"/>
              </w:numPr>
              <w:tabs>
                <w:tab w:val="left" w:pos="142"/>
              </w:tabs>
              <w:spacing w:after="0" w:line="240" w:lineRule="auto"/>
              <w:ind w:left="0" w:right="-1" w:firstLine="284"/>
              <w:jc w:val="both"/>
              <w:rPr>
                <w:rFonts w:ascii="Times New Roman" w:hAnsi="Times New Roman"/>
                <w:b/>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Аналитическая работа</w:t>
            </w:r>
          </w:p>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Оформление отчетной документации по УУД, анализа работы</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Апрель (по рез. сформ. УУД)</w:t>
            </w:r>
          </w:p>
        </w:tc>
        <w:tc>
          <w:tcPr>
            <w:tcW w:w="1488"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Администрация, педагог-психолог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Анализ сформированности УУД  и преодоление рисков и определение перспектив в дальнейшем обучении</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педагоги, кл.рук., педагог-психолог, соц.пед.</w:t>
            </w:r>
          </w:p>
        </w:tc>
      </w:tr>
      <w:tr w:rsidR="006832D7" w:rsidRPr="00FB66D6" w:rsidTr="000B10DB">
        <w:trPr>
          <w:trHeight w:val="20"/>
        </w:trPr>
        <w:tc>
          <w:tcPr>
            <w:tcW w:w="10773" w:type="dxa"/>
            <w:gridSpan w:val="6"/>
          </w:tcPr>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9 класс</w:t>
            </w:r>
          </w:p>
        </w:tc>
      </w:tr>
      <w:tr w:rsidR="006832D7" w:rsidRPr="00FB66D6" w:rsidTr="000B10DB">
        <w:trPr>
          <w:trHeight w:val="20"/>
        </w:trPr>
        <w:tc>
          <w:tcPr>
            <w:tcW w:w="676" w:type="dxa"/>
          </w:tcPr>
          <w:p w:rsidR="006832D7" w:rsidRPr="00FB66D6" w:rsidRDefault="006832D7" w:rsidP="00FB66D6">
            <w:pPr>
              <w:numPr>
                <w:ilvl w:val="0"/>
                <w:numId w:val="312"/>
              </w:numPr>
              <w:tabs>
                <w:tab w:val="left" w:pos="142"/>
              </w:tabs>
              <w:spacing w:after="0" w:line="240" w:lineRule="auto"/>
              <w:ind w:left="0" w:right="-1" w:firstLine="284"/>
              <w:jc w:val="both"/>
              <w:rPr>
                <w:rFonts w:ascii="Times New Roman" w:hAnsi="Times New Roman"/>
                <w:b/>
                <w:sz w:val="24"/>
                <w:szCs w:val="24"/>
              </w:rPr>
            </w:pPr>
          </w:p>
        </w:tc>
        <w:tc>
          <w:tcPr>
            <w:tcW w:w="2975" w:type="dxa"/>
          </w:tcPr>
          <w:p w:rsidR="006832D7" w:rsidRPr="00FB66D6" w:rsidRDefault="006832D7" w:rsidP="00FB66D6">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Психолого-педагогическая диагностика</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Исследование индиви-</w:t>
            </w:r>
            <w:r w:rsidRPr="00FB66D6">
              <w:rPr>
                <w:rFonts w:ascii="Times New Roman" w:hAnsi="Times New Roman"/>
                <w:sz w:val="24"/>
                <w:szCs w:val="24"/>
              </w:rPr>
              <w:lastRenderedPageBreak/>
              <w:t>дуально-личностных особенностей обуча-ющихся.</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Определение интеллек-туального уровня развития</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Выявление интересов и склонностей обучающихся</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Определение уровня готовности к профессиональному самоопределению</w:t>
            </w:r>
          </w:p>
        </w:tc>
        <w:tc>
          <w:tcPr>
            <w:tcW w:w="1084" w:type="dxa"/>
          </w:tcPr>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Сентябрь – май</w:t>
            </w:r>
          </w:p>
        </w:tc>
        <w:tc>
          <w:tcPr>
            <w:tcW w:w="1488"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Предупреждение и преодоление школьных факторов риска</w:t>
            </w:r>
          </w:p>
        </w:tc>
        <w:tc>
          <w:tcPr>
            <w:tcW w:w="1275" w:type="dxa"/>
          </w:tcPr>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Обучающиеся  </w:t>
            </w:r>
          </w:p>
        </w:tc>
      </w:tr>
      <w:tr w:rsidR="006832D7" w:rsidRPr="00FB66D6" w:rsidTr="000B10DB">
        <w:trPr>
          <w:trHeight w:val="20"/>
        </w:trPr>
        <w:tc>
          <w:tcPr>
            <w:tcW w:w="676" w:type="dxa"/>
          </w:tcPr>
          <w:p w:rsidR="006832D7" w:rsidRPr="00FB66D6" w:rsidRDefault="006832D7" w:rsidP="00FB66D6">
            <w:pPr>
              <w:numPr>
                <w:ilvl w:val="0"/>
                <w:numId w:val="312"/>
              </w:numPr>
              <w:tabs>
                <w:tab w:val="left" w:pos="142"/>
              </w:tabs>
              <w:spacing w:after="0" w:line="240" w:lineRule="auto"/>
              <w:ind w:left="0" w:right="-1" w:firstLine="284"/>
              <w:jc w:val="both"/>
              <w:rPr>
                <w:rFonts w:ascii="Times New Roman" w:hAnsi="Times New Roman"/>
                <w:b/>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Коррекционно-развивающая работа</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Практикумы:</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«Самопрезентация себя  и выбранной профессии»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«Затруднения при выборе профессии» </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«Саморегуляция»</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Занятия с элементами тренинга: коммуникативные, личностного роста, принятия решения</w:t>
            </w:r>
          </w:p>
          <w:p w:rsidR="006832D7" w:rsidRPr="00FB66D6" w:rsidRDefault="006832D7" w:rsidP="00FB66D6">
            <w:pPr>
              <w:tabs>
                <w:tab w:val="left" w:pos="142"/>
                <w:tab w:val="left" w:pos="175"/>
              </w:tabs>
              <w:spacing w:after="0" w:line="240" w:lineRule="auto"/>
              <w:ind w:right="-1"/>
              <w:jc w:val="both"/>
              <w:rPr>
                <w:rFonts w:ascii="Times New Roman" w:hAnsi="Times New Roman"/>
                <w:sz w:val="24"/>
                <w:szCs w:val="24"/>
              </w:rPr>
            </w:pPr>
            <w:r w:rsidRPr="00FB66D6">
              <w:rPr>
                <w:rFonts w:ascii="Times New Roman" w:hAnsi="Times New Roman"/>
                <w:sz w:val="24"/>
                <w:szCs w:val="24"/>
              </w:rPr>
              <w:t>Профориентационные игры</w:t>
            </w:r>
          </w:p>
          <w:p w:rsidR="006832D7" w:rsidRPr="00FB66D6" w:rsidRDefault="006832D7" w:rsidP="00FB66D6">
            <w:pPr>
              <w:tabs>
                <w:tab w:val="left" w:pos="142"/>
                <w:tab w:val="left" w:pos="175"/>
              </w:tabs>
              <w:spacing w:after="0" w:line="240" w:lineRule="auto"/>
              <w:ind w:right="-1"/>
              <w:jc w:val="both"/>
              <w:rPr>
                <w:rFonts w:ascii="Times New Roman" w:hAnsi="Times New Roman"/>
                <w:sz w:val="24"/>
                <w:szCs w:val="24"/>
              </w:rPr>
            </w:pPr>
            <w:r w:rsidRPr="00FB66D6">
              <w:rPr>
                <w:rFonts w:ascii="Times New Roman" w:hAnsi="Times New Roman"/>
                <w:sz w:val="24"/>
                <w:szCs w:val="24"/>
              </w:rPr>
              <w:t>Элективный курс «Профессиональный выбор: секреты выбора профессии»</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Сентябрь – май</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w:t>
            </w:r>
          </w:p>
        </w:tc>
        <w:tc>
          <w:tcPr>
            <w:tcW w:w="3275" w:type="dxa"/>
          </w:tcPr>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Знакомство с процессами самоутверждения личности в нравственной, социальной, творческой сферах и полоролевом поведении.</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Определение подростками своего «Я» в окружающем мире.</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Обучающиеся  </w:t>
            </w:r>
          </w:p>
        </w:tc>
      </w:tr>
      <w:tr w:rsidR="006832D7" w:rsidRPr="00FB66D6" w:rsidTr="000B10DB">
        <w:trPr>
          <w:trHeight w:val="20"/>
        </w:trPr>
        <w:tc>
          <w:tcPr>
            <w:tcW w:w="676" w:type="dxa"/>
          </w:tcPr>
          <w:p w:rsidR="006832D7" w:rsidRPr="00FB66D6" w:rsidRDefault="006832D7" w:rsidP="00FB66D6">
            <w:pPr>
              <w:numPr>
                <w:ilvl w:val="0"/>
                <w:numId w:val="312"/>
              </w:numPr>
              <w:tabs>
                <w:tab w:val="left" w:pos="142"/>
              </w:tabs>
              <w:spacing w:after="0" w:line="240" w:lineRule="auto"/>
              <w:ind w:left="0" w:right="-1" w:firstLine="284"/>
              <w:jc w:val="both"/>
              <w:rPr>
                <w:rFonts w:ascii="Times New Roman" w:hAnsi="Times New Roman"/>
                <w:b/>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b/>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Консультационная и просветительская работа</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Школьный родительский клуб «На ступеньках»</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«Успешные экзамены»</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«Взрослый ребенок»</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«ПАВ. Пример семьи»</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«Взаимоотношения подростков»</w:t>
            </w:r>
          </w:p>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«Выбираем вместе» (Выбор профессии)</w:t>
            </w:r>
          </w:p>
        </w:tc>
        <w:tc>
          <w:tcPr>
            <w:tcW w:w="1084"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 психолог</w:t>
            </w:r>
          </w:p>
        </w:tc>
        <w:tc>
          <w:tcPr>
            <w:tcW w:w="3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Повышение психологической компетенции, снижение риска конфликтов в системе «Ребенок-родитель», выбор маршрута</w:t>
            </w:r>
          </w:p>
        </w:tc>
        <w:tc>
          <w:tcPr>
            <w:tcW w:w="1275"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Родители </w:t>
            </w:r>
          </w:p>
        </w:tc>
      </w:tr>
      <w:tr w:rsidR="006832D7" w:rsidRPr="00FB66D6" w:rsidTr="000B10DB">
        <w:trPr>
          <w:trHeight w:val="20"/>
        </w:trPr>
        <w:tc>
          <w:tcPr>
            <w:tcW w:w="676" w:type="dxa"/>
          </w:tcPr>
          <w:p w:rsidR="006832D7" w:rsidRPr="00FB66D6" w:rsidRDefault="006832D7" w:rsidP="00FB66D6">
            <w:pPr>
              <w:numPr>
                <w:ilvl w:val="0"/>
                <w:numId w:val="312"/>
              </w:numPr>
              <w:tabs>
                <w:tab w:val="left" w:pos="142"/>
              </w:tabs>
              <w:spacing w:after="0" w:line="240" w:lineRule="auto"/>
              <w:ind w:left="0" w:right="-1" w:firstLine="284"/>
              <w:jc w:val="both"/>
              <w:rPr>
                <w:rFonts w:ascii="Times New Roman" w:hAnsi="Times New Roman"/>
                <w:b/>
                <w:sz w:val="24"/>
                <w:szCs w:val="24"/>
              </w:rPr>
            </w:pPr>
          </w:p>
        </w:tc>
        <w:tc>
          <w:tcPr>
            <w:tcW w:w="2975" w:type="dxa"/>
          </w:tcPr>
          <w:p w:rsidR="006832D7" w:rsidRPr="00FB66D6" w:rsidRDefault="006832D7" w:rsidP="000B10DB">
            <w:pPr>
              <w:tabs>
                <w:tab w:val="left" w:pos="142"/>
              </w:tabs>
              <w:spacing w:after="0" w:line="240" w:lineRule="auto"/>
              <w:ind w:right="-1"/>
              <w:jc w:val="both"/>
              <w:rPr>
                <w:rFonts w:ascii="Times New Roman" w:hAnsi="Times New Roman"/>
                <w:b/>
                <w:sz w:val="24"/>
                <w:szCs w:val="24"/>
              </w:rPr>
            </w:pPr>
            <w:r w:rsidRPr="00FB66D6">
              <w:rPr>
                <w:rFonts w:ascii="Times New Roman" w:hAnsi="Times New Roman"/>
                <w:b/>
                <w:sz w:val="24"/>
                <w:szCs w:val="24"/>
              </w:rPr>
              <w:t>Аналитическая работа</w:t>
            </w:r>
          </w:p>
          <w:p w:rsidR="006832D7" w:rsidRPr="00FB66D6" w:rsidRDefault="006832D7" w:rsidP="00FB66D6">
            <w:pPr>
              <w:tabs>
                <w:tab w:val="left" w:pos="142"/>
              </w:tabs>
              <w:spacing w:after="0" w:line="240" w:lineRule="auto"/>
              <w:ind w:right="-1" w:firstLine="284"/>
              <w:jc w:val="both"/>
              <w:rPr>
                <w:rFonts w:ascii="Times New Roman" w:hAnsi="Times New Roman"/>
                <w:sz w:val="24"/>
                <w:szCs w:val="24"/>
              </w:rPr>
            </w:pPr>
          </w:p>
        </w:tc>
        <w:tc>
          <w:tcPr>
            <w:tcW w:w="1084" w:type="dxa"/>
          </w:tcPr>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Апрель (по рез. сформ. УУД)</w:t>
            </w:r>
          </w:p>
        </w:tc>
        <w:tc>
          <w:tcPr>
            <w:tcW w:w="1488" w:type="dxa"/>
          </w:tcPr>
          <w:p w:rsidR="006832D7" w:rsidRPr="00FB66D6" w:rsidRDefault="006832D7" w:rsidP="000B10DB">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педагог-психолог</w:t>
            </w:r>
          </w:p>
        </w:tc>
        <w:tc>
          <w:tcPr>
            <w:tcW w:w="3275" w:type="dxa"/>
          </w:tcPr>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Анализ сформированности УУД  и преодоление рисков в дальнейшем обучении</w:t>
            </w:r>
          </w:p>
        </w:tc>
        <w:tc>
          <w:tcPr>
            <w:tcW w:w="1275" w:type="dxa"/>
          </w:tcPr>
          <w:p w:rsidR="006832D7" w:rsidRPr="00FB66D6" w:rsidRDefault="006832D7"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педагоги, кл.рук., педагог-психолог, соц.пед.</w:t>
            </w:r>
          </w:p>
        </w:tc>
      </w:tr>
    </w:tbl>
    <w:p w:rsidR="006832D7" w:rsidRPr="00FB66D6" w:rsidRDefault="006832D7" w:rsidP="00FB66D6">
      <w:pPr>
        <w:tabs>
          <w:tab w:val="left" w:pos="142"/>
          <w:tab w:val="left" w:pos="284"/>
        </w:tabs>
        <w:spacing w:after="0" w:line="240" w:lineRule="auto"/>
        <w:ind w:right="-1" w:firstLine="284"/>
        <w:jc w:val="both"/>
        <w:rPr>
          <w:rFonts w:ascii="Times New Roman" w:hAnsi="Times New Roman"/>
          <w:sz w:val="24"/>
          <w:szCs w:val="24"/>
        </w:rPr>
      </w:pPr>
    </w:p>
    <w:p w:rsidR="006832D7" w:rsidRPr="00FB66D6" w:rsidRDefault="006832D7" w:rsidP="00FB66D6">
      <w:pPr>
        <w:tabs>
          <w:tab w:val="left" w:pos="142"/>
          <w:tab w:val="left" w:pos="284"/>
        </w:tabs>
        <w:spacing w:after="0" w:line="240" w:lineRule="auto"/>
        <w:ind w:right="-1" w:firstLine="284"/>
        <w:jc w:val="both"/>
        <w:rPr>
          <w:rFonts w:ascii="Times New Roman" w:hAnsi="Times New Roman"/>
          <w:b/>
          <w:sz w:val="24"/>
          <w:szCs w:val="24"/>
        </w:rPr>
      </w:pPr>
      <w:r w:rsidRPr="00FB66D6">
        <w:rPr>
          <w:rFonts w:ascii="Times New Roman" w:hAnsi="Times New Roman"/>
          <w:b/>
          <w:sz w:val="24"/>
          <w:szCs w:val="24"/>
        </w:rPr>
        <w:t>Ожидаемые результаты:</w:t>
      </w:r>
    </w:p>
    <w:p w:rsidR="006832D7" w:rsidRPr="00FB66D6" w:rsidRDefault="006832D7" w:rsidP="00FB66D6">
      <w:pPr>
        <w:tabs>
          <w:tab w:val="left" w:pos="142"/>
          <w:tab w:val="left" w:pos="284"/>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Своевременная профилактика и эффективное решение проблем, возникающих в обучении, общении и психическом состоянии школьников по результатам отслеживания динамики психологического развития детей.</w:t>
      </w:r>
    </w:p>
    <w:p w:rsidR="006832D7" w:rsidRPr="00FB66D6" w:rsidRDefault="006832D7" w:rsidP="000B10DB">
      <w:pPr>
        <w:numPr>
          <w:ilvl w:val="0"/>
          <w:numId w:val="304"/>
        </w:numPr>
        <w:tabs>
          <w:tab w:val="left" w:pos="142"/>
          <w:tab w:val="left" w:pos="426"/>
        </w:tabs>
        <w:spacing w:after="0" w:line="240" w:lineRule="auto"/>
        <w:ind w:left="0" w:right="-1" w:firstLine="142"/>
        <w:jc w:val="both"/>
        <w:rPr>
          <w:rFonts w:ascii="Times New Roman" w:hAnsi="Times New Roman"/>
          <w:sz w:val="24"/>
          <w:szCs w:val="24"/>
        </w:rPr>
      </w:pPr>
      <w:r w:rsidRPr="00FB66D6">
        <w:rPr>
          <w:rFonts w:ascii="Times New Roman" w:hAnsi="Times New Roman"/>
          <w:sz w:val="24"/>
          <w:szCs w:val="24"/>
        </w:rPr>
        <w:t>Совершенствование системы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развиваться и совершенствоваться в различных сферах деятельности.</w:t>
      </w:r>
    </w:p>
    <w:p w:rsidR="006832D7" w:rsidRPr="00FB66D6" w:rsidRDefault="006832D7" w:rsidP="000B10DB">
      <w:pPr>
        <w:numPr>
          <w:ilvl w:val="0"/>
          <w:numId w:val="304"/>
        </w:numPr>
        <w:tabs>
          <w:tab w:val="left" w:pos="142"/>
          <w:tab w:val="left" w:pos="426"/>
        </w:tabs>
        <w:spacing w:after="0" w:line="240" w:lineRule="auto"/>
        <w:ind w:left="0" w:right="-1" w:firstLine="142"/>
        <w:jc w:val="both"/>
        <w:rPr>
          <w:rFonts w:ascii="Times New Roman" w:hAnsi="Times New Roman"/>
          <w:sz w:val="24"/>
          <w:szCs w:val="24"/>
        </w:rPr>
      </w:pPr>
      <w:r w:rsidRPr="00FB66D6">
        <w:rPr>
          <w:rFonts w:ascii="Times New Roman" w:hAnsi="Times New Roman"/>
          <w:sz w:val="24"/>
          <w:szCs w:val="24"/>
        </w:rPr>
        <w:t>Создание специальных социально-психологических условий, позволяющих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w:t>
      </w:r>
    </w:p>
    <w:p w:rsidR="006832D7" w:rsidRPr="00FB66D6" w:rsidRDefault="006832D7" w:rsidP="000B10DB">
      <w:pPr>
        <w:numPr>
          <w:ilvl w:val="0"/>
          <w:numId w:val="304"/>
        </w:numPr>
        <w:tabs>
          <w:tab w:val="left" w:pos="142"/>
          <w:tab w:val="left" w:pos="426"/>
        </w:tabs>
        <w:spacing w:after="0" w:line="240" w:lineRule="auto"/>
        <w:ind w:left="0" w:right="-1" w:firstLine="142"/>
        <w:jc w:val="both"/>
        <w:rPr>
          <w:rFonts w:ascii="Times New Roman" w:hAnsi="Times New Roman"/>
          <w:sz w:val="24"/>
          <w:szCs w:val="24"/>
        </w:rPr>
      </w:pPr>
      <w:r w:rsidRPr="00FB66D6">
        <w:rPr>
          <w:rFonts w:ascii="Times New Roman" w:hAnsi="Times New Roman"/>
          <w:sz w:val="24"/>
          <w:szCs w:val="24"/>
        </w:rPr>
        <w:t xml:space="preserve">Умение обучающихся организовать свою деятельность по самопознанию, саморазвитию и самоопределению, позволяющую успешно социализироваться большинству выпускников основной школы. </w:t>
      </w:r>
    </w:p>
    <w:p w:rsidR="006832D7" w:rsidRPr="00FB66D6" w:rsidRDefault="006832D7" w:rsidP="000B10DB">
      <w:pPr>
        <w:numPr>
          <w:ilvl w:val="0"/>
          <w:numId w:val="304"/>
        </w:numPr>
        <w:tabs>
          <w:tab w:val="left" w:pos="142"/>
          <w:tab w:val="left" w:pos="426"/>
        </w:tabs>
        <w:spacing w:after="0" w:line="240" w:lineRule="auto"/>
        <w:ind w:left="0" w:right="-1" w:firstLine="142"/>
        <w:jc w:val="both"/>
        <w:rPr>
          <w:rFonts w:ascii="Times New Roman" w:hAnsi="Times New Roman"/>
          <w:sz w:val="24"/>
          <w:szCs w:val="24"/>
        </w:rPr>
      </w:pPr>
      <w:r w:rsidRPr="00FB66D6">
        <w:rPr>
          <w:rFonts w:ascii="Times New Roman" w:hAnsi="Times New Roman"/>
          <w:color w:val="000000"/>
          <w:spacing w:val="-3"/>
          <w:sz w:val="24"/>
          <w:szCs w:val="24"/>
        </w:rPr>
        <w:t xml:space="preserve">Оказание психолого-педагогической поддержки всех участников образовательного процесса путем </w:t>
      </w:r>
      <w:r w:rsidRPr="00FB66D6">
        <w:rPr>
          <w:rFonts w:ascii="Times New Roman" w:hAnsi="Times New Roman"/>
          <w:sz w:val="24"/>
          <w:szCs w:val="24"/>
        </w:rPr>
        <w:t>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2356D" w:rsidRPr="00FB66D6" w:rsidRDefault="00A2356D" w:rsidP="00FB66D6">
      <w:pPr>
        <w:tabs>
          <w:tab w:val="left" w:pos="142"/>
        </w:tabs>
        <w:spacing w:after="0" w:line="240" w:lineRule="auto"/>
        <w:ind w:right="-1" w:firstLine="284"/>
        <w:jc w:val="both"/>
        <w:outlineLvl w:val="1"/>
        <w:rPr>
          <w:rFonts w:ascii="Times New Roman" w:hAnsi="Times New Roman"/>
          <w:b/>
          <w:color w:val="FF0000"/>
          <w:sz w:val="24"/>
          <w:szCs w:val="24"/>
        </w:rPr>
      </w:pPr>
    </w:p>
    <w:p w:rsidR="00A2356D" w:rsidRPr="00FB66D6" w:rsidRDefault="00A2356D" w:rsidP="00FB66D6">
      <w:pPr>
        <w:spacing w:after="0" w:line="240" w:lineRule="auto"/>
        <w:jc w:val="center"/>
        <w:outlineLvl w:val="1"/>
        <w:rPr>
          <w:rFonts w:ascii="Times New Roman" w:hAnsi="Times New Roman"/>
          <w:color w:val="000000"/>
          <w:sz w:val="24"/>
          <w:szCs w:val="24"/>
        </w:rPr>
      </w:pPr>
      <w:r w:rsidRPr="00FB66D6">
        <w:rPr>
          <w:rFonts w:ascii="Times New Roman" w:hAnsi="Times New Roman"/>
          <w:color w:val="000000"/>
          <w:sz w:val="24"/>
          <w:szCs w:val="24"/>
        </w:rPr>
        <w:t>Модель аналитической таблицы для оценки базовых компетентностей педагогов</w:t>
      </w:r>
    </w:p>
    <w:tbl>
      <w:tblPr>
        <w:tblW w:w="10915" w:type="dxa"/>
        <w:tblInd w:w="-604"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firstRow="1" w:lastRow="0" w:firstColumn="1" w:lastColumn="0" w:noHBand="0" w:noVBand="1"/>
      </w:tblPr>
      <w:tblGrid>
        <w:gridCol w:w="619"/>
        <w:gridCol w:w="1933"/>
        <w:gridCol w:w="703"/>
        <w:gridCol w:w="3550"/>
        <w:gridCol w:w="756"/>
        <w:gridCol w:w="3354"/>
      </w:tblGrid>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vertAlign w:val="superscript"/>
              </w:rPr>
              <w:t>№ п/п</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Базовые компетентности педагога</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Характеристики компетентностей</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Показатели оценки компетентности</w:t>
            </w:r>
          </w:p>
        </w:tc>
      </w:tr>
      <w:tr w:rsidR="00A2356D" w:rsidRPr="00FB66D6" w:rsidTr="000D73F4">
        <w:tc>
          <w:tcPr>
            <w:tcW w:w="10915" w:type="dxa"/>
            <w:gridSpan w:val="6"/>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1. Личностные качества</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1.1</w:t>
            </w:r>
          </w:p>
        </w:tc>
        <w:tc>
          <w:tcPr>
            <w:tcW w:w="1933"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Вера в силы</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и возможности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обучающихся</w:t>
            </w:r>
          </w:p>
        </w:tc>
        <w:tc>
          <w:tcPr>
            <w:tcW w:w="4253"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110"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создавать ситуацию успеха для обучающихся;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осуществлять грамотное педагогическое оценивание, мобилизующее академическую активность;</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разрабатывать индивидуально ориентированные образовательные проекты</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1.2</w:t>
            </w:r>
          </w:p>
        </w:tc>
        <w:tc>
          <w:tcPr>
            <w:tcW w:w="1933"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Интерес к внутреннему миру обучающихся</w:t>
            </w:r>
          </w:p>
        </w:tc>
        <w:tc>
          <w:tcPr>
            <w:tcW w:w="4253"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4110"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составить устную и письменную характеристику обуча</w:t>
            </w:r>
            <w:r w:rsidR="000D73F4">
              <w:rPr>
                <w:rFonts w:ascii="Times New Roman" w:hAnsi="Times New Roman"/>
                <w:color w:val="000000"/>
                <w:sz w:val="24"/>
                <w:szCs w:val="24"/>
              </w:rPr>
              <w:t>-</w:t>
            </w:r>
            <w:r w:rsidRPr="00FB66D6">
              <w:rPr>
                <w:rFonts w:ascii="Times New Roman" w:hAnsi="Times New Roman"/>
                <w:color w:val="000000"/>
                <w:sz w:val="24"/>
                <w:szCs w:val="24"/>
              </w:rPr>
              <w:t>ющегося, отражающую разные аспекты его внут</w:t>
            </w:r>
            <w:r w:rsidR="000D73F4">
              <w:rPr>
                <w:rFonts w:ascii="Times New Roman" w:hAnsi="Times New Roman"/>
                <w:color w:val="000000"/>
                <w:sz w:val="24"/>
                <w:szCs w:val="24"/>
              </w:rPr>
              <w:t>-</w:t>
            </w:r>
            <w:r w:rsidRPr="00FB66D6">
              <w:rPr>
                <w:rFonts w:ascii="Times New Roman" w:hAnsi="Times New Roman"/>
                <w:color w:val="000000"/>
                <w:sz w:val="24"/>
                <w:szCs w:val="24"/>
              </w:rPr>
              <w:t>реннего мира;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xml:space="preserve">— умение выяснить индивидуальные предпочтения (индивидуальные образовательные потребности), </w:t>
            </w:r>
            <w:r w:rsidRPr="00FB66D6">
              <w:rPr>
                <w:rFonts w:ascii="Times New Roman" w:hAnsi="Times New Roman"/>
                <w:color w:val="000000"/>
                <w:sz w:val="24"/>
                <w:szCs w:val="24"/>
              </w:rPr>
              <w:lastRenderedPageBreak/>
              <w:t>возможности ученика, трудности, с которыми он стал-кивается;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построить индивидуализированную образовательную программу;</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показать личностный смыслобучения с учётом индивидуальных характеристик внутреннего мира</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lastRenderedPageBreak/>
              <w:t>1.3</w:t>
            </w:r>
          </w:p>
        </w:tc>
        <w:tc>
          <w:tcPr>
            <w:tcW w:w="1933"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Открытость к принятию других позиций, точек зрения (неидеологизированное мышление педагога)</w:t>
            </w:r>
          </w:p>
        </w:tc>
        <w:tc>
          <w:tcPr>
            <w:tcW w:w="4253"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110"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Убеждённость, что истина может быть не одна;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интерес к мнениям и позициям других;</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учёт других точек зрения в процессе оценивания обучающихся</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1.4</w:t>
            </w:r>
          </w:p>
        </w:tc>
        <w:tc>
          <w:tcPr>
            <w:tcW w:w="1933"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Общая культура</w:t>
            </w:r>
          </w:p>
        </w:tc>
        <w:tc>
          <w:tcPr>
            <w:tcW w:w="4253"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4110"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Ориентация в основных сферах материальной и духовной жизни;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материальных и духовных интересов молодёжи;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возможность продемонстрировать свои достижения;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руководство кружками и секциями</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1.5</w:t>
            </w:r>
          </w:p>
        </w:tc>
        <w:tc>
          <w:tcPr>
            <w:tcW w:w="1933"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Эмоциональная устойчивость</w:t>
            </w:r>
          </w:p>
        </w:tc>
        <w:tc>
          <w:tcPr>
            <w:tcW w:w="4253"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110"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 трудных ситуациях педагог сохраняет спокойствие;</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эмоциональный конфликт не влияет на объективность оценки;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педагог не стремится избежать эмоционально напряжённых ситуаций</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1.6</w:t>
            </w:r>
          </w:p>
        </w:tc>
        <w:tc>
          <w:tcPr>
            <w:tcW w:w="1933"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Позитивная направленность на педагогическую деятельность. Уверенность в себе</w:t>
            </w:r>
          </w:p>
        </w:tc>
        <w:tc>
          <w:tcPr>
            <w:tcW w:w="4253"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110"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Осознание целей и ценностей педагогической деятельности;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позитивное настроение;</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желание работать;</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высокая профессиональная самооценка</w:t>
            </w:r>
          </w:p>
        </w:tc>
      </w:tr>
      <w:tr w:rsidR="00A2356D" w:rsidRPr="00FB66D6" w:rsidTr="000D73F4">
        <w:tc>
          <w:tcPr>
            <w:tcW w:w="10915" w:type="dxa"/>
            <w:gridSpan w:val="6"/>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2. Постановка целей и задач педагогической деятельности</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2.1</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Умение перевести тему урока в педагогическую задачу</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w:t>
            </w:r>
            <w:r w:rsidRPr="00FB66D6">
              <w:rPr>
                <w:rFonts w:ascii="Times New Roman" w:hAnsi="Times New Roman"/>
                <w:color w:val="000000"/>
                <w:sz w:val="24"/>
                <w:szCs w:val="24"/>
              </w:rPr>
              <w:lastRenderedPageBreak/>
              <w:t>обучающегося в позицию субъекта деятельности, лежит в основе формирования творческой личности</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lastRenderedPageBreak/>
              <w:t>— Знание образовательных стандартов и реализующих их программ;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xml:space="preserve">— осознание нетождественности темы </w:t>
            </w:r>
            <w:r w:rsidRPr="00FB66D6">
              <w:rPr>
                <w:rFonts w:ascii="Times New Roman" w:hAnsi="Times New Roman"/>
                <w:color w:val="000000"/>
                <w:sz w:val="24"/>
                <w:szCs w:val="24"/>
              </w:rPr>
              <w:lastRenderedPageBreak/>
              <w:t>урока и цели урока;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конкретным набором способов перевода темы в задачу</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lastRenderedPageBreak/>
              <w:t>2.2</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Умение ставить педагогические цели и задачи сообразно возрастным и индивидуальным особенностям обучающихся</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возрастных особенностей обучающихся;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методами перевода цели в учебную задачу в конкретном возрасте</w:t>
            </w:r>
          </w:p>
        </w:tc>
      </w:tr>
      <w:tr w:rsidR="00A2356D" w:rsidRPr="00FB66D6" w:rsidTr="000D73F4">
        <w:tc>
          <w:tcPr>
            <w:tcW w:w="10915" w:type="dxa"/>
            <w:gridSpan w:val="6"/>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3. Мотивация учебной деятельности</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3.1</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Умение обеспечить успех в деятельности</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возможностей конкретных учеников;</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постановка учебных задач в соответствии с возможностями ученика;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демонстрация успехов обучающихся родителям, одноклассникам</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3.2</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в педагогическом оценивании</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многообразия педагогических оценок;</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знакомство с литературой по данному вопросу;</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различными методами оценивания и их применение</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3.3</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Умение превращать учебную задачу в личностно значимую</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Это одна из важнейших компетентностей, обеспечивающих мотивацию учебной деятельности</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интересов обучающихся, их внутреннего мира;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ориентация в культуре;</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показать роль и значение изучаемого материала в реализации личных планов</w:t>
            </w:r>
          </w:p>
        </w:tc>
      </w:tr>
      <w:tr w:rsidR="00A2356D" w:rsidRPr="00FB66D6" w:rsidTr="000D73F4">
        <w:tc>
          <w:tcPr>
            <w:tcW w:w="10915" w:type="dxa"/>
            <w:gridSpan w:val="6"/>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4. Информационная компетентность</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4.1</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в предмете преподавания</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генезиса формирования предметного знания (история, персоналии, для решения каких проблем разрабатывалось);</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возможности применения получаемых знаний для объяснения социальных и природных явлений;</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методами решения различных задач;</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lastRenderedPageBreak/>
              <w:t>— свободное решение задач ЕГЭ, олимпиад: региональных, российских, международных</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lastRenderedPageBreak/>
              <w:t>4.2</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в методах преподавания</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нормативных методов и методик;</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демонстрация личностно ориентированных методов образования;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наличие своих находок и методов, авторской школы;</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современных достижений в области методики обучения, в том числе использование новых информационных технологий;</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использование в учебном процессе современных методов обучения</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4.3</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в субъективных условиях деятельности (знание учеников и учебных коллективов)</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теоретического материала по психологии, характеризующего индивидуальные особенности обучающихся;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методами диагностики индивидуальных особенностей (возможно, совместно со школьным психологом);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использование знаний по психологии в организации учебного процесса;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разработка индивидуальных проектов на основе личных характеристик обучающихся;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методами социометрии;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учёт особенностей учебных коллективов в педагогическом процессе;</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(рефлексия) своих индивидуальных особенностей и их учёт в своей деятельности</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4.4</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Умение вести самостоятельный поиск информации</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Обеспечивает постоянный профессиональный рост и творческий подход к педагогической деятельности.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xml:space="preserve">Современная ситуация быстрого развития предметных областей, </w:t>
            </w:r>
            <w:r w:rsidRPr="00FB66D6">
              <w:rPr>
                <w:rFonts w:ascii="Times New Roman" w:hAnsi="Times New Roman"/>
                <w:color w:val="000000"/>
                <w:sz w:val="24"/>
                <w:szCs w:val="24"/>
              </w:rPr>
              <w:lastRenderedPageBreak/>
              <w:t>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lastRenderedPageBreak/>
              <w:t>— Профессиональная любознательность;</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пользоваться различными ин-</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xml:space="preserve">формационно-поисковыми </w:t>
            </w:r>
            <w:r w:rsidRPr="00FB66D6">
              <w:rPr>
                <w:rFonts w:ascii="Times New Roman" w:hAnsi="Times New Roman"/>
                <w:color w:val="000000"/>
                <w:sz w:val="24"/>
                <w:szCs w:val="24"/>
              </w:rPr>
              <w:lastRenderedPageBreak/>
              <w:t>технологиями;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использование различных баз данных в образовательном процессе</w:t>
            </w:r>
          </w:p>
        </w:tc>
      </w:tr>
      <w:tr w:rsidR="00A2356D" w:rsidRPr="00FB66D6" w:rsidTr="000D73F4">
        <w:tc>
          <w:tcPr>
            <w:tcW w:w="10915" w:type="dxa"/>
            <w:gridSpan w:val="6"/>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lastRenderedPageBreak/>
              <w:t>5. Разработка программ педагогической деятельности и принятие педагогических решений</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5.1</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Умение разработать образовательную программу, выбрать учебники и учебные комплекты</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образовательных стандартов и примерных программ;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обоснованность используемых образовательных программ;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участие работодателей в разработке образовательной программы;</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обоснованность выбора учебников и учебно-методических комплектов, используемых педагогом</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5.2</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Умение принимать решения в различных педагогических ситуациях</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Педагогу приходится постоянно принимать решения: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как установить дисциплину;</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как мотивировать академическую активность;</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как вызвать интерес у конкретного ученика;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lastRenderedPageBreak/>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lastRenderedPageBreak/>
              <w:t>— Знание типичных педагогических ситуаций, требующих участия педагога для своего решения;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xml:space="preserve">— владение набором решающих правил, используемых для различных </w:t>
            </w:r>
            <w:r w:rsidRPr="00FB66D6">
              <w:rPr>
                <w:rFonts w:ascii="Times New Roman" w:hAnsi="Times New Roman"/>
                <w:color w:val="000000"/>
                <w:sz w:val="24"/>
                <w:szCs w:val="24"/>
              </w:rPr>
              <w:lastRenderedPageBreak/>
              <w:t>ситуаций;</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критерием предпочтительности при выборе того или иного решающего правила;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критериев достижения цели;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нетипичных конфликтных ситуаций;</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примеры разрешения конкретных педагогических ситуаций;</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развитость педагогического мышления</w:t>
            </w:r>
          </w:p>
        </w:tc>
      </w:tr>
      <w:tr w:rsidR="00A2356D" w:rsidRPr="00FB66D6" w:rsidTr="000D73F4">
        <w:tc>
          <w:tcPr>
            <w:tcW w:w="10915" w:type="dxa"/>
            <w:gridSpan w:val="6"/>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lastRenderedPageBreak/>
              <w:t>6. Компетенции в организации учебной деятельности</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6.1</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в установлении субъект-субъектных отношений</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обучающихся;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компетентность в целеполагании;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предметная компетентность;</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методическая компетентность;</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готовность к сотрудничеству</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6.2</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в обеспечении понимания педагогической задачи и способов деятельности</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того, что знают и понимают ученики;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свободное владение изучаемым материалом;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осознанное включение нового учебного материала в систему освоенных обучающимися знаний;</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демонстрация практического применения изучаемого материала;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опора на чувственное восприятие</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6.3</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в педагогическом оценивании</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w:t>
            </w:r>
            <w:r w:rsidRPr="00FB66D6">
              <w:rPr>
                <w:rFonts w:ascii="Times New Roman" w:hAnsi="Times New Roman"/>
                <w:color w:val="000000"/>
                <w:sz w:val="24"/>
                <w:szCs w:val="24"/>
              </w:rPr>
              <w:lastRenderedPageBreak/>
              <w:t>в оценивании других должна сочетаться с самооценкой педагога</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lastRenderedPageBreak/>
              <w:t>— Знание функций педагогической оценки;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видов педагогической оценки;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того, что подлежит оцениванию в педагогической деятельности;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методами педагогического оценивания;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xml:space="preserve">— умение </w:t>
            </w:r>
            <w:r w:rsidRPr="00FB66D6">
              <w:rPr>
                <w:rFonts w:ascii="Times New Roman" w:hAnsi="Times New Roman"/>
                <w:color w:val="000000"/>
                <w:sz w:val="24"/>
                <w:szCs w:val="24"/>
              </w:rPr>
              <w:lastRenderedPageBreak/>
              <w:t>продемонстрировать эти методы на конкретных примерах;</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перейти от педагогического оценивания к самооценке</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lastRenderedPageBreak/>
              <w:t>6.4</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в организации информационной основы деятельности обучающегося</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Свободное владение учебным материалом;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типичных трудностей при изучении конкретных тем;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выявить уровень развития обучающихся;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методами объективного контроля и оценивания;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6.5</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 в использовании современных средств и систем организации учебно-воспитательного процесса</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Обеспечивает эффективность учебно-воспитательного процесса</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современных средств и методов построения образовательного процесса;</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обосновать выбранные методы и средства обучения</w:t>
            </w:r>
          </w:p>
        </w:tc>
      </w:tr>
      <w:tr w:rsidR="00A2356D" w:rsidRPr="00FB66D6" w:rsidTr="000D73F4">
        <w:tc>
          <w:tcPr>
            <w:tcW w:w="619"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b/>
                <w:bCs/>
                <w:color w:val="000000"/>
                <w:sz w:val="24"/>
                <w:szCs w:val="24"/>
                <w:vertAlign w:val="superscript"/>
              </w:rPr>
              <w:t>6.6</w:t>
            </w:r>
          </w:p>
        </w:tc>
        <w:tc>
          <w:tcPr>
            <w:tcW w:w="263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Компетентность</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в способах ум-</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ственной дея-</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тельности</w:t>
            </w:r>
          </w:p>
        </w:tc>
        <w:tc>
          <w:tcPr>
            <w:tcW w:w="4306" w:type="dxa"/>
            <w:gridSpan w:val="2"/>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Характеризует уровень владения педаго-</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гом и обучающимися системой интел-</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лектуальных операций</w:t>
            </w:r>
          </w:p>
        </w:tc>
        <w:tc>
          <w:tcPr>
            <w:tcW w:w="3354" w:type="dxa"/>
            <w:tcBorders>
              <w:top w:val="single" w:sz="6" w:space="0" w:color="000000"/>
              <w:left w:val="single" w:sz="6" w:space="0" w:color="000000"/>
              <w:bottom w:val="single" w:sz="6" w:space="0" w:color="000000"/>
              <w:right w:val="single" w:sz="6" w:space="0" w:color="000000"/>
            </w:tcBorders>
            <w:hideMark/>
          </w:tcPr>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Знание системы интеллектуальных операций;</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владение интеллектуальными операциями;</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xml:space="preserve">— умение сформировать интеллектуальные операции у </w:t>
            </w:r>
            <w:r w:rsidRPr="00FB66D6">
              <w:rPr>
                <w:rFonts w:ascii="Times New Roman" w:hAnsi="Times New Roman"/>
                <w:color w:val="000000"/>
                <w:sz w:val="24"/>
                <w:szCs w:val="24"/>
              </w:rPr>
              <w:lastRenderedPageBreak/>
              <w:t>учеников;</w:t>
            </w:r>
          </w:p>
          <w:p w:rsidR="00A2356D" w:rsidRPr="00FB66D6" w:rsidRDefault="00A2356D" w:rsidP="000D73F4">
            <w:pPr>
              <w:spacing w:after="0" w:line="240" w:lineRule="auto"/>
              <w:rPr>
                <w:rFonts w:ascii="Times New Roman" w:hAnsi="Times New Roman"/>
                <w:color w:val="000000"/>
                <w:sz w:val="24"/>
                <w:szCs w:val="24"/>
              </w:rPr>
            </w:pPr>
            <w:r w:rsidRPr="00FB66D6">
              <w:rPr>
                <w:rFonts w:ascii="Times New Roman" w:hAnsi="Times New Roman"/>
                <w:color w:val="000000"/>
                <w:sz w:val="24"/>
                <w:szCs w:val="24"/>
              </w:rPr>
              <w:t>— умение организовать использование интеллектуальных операций, адекватных решаемой задаче</w:t>
            </w:r>
          </w:p>
        </w:tc>
      </w:tr>
    </w:tbl>
    <w:p w:rsidR="00A2356D" w:rsidRPr="00FB66D6" w:rsidRDefault="00A2356D" w:rsidP="00FB66D6">
      <w:pPr>
        <w:spacing w:after="0" w:line="240" w:lineRule="auto"/>
        <w:rPr>
          <w:rFonts w:ascii="Times New Roman" w:hAnsi="Times New Roman"/>
          <w:sz w:val="24"/>
          <w:szCs w:val="24"/>
        </w:rPr>
      </w:pPr>
    </w:p>
    <w:p w:rsidR="00A2356D" w:rsidRPr="00FB66D6" w:rsidRDefault="00A2356D" w:rsidP="00FB66D6">
      <w:pPr>
        <w:tabs>
          <w:tab w:val="left" w:pos="142"/>
        </w:tabs>
        <w:spacing w:after="0" w:line="240" w:lineRule="auto"/>
        <w:ind w:right="-1" w:firstLine="284"/>
        <w:jc w:val="both"/>
        <w:outlineLvl w:val="1"/>
        <w:rPr>
          <w:rFonts w:ascii="Times New Roman" w:hAnsi="Times New Roman"/>
          <w:b/>
          <w:bCs/>
          <w:color w:val="FF0000"/>
          <w:sz w:val="24"/>
          <w:szCs w:val="24"/>
        </w:rPr>
      </w:pP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b/>
          <w:bCs/>
          <w:sz w:val="24"/>
          <w:szCs w:val="24"/>
        </w:rPr>
        <w:t>4.4.3. Финансовое обеспечение реализации основной образовательной программы основного общего образования</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b/>
          <w:bCs/>
          <w:sz w:val="24"/>
          <w:szCs w:val="24"/>
        </w:rPr>
        <w:t xml:space="preserve">Финансовое обеспечение </w:t>
      </w:r>
      <w:r w:rsidRPr="000D73F4">
        <w:rPr>
          <w:rFonts w:ascii="Times New Roman" w:hAnsi="Times New Roman"/>
          <w:sz w:val="24"/>
          <w:szCs w:val="24"/>
        </w:rPr>
        <w:t>реализации основной образовательной программы основного общего</w:t>
      </w:r>
      <w:r w:rsidRPr="000D73F4">
        <w:rPr>
          <w:rFonts w:ascii="Times New Roman" w:hAnsi="Times New Roman"/>
          <w:b/>
          <w:bCs/>
          <w:sz w:val="24"/>
          <w:szCs w:val="24"/>
        </w:rPr>
        <w:t xml:space="preserve"> </w:t>
      </w:r>
      <w:r w:rsidRPr="000D73F4">
        <w:rPr>
          <w:rFonts w:ascii="Times New Roman" w:hAnsi="Times New Roman"/>
          <w:sz w:val="24"/>
          <w:szCs w:val="24"/>
        </w:rPr>
        <w:t>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i/>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sidRPr="000D73F4">
        <w:rPr>
          <w:rFonts w:ascii="Times New Roman" w:hAnsi="Times New Roman"/>
          <w:sz w:val="24"/>
          <w:szCs w:val="24"/>
        </w:rPr>
        <w:t>осуществляется на основе нормативного подушевого финансирования.</w:t>
      </w:r>
      <w:r w:rsidRPr="000D73F4">
        <w:rPr>
          <w:rFonts w:ascii="Times New Roman" w:hAnsi="Times New Roman"/>
          <w:i/>
          <w:iCs/>
          <w:sz w:val="24"/>
          <w:szCs w:val="24"/>
        </w:rPr>
        <w:t xml:space="preserve">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i/>
          <w:iCs/>
          <w:sz w:val="24"/>
          <w:szCs w:val="24"/>
        </w:rPr>
        <w:t xml:space="preserve">Региональный расчётный подушевой норматив </w:t>
      </w:r>
      <w:r w:rsidRPr="000D73F4">
        <w:rPr>
          <w:rFonts w:ascii="Times New Roman" w:hAnsi="Times New Roman"/>
          <w:sz w:val="24"/>
          <w:szCs w:val="24"/>
        </w:rPr>
        <w:t>— это минимально допустимый объём финансовых</w:t>
      </w:r>
      <w:r w:rsidRPr="000D73F4">
        <w:rPr>
          <w:rFonts w:ascii="Times New Roman" w:hAnsi="Times New Roman"/>
          <w:i/>
          <w:iCs/>
          <w:sz w:val="24"/>
          <w:szCs w:val="24"/>
        </w:rPr>
        <w:t xml:space="preserve"> </w:t>
      </w:r>
      <w:r w:rsidRPr="000D73F4">
        <w:rPr>
          <w:rFonts w:ascii="Times New Roman" w:hAnsi="Times New Roman"/>
          <w:sz w:val="24"/>
          <w:szCs w:val="24"/>
        </w:rPr>
        <w:t xml:space="preserve">средств, необходимых для реализации основной образовательной программы в учреждениях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b/>
          <w:bCs/>
          <w:i/>
          <w:iCs/>
          <w:sz w:val="24"/>
          <w:szCs w:val="24"/>
        </w:rPr>
        <w:t xml:space="preserve">Региональный расчётный подушевой норматив должен покрывать следующие расходы на год: </w:t>
      </w:r>
    </w:p>
    <w:p w:rsidR="00AD2CED" w:rsidRPr="000D73F4" w:rsidRDefault="00AD2CED" w:rsidP="00FB66D6">
      <w:pPr>
        <w:widowControl w:val="0"/>
        <w:numPr>
          <w:ilvl w:val="1"/>
          <w:numId w:val="171"/>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оплату труда работников образовательных учреждений с учётом районных коэффициентов к заработной плате, а также отчисления; </w:t>
      </w:r>
    </w:p>
    <w:p w:rsidR="00AD2CED" w:rsidRPr="000D73F4" w:rsidRDefault="00AD2CED" w:rsidP="00FB66D6">
      <w:pPr>
        <w:widowControl w:val="0"/>
        <w:numPr>
          <w:ilvl w:val="1"/>
          <w:numId w:val="171"/>
        </w:numPr>
        <w:tabs>
          <w:tab w:val="clear" w:pos="144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w:t>
      </w:r>
      <w:bookmarkStart w:id="227" w:name="page301"/>
      <w:bookmarkEnd w:id="227"/>
      <w:r w:rsidRPr="000D73F4">
        <w:rPr>
          <w:rFonts w:ascii="Times New Roman" w:hAnsi="Times New Roman"/>
          <w:sz w:val="24"/>
          <w:szCs w:val="24"/>
        </w:rPr>
        <w:t>услуг связи в части расходов, связанных с подключением к информационной сети Интернет и платой за пользование этой сетью);</w:t>
      </w:r>
    </w:p>
    <w:p w:rsidR="00AD2CED" w:rsidRPr="000D73F4" w:rsidRDefault="00AD2CED" w:rsidP="00FB66D6">
      <w:pPr>
        <w:widowControl w:val="0"/>
        <w:numPr>
          <w:ilvl w:val="0"/>
          <w:numId w:val="172"/>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i/>
          <w:iCs/>
          <w:sz w:val="24"/>
          <w:szCs w:val="24"/>
        </w:rPr>
        <w:t xml:space="preserve">Реализация принципа нормативного подушевого финансирования осуществляется на трёх следующих уровнях: </w:t>
      </w:r>
    </w:p>
    <w:p w:rsidR="00AD2CED" w:rsidRPr="000D73F4" w:rsidRDefault="00AD2CED" w:rsidP="00FB66D6">
      <w:pPr>
        <w:widowControl w:val="0"/>
        <w:numPr>
          <w:ilvl w:val="0"/>
          <w:numId w:val="172"/>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межбюджетных отношений (бюджет субъекта РФ — муниципальный бюджет); </w:t>
      </w:r>
    </w:p>
    <w:p w:rsidR="00AD2CED" w:rsidRPr="000D73F4" w:rsidRDefault="00AD2CED" w:rsidP="00FB66D6">
      <w:pPr>
        <w:widowControl w:val="0"/>
        <w:numPr>
          <w:ilvl w:val="0"/>
          <w:numId w:val="172"/>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внутрибюджетных отношений (муниципальный бюджет — образовательное учреждение); </w:t>
      </w:r>
    </w:p>
    <w:p w:rsidR="00AD2CED" w:rsidRPr="000D73F4" w:rsidRDefault="00AD2CED" w:rsidP="00FB66D6">
      <w:pPr>
        <w:widowControl w:val="0"/>
        <w:numPr>
          <w:ilvl w:val="0"/>
          <w:numId w:val="172"/>
        </w:numPr>
        <w:tabs>
          <w:tab w:val="clear" w:pos="720"/>
          <w:tab w:val="left" w:pos="142"/>
          <w:tab w:val="num" w:pos="590"/>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образовательного учреждения.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b/>
          <w:bCs/>
          <w:sz w:val="24"/>
          <w:szCs w:val="24"/>
        </w:rPr>
        <w:t xml:space="preserve">Формирование фонда оплаты труда </w:t>
      </w:r>
      <w:r w:rsidRPr="000D73F4">
        <w:rPr>
          <w:rFonts w:ascii="Times New Roman" w:hAnsi="Times New Roman"/>
          <w:sz w:val="24"/>
          <w:szCs w:val="24"/>
        </w:rPr>
        <w:t>образовательного учреждения осуществляется в пределах объёма</w:t>
      </w:r>
      <w:r w:rsidRPr="000D73F4">
        <w:rPr>
          <w:rFonts w:ascii="Times New Roman" w:hAnsi="Times New Roman"/>
          <w:b/>
          <w:bCs/>
          <w:sz w:val="24"/>
          <w:szCs w:val="24"/>
        </w:rPr>
        <w:t xml:space="preserve"> </w:t>
      </w:r>
      <w:r w:rsidRPr="000D73F4">
        <w:rPr>
          <w:rFonts w:ascii="Times New Roman" w:hAnsi="Times New Roman"/>
          <w:sz w:val="24"/>
          <w:szCs w:val="24"/>
        </w:rPr>
        <w:t>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lastRenderedPageBreak/>
        <w:t>В соответствии с установленным порядком финансирования оплаты труда работников образовательных учреждений:</w:t>
      </w:r>
    </w:p>
    <w:p w:rsidR="00AD2CED" w:rsidRPr="000D73F4" w:rsidRDefault="00AD2CED" w:rsidP="00FB66D6">
      <w:pPr>
        <w:widowControl w:val="0"/>
        <w:numPr>
          <w:ilvl w:val="0"/>
          <w:numId w:val="173"/>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фонд оплаты труда образовательного учреждения состоит из базовой части и стимулирующей части. Значение стимулирующей доли определяется общеобразовательным учреждением самостоятельно; </w:t>
      </w:r>
    </w:p>
    <w:p w:rsidR="00AD2CED" w:rsidRPr="000D73F4" w:rsidRDefault="00AD2CED" w:rsidP="00FB66D6">
      <w:pPr>
        <w:widowControl w:val="0"/>
        <w:numPr>
          <w:ilvl w:val="0"/>
          <w:numId w:val="173"/>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обслуживающего персонала образовательного учреждения; </w:t>
      </w:r>
    </w:p>
    <w:p w:rsidR="00AD2CED" w:rsidRPr="000D73F4" w:rsidRDefault="00AD2CED" w:rsidP="00FB66D6">
      <w:pPr>
        <w:widowControl w:val="0"/>
        <w:numPr>
          <w:ilvl w:val="0"/>
          <w:numId w:val="173"/>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базовая часть фонда оплаты труда для педагогического персонала, осуществляющего учебный процесс, состоит из общей части и стимулирующей части; </w:t>
      </w:r>
    </w:p>
    <w:p w:rsidR="00AD2CED" w:rsidRPr="000D73F4" w:rsidRDefault="00AD2CED" w:rsidP="00FB66D6">
      <w:pPr>
        <w:widowControl w:val="0"/>
        <w:numPr>
          <w:ilvl w:val="0"/>
          <w:numId w:val="173"/>
        </w:numPr>
        <w:tabs>
          <w:tab w:val="clear" w:pos="720"/>
          <w:tab w:val="left" w:pos="142"/>
          <w:tab w:val="num" w:pos="596"/>
        </w:tabs>
        <w:overflowPunct w:val="0"/>
        <w:autoSpaceDE w:val="0"/>
        <w:autoSpaceDN w:val="0"/>
        <w:adjustRightInd w:val="0"/>
        <w:spacing w:after="0" w:line="240" w:lineRule="auto"/>
        <w:ind w:left="0" w:right="-1" w:firstLine="284"/>
        <w:jc w:val="both"/>
        <w:rPr>
          <w:rFonts w:ascii="Times New Roman" w:hAnsi="Times New Roman"/>
          <w:sz w:val="24"/>
          <w:szCs w:val="24"/>
        </w:rPr>
      </w:pPr>
      <w:r w:rsidRPr="000D73F4">
        <w:rPr>
          <w:rFonts w:ascii="Times New Roman" w:hAnsi="Times New Roman"/>
          <w:sz w:val="24"/>
          <w:szCs w:val="24"/>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 xml:space="preserve">Размеры, порядок и условия осуществления стимулирующих выплат определяются в Положении образовательного учреждения, в котором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bookmarkStart w:id="228" w:name="page303"/>
      <w:bookmarkEnd w:id="228"/>
      <w:r w:rsidRPr="000D73F4">
        <w:rPr>
          <w:rFonts w:ascii="Times New Roman" w:hAnsi="Times New Roman"/>
          <w:sz w:val="24"/>
          <w:szCs w:val="24"/>
        </w:rPr>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В распределении стимулирующей части фонда оплаты труда предусматривается участие органов самоуправления (</w:t>
      </w:r>
      <w:r w:rsidR="000D73F4">
        <w:rPr>
          <w:rFonts w:ascii="Times New Roman" w:hAnsi="Times New Roman"/>
          <w:sz w:val="24"/>
          <w:szCs w:val="24"/>
        </w:rPr>
        <w:t>Упраляющего</w:t>
      </w:r>
      <w:r w:rsidRPr="000D73F4">
        <w:rPr>
          <w:rFonts w:ascii="Times New Roman" w:hAnsi="Times New Roman"/>
          <w:sz w:val="24"/>
          <w:szCs w:val="24"/>
        </w:rPr>
        <w:t xml:space="preserve"> Совета ОУ). </w:t>
      </w:r>
    </w:p>
    <w:p w:rsidR="00AD2CED" w:rsidRPr="000D73F4" w:rsidRDefault="00AD2CED"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b/>
          <w:bCs/>
          <w:sz w:val="24"/>
          <w:szCs w:val="24"/>
        </w:rPr>
      </w:pPr>
      <w:r w:rsidRPr="000D73F4">
        <w:rPr>
          <w:rFonts w:ascii="Times New Roman" w:hAnsi="Times New Roman"/>
          <w:b/>
          <w:bCs/>
          <w:sz w:val="24"/>
          <w:szCs w:val="24"/>
        </w:rPr>
        <w:t xml:space="preserve">4.4.4. Материально-технические условия реализации основной образовательной программы  </w:t>
      </w:r>
      <w:r w:rsidRPr="000D73F4">
        <w:rPr>
          <w:rFonts w:ascii="Times New Roman" w:hAnsi="Times New Roman"/>
          <w:sz w:val="24"/>
          <w:szCs w:val="24"/>
        </w:rPr>
        <w:t xml:space="preserve">обеспечивают: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 xml:space="preserve">возможность достижения обучающимися установленных Стандартом требований к результатам освоения основной образовательной программы;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 xml:space="preserve">соблюдение: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санитарно-гигиенических норм образовательного процесса (требования к водоснабжению, канализации, освещению, воздушно-тепловому режиму и т. д.);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санитарно-бытовых условий (наличие оборудованных гардеробов, санузлов и т. д.);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социально-бытовых условий (наличие оборудованного рабочего места, учительской, кабинета здоровья и т.д.);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пожарной и электробезопасности;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требований охраны труда;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своевременных сроков и необходимых объемов текущего и капитального ремонта;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 xml:space="preserve">Материально-техническая база реализации основной образовательной программы соответствует  действующим санитарным и противопожарным нормам, нормам охраны труда работников образовательных учреждениям, предъявляемым к: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i/>
          <w:iCs/>
          <w:sz w:val="24"/>
          <w:szCs w:val="24"/>
        </w:rPr>
      </w:pPr>
      <w:r w:rsidRPr="000D73F4">
        <w:rPr>
          <w:rFonts w:ascii="Times New Roman" w:hAnsi="Times New Roman"/>
          <w:sz w:val="24"/>
          <w:szCs w:val="24"/>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i/>
          <w:iCs/>
          <w:sz w:val="24"/>
          <w:szCs w:val="24"/>
        </w:rPr>
      </w:pPr>
      <w:r w:rsidRPr="000D73F4">
        <w:rPr>
          <w:rFonts w:ascii="Times New Roman" w:hAnsi="Times New Roman"/>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обеспечивает возможность для организации урочной и внеурочной учебной деятельности);</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i/>
          <w:iCs/>
          <w:sz w:val="24"/>
          <w:szCs w:val="24"/>
        </w:rPr>
      </w:pPr>
      <w:r w:rsidRPr="000D73F4">
        <w:rPr>
          <w:rFonts w:ascii="Times New Roman" w:hAnsi="Times New Roman"/>
          <w:sz w:val="24"/>
          <w:szCs w:val="24"/>
        </w:rPr>
        <w:t xml:space="preserve">помещениям библиотеки (площадь, размещение рабочих зон, наличие медиатеки);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i/>
          <w:iCs/>
          <w:sz w:val="24"/>
          <w:szCs w:val="24"/>
        </w:rPr>
      </w:pPr>
      <w:r w:rsidRPr="000D73F4">
        <w:rPr>
          <w:rFonts w:ascii="Times New Roman" w:hAnsi="Times New Roman"/>
          <w:sz w:val="24"/>
          <w:szCs w:val="24"/>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w:t>
      </w:r>
      <w:r w:rsidRPr="000D73F4">
        <w:rPr>
          <w:rFonts w:ascii="Times New Roman" w:hAnsi="Times New Roman"/>
          <w:sz w:val="24"/>
          <w:szCs w:val="24"/>
        </w:rPr>
        <w:lastRenderedPageBreak/>
        <w:t xml:space="preserve">горячих завтраков;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помещениям, предназначенным для занятий музыкой, изобразительным искусством, техническим творчеством, естественнонаучными исследованиями, иностранными языками, спортивным залам, игровому и спортивному оборудованию; </w:t>
      </w:r>
      <w:bookmarkStart w:id="229" w:name="page305"/>
      <w:bookmarkEnd w:id="229"/>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помещениям для медицинского персонала;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мебели, офисному оснащению и хозяйственному инвентарю;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Школа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Материально-техническое и информационное оснащение образовательного процесса обеспечивает возможность:</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получения информации различными способами (поиск информации в сети Интернет, работа в библиотеке и др.);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создания материальных объектов, в том числе произведений искусства;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обработки материалов и информации с использованием технологических инструментов;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проектирования и конструирования, в том числе моделей с цифровым управлением и обратной связью;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физического развития, участия в спортивных соревнованиях и играх;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планирования учебного процесса, фиксирования его реализации в целом и отдельных этапов (выступлений, дискуссий, экспериментов);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размещения своих материалов и работ в информационной среде образовательного учреждения;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проведения массовых мероприятий, собраний, представлений; </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организации отдыха и питания.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rsidR="00AD2CED" w:rsidRPr="000D73F4" w:rsidRDefault="00AD2CED" w:rsidP="00FB66D6">
      <w:pPr>
        <w:tabs>
          <w:tab w:val="left" w:pos="142"/>
        </w:tabs>
        <w:spacing w:after="0" w:line="240" w:lineRule="auto"/>
        <w:ind w:firstLine="284"/>
        <w:jc w:val="both"/>
        <w:rPr>
          <w:rFonts w:ascii="Times New Roman" w:hAnsi="Times New Roman"/>
          <w:sz w:val="24"/>
          <w:szCs w:val="24"/>
        </w:rPr>
      </w:pPr>
      <w:r w:rsidRPr="000D73F4">
        <w:rPr>
          <w:rFonts w:ascii="Times New Roman" w:hAnsi="Times New Roman"/>
          <w:sz w:val="24"/>
          <w:szCs w:val="24"/>
        </w:rPr>
        <w:t>Кабинеты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w:t>
      </w:r>
      <w:r w:rsidRPr="000D73F4">
        <w:rPr>
          <w:rFonts w:ascii="Times New Roman" w:hAnsi="Times New Roman"/>
          <w:b/>
          <w:bCs/>
          <w:sz w:val="24"/>
          <w:szCs w:val="24"/>
        </w:rPr>
        <w:t xml:space="preserve"> </w:t>
      </w:r>
    </w:p>
    <w:p w:rsidR="00AD2CED" w:rsidRPr="000D73F4" w:rsidRDefault="00AD2CED" w:rsidP="00FB66D6">
      <w:pPr>
        <w:numPr>
          <w:ilvl w:val="12"/>
          <w:numId w:val="0"/>
        </w:numPr>
        <w:spacing w:after="0" w:line="240" w:lineRule="auto"/>
        <w:ind w:firstLine="1134"/>
        <w:jc w:val="both"/>
        <w:outlineLvl w:val="2"/>
        <w:rPr>
          <w:rFonts w:ascii="Times New Roman" w:hAnsi="Times New Roman"/>
          <w:snapToGrid w:val="0"/>
          <w:sz w:val="24"/>
          <w:szCs w:val="24"/>
        </w:rPr>
      </w:pPr>
      <w:r w:rsidRPr="000D73F4">
        <w:rPr>
          <w:rFonts w:ascii="Times New Roman" w:hAnsi="Times New Roman"/>
          <w:snapToGrid w:val="0"/>
          <w:sz w:val="24"/>
          <w:szCs w:val="24"/>
        </w:rPr>
        <w:t>Оснащение кабинетов.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1"/>
        <w:gridCol w:w="6231"/>
        <w:gridCol w:w="3410"/>
      </w:tblGrid>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r w:rsidRPr="000D73F4">
              <w:rPr>
                <w:rFonts w:ascii="Times New Roman" w:hAnsi="Times New Roman"/>
                <w:snapToGrid w:val="0"/>
                <w:sz w:val="24"/>
                <w:szCs w:val="24"/>
              </w:rPr>
              <w:t>1.</w:t>
            </w: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Наличие специализированных кабинетов, помещений для реализации рабочих программ и воспитательной деятельности:</w:t>
            </w:r>
          </w:p>
        </w:tc>
        <w:tc>
          <w:tcPr>
            <w:tcW w:w="3410"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физики</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2</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химии</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биологии (естествознания)</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информатики и ИКТ</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кабинетов обслуживающего труда</w:t>
            </w:r>
          </w:p>
        </w:tc>
        <w:tc>
          <w:tcPr>
            <w:tcW w:w="3410" w:type="dxa"/>
          </w:tcPr>
          <w:p w:rsidR="00AD2CED" w:rsidRPr="000D73F4" w:rsidRDefault="000D73F4"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лингафонных кабинетов</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другие (указать)</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автодело</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учебных мастерских</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лабораторий</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widowControl w:val="0"/>
              <w:spacing w:after="0" w:line="240" w:lineRule="auto"/>
              <w:rPr>
                <w:rFonts w:ascii="Times New Roman" w:hAnsi="Times New Roman"/>
                <w:snapToGrid w:val="0"/>
                <w:sz w:val="24"/>
                <w:szCs w:val="24"/>
              </w:rPr>
            </w:pPr>
            <w:r w:rsidRPr="000D73F4">
              <w:rPr>
                <w:rFonts w:ascii="Times New Roman" w:hAnsi="Times New Roman"/>
                <w:snapToGrid w:val="0"/>
                <w:sz w:val="24"/>
                <w:szCs w:val="24"/>
              </w:rPr>
              <w:t>- библиотеки /справочно-информационного центра  и т.д.</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widowControl w:val="0"/>
              <w:spacing w:after="0" w:line="240" w:lineRule="auto"/>
              <w:rPr>
                <w:rFonts w:ascii="Times New Roman" w:hAnsi="Times New Roman"/>
                <w:snapToGrid w:val="0"/>
                <w:sz w:val="24"/>
                <w:szCs w:val="24"/>
              </w:rPr>
            </w:pPr>
            <w:r w:rsidRPr="000D73F4">
              <w:rPr>
                <w:rFonts w:ascii="Times New Roman" w:hAnsi="Times New Roman"/>
                <w:snapToGrid w:val="0"/>
                <w:sz w:val="24"/>
                <w:szCs w:val="24"/>
              </w:rPr>
              <w:t>- актового зала</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widowControl w:val="0"/>
              <w:spacing w:after="0" w:line="240" w:lineRule="auto"/>
              <w:rPr>
                <w:rFonts w:ascii="Times New Roman" w:hAnsi="Times New Roman"/>
                <w:snapToGrid w:val="0"/>
                <w:sz w:val="24"/>
                <w:szCs w:val="24"/>
              </w:rPr>
            </w:pPr>
            <w:r w:rsidRPr="000D73F4">
              <w:rPr>
                <w:rFonts w:ascii="Times New Roman" w:hAnsi="Times New Roman"/>
                <w:snapToGrid w:val="0"/>
                <w:sz w:val="24"/>
                <w:szCs w:val="24"/>
              </w:rPr>
              <w:t>- другое (указать)</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ИЦШ</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widowControl w:val="0"/>
              <w:spacing w:after="0" w:line="240" w:lineRule="auto"/>
              <w:jc w:val="both"/>
              <w:rPr>
                <w:rFonts w:ascii="Times New Roman" w:hAnsi="Times New Roman"/>
                <w:snapToGrid w:val="0"/>
                <w:sz w:val="24"/>
                <w:szCs w:val="24"/>
              </w:rPr>
            </w:pPr>
            <w:r w:rsidRPr="000D73F4">
              <w:rPr>
                <w:rFonts w:ascii="Times New Roman" w:hAnsi="Times New Roman"/>
                <w:snapToGrid w:val="0"/>
                <w:sz w:val="24"/>
                <w:szCs w:val="24"/>
              </w:rPr>
              <w:t>- спортивного зала</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бассейна</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другое (указать)</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тренажерный зал</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r w:rsidRPr="000D73F4">
              <w:rPr>
                <w:rFonts w:ascii="Times New Roman" w:hAnsi="Times New Roman"/>
                <w:snapToGrid w:val="0"/>
                <w:sz w:val="24"/>
                <w:szCs w:val="24"/>
              </w:rPr>
              <w:t>2.</w:t>
            </w:r>
          </w:p>
        </w:tc>
        <w:tc>
          <w:tcPr>
            <w:tcW w:w="6231" w:type="dxa"/>
          </w:tcPr>
          <w:p w:rsidR="00AD2CED" w:rsidRPr="000D73F4" w:rsidRDefault="00AD2CED" w:rsidP="000D73F4">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Наличие помещений для организации образовательного процесса обучающихся классов</w:t>
            </w:r>
            <w:r w:rsidR="000D73F4" w:rsidRPr="000D73F4">
              <w:rPr>
                <w:rFonts w:ascii="Times New Roman" w:hAnsi="Times New Roman"/>
                <w:snapToGrid w:val="0"/>
                <w:sz w:val="24"/>
                <w:szCs w:val="24"/>
              </w:rPr>
              <w:t xml:space="preserve">  по ФГОС ООО</w:t>
            </w:r>
            <w:r w:rsidRPr="000D73F4">
              <w:rPr>
                <w:rFonts w:ascii="Times New Roman" w:hAnsi="Times New Roman"/>
                <w:snapToGrid w:val="0"/>
                <w:sz w:val="24"/>
                <w:szCs w:val="24"/>
              </w:rPr>
              <w:t>:</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учебных</w:t>
            </w:r>
          </w:p>
        </w:tc>
        <w:tc>
          <w:tcPr>
            <w:tcW w:w="3410" w:type="dxa"/>
          </w:tcPr>
          <w:p w:rsidR="00AD2CED" w:rsidRPr="000D73F4" w:rsidRDefault="000D73F4" w:rsidP="000D73F4">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24</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r w:rsidRPr="000D73F4">
              <w:rPr>
                <w:rFonts w:ascii="Times New Roman" w:hAnsi="Times New Roman"/>
                <w:snapToGrid w:val="0"/>
                <w:sz w:val="24"/>
                <w:szCs w:val="24"/>
              </w:rPr>
              <w:t>3.</w:t>
            </w: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Информационно-техническое оснащение</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Количество компьютерных классов</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tc>
      </w:tr>
      <w:tr w:rsidR="000D73F4" w:rsidRPr="000D73F4" w:rsidTr="000D73F4">
        <w:tc>
          <w:tcPr>
            <w:tcW w:w="781" w:type="dxa"/>
          </w:tcPr>
          <w:p w:rsidR="00AD2CED" w:rsidRPr="000D73F4" w:rsidRDefault="00AD2CED" w:rsidP="00FB66D6">
            <w:pPr>
              <w:numPr>
                <w:ilvl w:val="12"/>
                <w:numId w:val="0"/>
              </w:num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Количество компьютеров, имеющих лицензионное программное обеспечение</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Всего</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xml:space="preserve">в т.ч. используемых в образовательном процессе </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68</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58</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Подключение к сети Интернет</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Наличие сайта образовательного учреждения в сети Интернет</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Обеспеченность библиотечно-информационными ресурсами:</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учебники</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100</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информационная и справочная литература</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художественная литература</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методическая литература</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338</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наименования периодических изданий</w:t>
            </w:r>
          </w:p>
        </w:tc>
        <w:tc>
          <w:tcPr>
            <w:tcW w:w="3410" w:type="dxa"/>
          </w:tcPr>
          <w:p w:rsidR="00AD2CED" w:rsidRPr="000D73F4" w:rsidRDefault="000D73F4" w:rsidP="000D73F4">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«Вестник образования»</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электронные ресурсы</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другое (указать)</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r w:rsidRPr="000D73F4">
              <w:rPr>
                <w:rFonts w:ascii="Times New Roman" w:hAnsi="Times New Roman"/>
                <w:snapToGrid w:val="0"/>
                <w:sz w:val="24"/>
                <w:szCs w:val="24"/>
              </w:rPr>
              <w:t>4.</w:t>
            </w: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Наличие специализированных помещений для организации медицинского обслуживания обучающихся в общеобразовательном учреждении</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xml:space="preserve">- медицинского кабинета </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процедурного кабинета</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стоматологического кабинета</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другое (указать)</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1</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r w:rsidRPr="000D73F4">
              <w:rPr>
                <w:rFonts w:ascii="Times New Roman" w:hAnsi="Times New Roman"/>
                <w:snapToGrid w:val="0"/>
                <w:sz w:val="24"/>
                <w:szCs w:val="24"/>
              </w:rPr>
              <w:t>5.</w:t>
            </w: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Наличие специализированных помещений для организации питания  в общеобразовательном учреждении</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столовой</w:t>
            </w:r>
          </w:p>
        </w:tc>
        <w:tc>
          <w:tcPr>
            <w:tcW w:w="3410" w:type="dxa"/>
          </w:tcPr>
          <w:p w:rsidR="00AD2CED" w:rsidRPr="000D73F4" w:rsidRDefault="00AD2CED" w:rsidP="000D73F4">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xml:space="preserve">+ на </w:t>
            </w:r>
            <w:r w:rsidR="000D73F4" w:rsidRPr="000D73F4">
              <w:rPr>
                <w:rFonts w:ascii="Times New Roman" w:hAnsi="Times New Roman"/>
                <w:snapToGrid w:val="0"/>
                <w:sz w:val="24"/>
                <w:szCs w:val="24"/>
              </w:rPr>
              <w:t>20</w:t>
            </w:r>
            <w:r w:rsidRPr="000D73F4">
              <w:rPr>
                <w:rFonts w:ascii="Times New Roman" w:hAnsi="Times New Roman"/>
                <w:snapToGrid w:val="0"/>
                <w:sz w:val="24"/>
                <w:szCs w:val="24"/>
              </w:rPr>
              <w:t>0 мест</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буфета</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w:t>
            </w:r>
          </w:p>
        </w:tc>
      </w:tr>
      <w:tr w:rsidR="000D73F4" w:rsidRPr="000D73F4" w:rsidTr="000D73F4">
        <w:tc>
          <w:tcPr>
            <w:tcW w:w="781" w:type="dxa"/>
          </w:tcPr>
          <w:p w:rsidR="00AD2CED" w:rsidRPr="000D73F4" w:rsidRDefault="00AD2CED" w:rsidP="00FB66D6">
            <w:pPr>
              <w:spacing w:after="0" w:line="240" w:lineRule="auto"/>
              <w:jc w:val="center"/>
              <w:outlineLvl w:val="2"/>
              <w:rPr>
                <w:rFonts w:ascii="Times New Roman" w:hAnsi="Times New Roman"/>
                <w:snapToGrid w:val="0"/>
                <w:sz w:val="24"/>
                <w:szCs w:val="24"/>
              </w:rPr>
            </w:pPr>
          </w:p>
        </w:tc>
        <w:tc>
          <w:tcPr>
            <w:tcW w:w="6231"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другое (указать)</w:t>
            </w:r>
          </w:p>
        </w:tc>
        <w:tc>
          <w:tcPr>
            <w:tcW w:w="3410" w:type="dxa"/>
          </w:tcPr>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p>
        </w:tc>
      </w:tr>
    </w:tbl>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Обеспеченность учебной литературой учебных предметов федерального компонента учебного плана образовательного учреждения (в %) – 100 %.</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 xml:space="preserve">Оснащенность образовательного процесса учебно-наглядными средствами обучения в соответствии с рабочими программами учебных предметов федерального компонента учебного плана образовательного учреждения (в %) </w:t>
      </w:r>
      <w:r w:rsidR="000D73F4" w:rsidRPr="000D73F4">
        <w:rPr>
          <w:rFonts w:ascii="Times New Roman" w:hAnsi="Times New Roman"/>
          <w:snapToGrid w:val="0"/>
          <w:sz w:val="24"/>
          <w:szCs w:val="24"/>
        </w:rPr>
        <w:t>8</w:t>
      </w:r>
      <w:r w:rsidRPr="000D73F4">
        <w:rPr>
          <w:rFonts w:ascii="Times New Roman" w:hAnsi="Times New Roman"/>
          <w:snapToGrid w:val="0"/>
          <w:sz w:val="24"/>
          <w:szCs w:val="24"/>
        </w:rPr>
        <w:t>0 %.</w:t>
      </w:r>
    </w:p>
    <w:p w:rsidR="00AD2CED" w:rsidRPr="000D73F4" w:rsidRDefault="00AD2CED" w:rsidP="00FB66D6">
      <w:pPr>
        <w:numPr>
          <w:ilvl w:val="12"/>
          <w:numId w:val="0"/>
        </w:numPr>
        <w:spacing w:after="0" w:line="240" w:lineRule="auto"/>
        <w:jc w:val="both"/>
        <w:outlineLvl w:val="2"/>
        <w:rPr>
          <w:rFonts w:ascii="Times New Roman" w:hAnsi="Times New Roman"/>
          <w:snapToGrid w:val="0"/>
          <w:sz w:val="24"/>
          <w:szCs w:val="24"/>
        </w:rPr>
      </w:pPr>
      <w:r w:rsidRPr="000D73F4">
        <w:rPr>
          <w:rFonts w:ascii="Times New Roman" w:hAnsi="Times New Roman"/>
          <w:snapToGrid w:val="0"/>
          <w:sz w:val="24"/>
          <w:szCs w:val="24"/>
        </w:rPr>
        <w:t>Оснащенность образовательного процесса учебным оборудованием для выполнения практических видов занятий, работ в соответствии с рабочими программами учебных предметов федерального компонента учебного плана образовательного учреждения (в %) 80%.</w:t>
      </w:r>
    </w:p>
    <w:p w:rsidR="00AD2CED" w:rsidRPr="000D73F4" w:rsidRDefault="00AD2CED" w:rsidP="00FB66D6">
      <w:pPr>
        <w:widowControl w:val="0"/>
        <w:tabs>
          <w:tab w:val="left" w:pos="142"/>
        </w:tabs>
        <w:autoSpaceDE w:val="0"/>
        <w:autoSpaceDN w:val="0"/>
        <w:adjustRightInd w:val="0"/>
        <w:spacing w:after="0" w:line="240" w:lineRule="auto"/>
        <w:ind w:right="-1" w:firstLine="284"/>
        <w:jc w:val="both"/>
        <w:rPr>
          <w:rFonts w:ascii="Times New Roman" w:hAnsi="Times New Roman"/>
          <w:b/>
          <w:bCs/>
          <w:sz w:val="24"/>
          <w:szCs w:val="24"/>
        </w:rPr>
      </w:pPr>
    </w:p>
    <w:p w:rsidR="00AD2CED" w:rsidRPr="000D73F4" w:rsidRDefault="00AD2CED" w:rsidP="00FB66D6">
      <w:pPr>
        <w:widowControl w:val="0"/>
        <w:tabs>
          <w:tab w:val="left" w:pos="142"/>
        </w:tabs>
        <w:autoSpaceDE w:val="0"/>
        <w:autoSpaceDN w:val="0"/>
        <w:adjustRightInd w:val="0"/>
        <w:spacing w:after="0" w:line="240" w:lineRule="auto"/>
        <w:ind w:right="-1" w:firstLine="284"/>
        <w:jc w:val="both"/>
        <w:rPr>
          <w:rFonts w:ascii="Times New Roman" w:hAnsi="Times New Roman"/>
          <w:b/>
          <w:bCs/>
          <w:sz w:val="24"/>
          <w:szCs w:val="24"/>
        </w:rPr>
      </w:pPr>
      <w:r w:rsidRPr="000D73F4">
        <w:rPr>
          <w:rFonts w:ascii="Times New Roman" w:hAnsi="Times New Roman"/>
          <w:b/>
          <w:bCs/>
          <w:sz w:val="24"/>
          <w:szCs w:val="24"/>
        </w:rPr>
        <w:lastRenderedPageBreak/>
        <w:t xml:space="preserve">4.2.5. Информационно-методические условия реализации основной образовательной программы   основного общего образования </w:t>
      </w:r>
    </w:p>
    <w:p w:rsidR="00AD2CED" w:rsidRPr="000D73F4" w:rsidRDefault="00AD2CED"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Включают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AD2CED" w:rsidRPr="000D73F4" w:rsidRDefault="00AD2CED" w:rsidP="00FB66D6">
      <w:pPr>
        <w:widowControl w:val="0"/>
        <w:tabs>
          <w:tab w:val="left" w:pos="142"/>
          <w:tab w:val="left" w:pos="6120"/>
        </w:tabs>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Информационно-образовательная среда   школы обеспечивает  возможность осуществлять в электронной (цифровой) форме следующие виды деятельности:</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 xml:space="preserve">планирование образовательного процесса;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образовательного процесса и результатов освоения основной образовательной программы; взаимодействие между участниками образовательного процесса, в том числе – дистанционное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 xml:space="preserve">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bookmarkStart w:id="230" w:name="page307"/>
      <w:bookmarkEnd w:id="230"/>
      <w:r w:rsidRPr="000D73F4">
        <w:rPr>
          <w:rFonts w:ascii="Times New Roman" w:hAnsi="Times New Roman"/>
          <w:sz w:val="24"/>
          <w:szCs w:val="24"/>
        </w:rPr>
        <w:t xml:space="preserve">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Для организации образовательного процесса в рамках реализации ООП ООО имеется необходимое информационно-техническое обеспечение, а именно:</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наличие созданной Информационной среды (ИС) как системы обновляемых информационных объектов, в том числе цифровых документов, информационных источников и инструментов, служащей для: создания, хранения, ввода, организации, обработки, передачи, получения информации об образовательном процессе;</w:t>
      </w:r>
    </w:p>
    <w:p w:rsidR="00AD2CED" w:rsidRPr="000D73F4"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0D73F4">
        <w:rPr>
          <w:rFonts w:ascii="Times New Roman" w:hAnsi="Times New Roman"/>
          <w:sz w:val="24"/>
          <w:szCs w:val="24"/>
        </w:rPr>
        <w:t xml:space="preserve">основу информационной среды составляют: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Единое информационное образовательное пространство включает в себя средства, позволяющие применять в образовательном процессе информационные технологии:</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компьютеры – 68 шт.;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сервер – 2 шт.;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программное обеспечение серверов и рабочих станций;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оргтехника: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принтеры – 14 шт.,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факс аппараты – 1 шт. (8 (48238)4-26-00),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сканеры- 7 шт;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Традиционная телефония</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lang w:val="en-US"/>
        </w:rPr>
        <w:t>IP</w:t>
      </w:r>
      <w:r w:rsidRPr="000D73F4">
        <w:rPr>
          <w:rFonts w:ascii="Times New Roman" w:hAnsi="Times New Roman"/>
          <w:sz w:val="24"/>
          <w:szCs w:val="24"/>
        </w:rPr>
        <w:t xml:space="preserve"> - телефония</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Беспроводные сети</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Презентационные системы и видеоконференцсвязь</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локальная сеть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медиатека;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библиотека с  системой электронного каталога «OPAC Global»;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информационный центр;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сайт образовательного учреждения</w:t>
      </w:r>
      <w:r w:rsidR="000D73F4">
        <w:rPr>
          <w:rFonts w:ascii="Times New Roman" w:hAnsi="Times New Roman"/>
          <w:sz w:val="24"/>
          <w:szCs w:val="24"/>
        </w:rPr>
        <w:t xml:space="preserve"> </w:t>
      </w:r>
      <w:hyperlink r:id="rId27" w:history="1">
        <w:r w:rsidR="000D73F4" w:rsidRPr="00930FAF">
          <w:rPr>
            <w:rStyle w:val="af8"/>
            <w:rFonts w:ascii="Times New Roman" w:hAnsi="Times New Roman"/>
            <w:sz w:val="24"/>
            <w:szCs w:val="24"/>
          </w:rPr>
          <w:t>http://школа2озерный.рф</w:t>
        </w:r>
      </w:hyperlink>
      <w:r w:rsidR="000D73F4">
        <w:rPr>
          <w:rFonts w:ascii="Times New Roman" w:hAnsi="Times New Roman"/>
          <w:sz w:val="24"/>
          <w:szCs w:val="24"/>
        </w:rPr>
        <w:t xml:space="preserve"> </w:t>
      </w:r>
    </w:p>
    <w:p w:rsidR="00AD2CED" w:rsidRPr="000D73F4" w:rsidRDefault="00AD2CED" w:rsidP="00FB66D6">
      <w:pPr>
        <w:shd w:val="clear" w:color="auto" w:fill="FFFFFF"/>
        <w:spacing w:after="0" w:line="240" w:lineRule="auto"/>
        <w:ind w:right="-54"/>
        <w:jc w:val="both"/>
        <w:rPr>
          <w:rFonts w:ascii="Times New Roman" w:hAnsi="Times New Roman"/>
          <w:sz w:val="24"/>
          <w:szCs w:val="24"/>
        </w:rPr>
      </w:pPr>
      <w:r w:rsidRPr="000D73F4">
        <w:rPr>
          <w:rFonts w:ascii="Times New Roman" w:hAnsi="Times New Roman"/>
          <w:sz w:val="24"/>
          <w:szCs w:val="24"/>
        </w:rPr>
        <w:t xml:space="preserve">муниципальный центр дистанционного обучения. </w:t>
      </w:r>
    </w:p>
    <w:p w:rsidR="00AD2CED" w:rsidRDefault="00AD2CED" w:rsidP="00FB66D6">
      <w:pPr>
        <w:shd w:val="clear" w:color="auto" w:fill="FFFFFF"/>
        <w:spacing w:after="0" w:line="240" w:lineRule="auto"/>
        <w:ind w:right="-54"/>
        <w:jc w:val="both"/>
        <w:rPr>
          <w:rStyle w:val="af8"/>
          <w:rFonts w:ascii="Times New Roman" w:hAnsi="Times New Roman"/>
          <w:color w:val="auto"/>
          <w:sz w:val="24"/>
          <w:szCs w:val="24"/>
        </w:rPr>
      </w:pPr>
      <w:r w:rsidRPr="000D73F4">
        <w:rPr>
          <w:rFonts w:ascii="Times New Roman" w:hAnsi="Times New Roman"/>
          <w:sz w:val="24"/>
          <w:szCs w:val="24"/>
        </w:rPr>
        <w:t xml:space="preserve">Система электронный журнал, электронный дневник </w:t>
      </w:r>
      <w:hyperlink r:id="rId28" w:history="1">
        <w:r w:rsidR="000D73F4" w:rsidRPr="00930FAF">
          <w:rPr>
            <w:rStyle w:val="af8"/>
            <w:rFonts w:ascii="Times New Roman" w:hAnsi="Times New Roman"/>
            <w:sz w:val="24"/>
            <w:szCs w:val="24"/>
          </w:rPr>
          <w:t>http://178.159.49.242</w:t>
        </w:r>
      </w:hyperlink>
      <w:r w:rsidR="000D73F4">
        <w:rPr>
          <w:rStyle w:val="af8"/>
          <w:rFonts w:ascii="Times New Roman" w:hAnsi="Times New Roman"/>
          <w:color w:val="auto"/>
          <w:sz w:val="24"/>
          <w:szCs w:val="24"/>
        </w:rPr>
        <w:t xml:space="preserve"> </w:t>
      </w:r>
    </w:p>
    <w:p w:rsidR="00AD2CED" w:rsidRPr="000D73F4"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0D73F4">
        <w:rPr>
          <w:rFonts w:ascii="Times New Roman" w:hAnsi="Times New Roman"/>
          <w:sz w:val="24"/>
          <w:szCs w:val="24"/>
        </w:rPr>
        <w:t xml:space="preserve">Организован плановый доступ учащихся и сотрудников школы к ресурсам сети Интернет. Учащиеся и педагоги могут не только пользоваться Интернетом, но и проходить дистанционное </w:t>
      </w:r>
      <w:r w:rsidRPr="00857238">
        <w:rPr>
          <w:rFonts w:ascii="Times New Roman" w:hAnsi="Times New Roman"/>
          <w:sz w:val="24"/>
          <w:szCs w:val="24"/>
        </w:rPr>
        <w:lastRenderedPageBreak/>
        <w:t>обучение, вести переписку, участвовать в различных проектах. Сформирован фонд школьной медиатеки. Ознакомившись с каталогом медиатеки, педагоги и учащиеся могут получить диски с учебными программами и фильмами и работать с ними в школе или дома.</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sz w:val="24"/>
          <w:szCs w:val="24"/>
        </w:rPr>
        <w:t>Самое современное школьное оборудование – интерактивные доски – имеются в школе в количестве 1</w:t>
      </w:r>
      <w:r w:rsidR="00857238" w:rsidRPr="00857238">
        <w:rPr>
          <w:rFonts w:ascii="Times New Roman" w:hAnsi="Times New Roman"/>
          <w:sz w:val="24"/>
          <w:szCs w:val="24"/>
        </w:rPr>
        <w:t>6</w:t>
      </w:r>
      <w:r w:rsidRPr="00857238">
        <w:rPr>
          <w:rFonts w:ascii="Times New Roman" w:hAnsi="Times New Roman"/>
          <w:sz w:val="24"/>
          <w:szCs w:val="24"/>
        </w:rPr>
        <w:t xml:space="preserve"> шт.</w:t>
      </w:r>
    </w:p>
    <w:p w:rsidR="00AD2CED" w:rsidRPr="00857238" w:rsidRDefault="00AD2CED" w:rsidP="00FB66D6">
      <w:pPr>
        <w:widowControl w:val="0"/>
        <w:tabs>
          <w:tab w:val="left" w:pos="142"/>
        </w:tabs>
        <w:overflowPunct w:val="0"/>
        <w:autoSpaceDE w:val="0"/>
        <w:autoSpaceDN w:val="0"/>
        <w:adjustRightInd w:val="0"/>
        <w:spacing w:after="0" w:line="240" w:lineRule="auto"/>
        <w:ind w:left="284" w:right="-1"/>
        <w:jc w:val="both"/>
        <w:rPr>
          <w:rFonts w:ascii="Times New Roman" w:hAnsi="Times New Roman"/>
          <w:sz w:val="24"/>
          <w:szCs w:val="24"/>
        </w:rPr>
      </w:pPr>
      <w:r w:rsidRPr="00857238">
        <w:rPr>
          <w:rFonts w:ascii="Times New Roman" w:hAnsi="Times New Roman"/>
          <w:sz w:val="24"/>
          <w:szCs w:val="24"/>
        </w:rPr>
        <w:t xml:space="preserve">В школе есть кабинет биологии с оснащенностью 100%, 2 кабинета физики (оснащенность 100%), кабинет химии (оснащенность 90%), географии (оснащенность 80%). </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b/>
          <w:bCs/>
          <w:sz w:val="24"/>
          <w:szCs w:val="24"/>
          <w:u w:val="single"/>
        </w:rPr>
        <w:t>Фонды школьной библиотеки</w:t>
      </w:r>
      <w:r w:rsidRPr="00857238">
        <w:rPr>
          <w:rFonts w:ascii="Times New Roman" w:hAnsi="Times New Roman"/>
          <w:b/>
          <w:bCs/>
          <w:sz w:val="24"/>
          <w:szCs w:val="24"/>
        </w:rPr>
        <w:t xml:space="preserve"> </w:t>
      </w:r>
      <w:r w:rsidRPr="00857238">
        <w:rPr>
          <w:rFonts w:ascii="Times New Roman" w:hAnsi="Times New Roman"/>
          <w:sz w:val="24"/>
          <w:szCs w:val="24"/>
        </w:rPr>
        <w:t>насчитывают более 20 тыс единиц хранения. Это учебники,</w:t>
      </w:r>
      <w:r w:rsidRPr="00857238">
        <w:rPr>
          <w:rFonts w:ascii="Times New Roman" w:hAnsi="Times New Roman"/>
          <w:b/>
          <w:bCs/>
          <w:sz w:val="24"/>
          <w:szCs w:val="24"/>
        </w:rPr>
        <w:t xml:space="preserve"> </w:t>
      </w:r>
      <w:r w:rsidRPr="00857238">
        <w:rPr>
          <w:rFonts w:ascii="Times New Roman" w:hAnsi="Times New Roman"/>
          <w:sz w:val="24"/>
          <w:szCs w:val="24"/>
        </w:rPr>
        <w:t xml:space="preserve">научная и художественная литература. Обеспеченность учащихся бесплатными учебниками по стандартным программам составляет 100%. </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sz w:val="24"/>
          <w:szCs w:val="24"/>
        </w:rPr>
        <w:t>Школа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языках обучения и воспитания.</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sz w:val="24"/>
          <w:szCs w:val="24"/>
        </w:rPr>
        <w:t>Школа также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bookmarkStart w:id="231" w:name="page309"/>
      <w:bookmarkEnd w:id="231"/>
      <w:r w:rsidR="000C2305" w:rsidRPr="00857238">
        <w:rPr>
          <w:rFonts w:ascii="Times New Roman" w:hAnsi="Times New Roman"/>
          <w:noProof/>
          <w:sz w:val="24"/>
          <w:szCs w:val="24"/>
        </w:rPr>
        <w:drawing>
          <wp:anchor distT="0" distB="0" distL="114300" distR="114300" simplePos="0" relativeHeight="251659264" behindDoc="1" locked="0" layoutInCell="0" allowOverlap="1" wp14:anchorId="10FCFA51" wp14:editId="541BADEC">
            <wp:simplePos x="0" y="0"/>
            <wp:positionH relativeFrom="column">
              <wp:posOffset>920115</wp:posOffset>
            </wp:positionH>
            <wp:positionV relativeFrom="paragraph">
              <wp:posOffset>-9331325</wp:posOffset>
            </wp:positionV>
            <wp:extent cx="1270" cy="7620"/>
            <wp:effectExtent l="0" t="0" r="0" b="0"/>
            <wp:wrapNone/>
            <wp:docPr id="20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0288" behindDoc="1" locked="0" layoutInCell="0" allowOverlap="1" wp14:anchorId="2F056BEC" wp14:editId="7E09FDB2">
            <wp:simplePos x="0" y="0"/>
            <wp:positionH relativeFrom="column">
              <wp:posOffset>3568065</wp:posOffset>
            </wp:positionH>
            <wp:positionV relativeFrom="paragraph">
              <wp:posOffset>-9331325</wp:posOffset>
            </wp:positionV>
            <wp:extent cx="1270" cy="7620"/>
            <wp:effectExtent l="0" t="0" r="0" b="0"/>
            <wp:wrapNone/>
            <wp:docPr id="20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1312" behindDoc="1" locked="0" layoutInCell="0" allowOverlap="1" wp14:anchorId="71C67997" wp14:editId="66338127">
            <wp:simplePos x="0" y="0"/>
            <wp:positionH relativeFrom="column">
              <wp:posOffset>7212965</wp:posOffset>
            </wp:positionH>
            <wp:positionV relativeFrom="paragraph">
              <wp:posOffset>-9331325</wp:posOffset>
            </wp:positionV>
            <wp:extent cx="1270" cy="7620"/>
            <wp:effectExtent l="0" t="0" r="0" b="0"/>
            <wp:wrapNone/>
            <wp:docPr id="20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2336" behindDoc="1" locked="0" layoutInCell="0" allowOverlap="1" wp14:anchorId="3B920A28" wp14:editId="6C9C7952">
            <wp:simplePos x="0" y="0"/>
            <wp:positionH relativeFrom="column">
              <wp:posOffset>6501765</wp:posOffset>
            </wp:positionH>
            <wp:positionV relativeFrom="paragraph">
              <wp:posOffset>-9331325</wp:posOffset>
            </wp:positionV>
            <wp:extent cx="1270" cy="7620"/>
            <wp:effectExtent l="0" t="0" r="0" b="0"/>
            <wp:wrapNone/>
            <wp:docPr id="20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3360" behindDoc="1" locked="0" layoutInCell="0" allowOverlap="1" wp14:anchorId="430FF9FF" wp14:editId="56F6749E">
            <wp:simplePos x="0" y="0"/>
            <wp:positionH relativeFrom="column">
              <wp:posOffset>7212965</wp:posOffset>
            </wp:positionH>
            <wp:positionV relativeFrom="paragraph">
              <wp:posOffset>-9003665</wp:posOffset>
            </wp:positionV>
            <wp:extent cx="1270" cy="7620"/>
            <wp:effectExtent l="0" t="0" r="0" b="0"/>
            <wp:wrapNone/>
            <wp:docPr id="20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4384" behindDoc="1" locked="0" layoutInCell="0" allowOverlap="1" wp14:anchorId="2A115A44" wp14:editId="76C0A95C">
            <wp:simplePos x="0" y="0"/>
            <wp:positionH relativeFrom="column">
              <wp:posOffset>6501765</wp:posOffset>
            </wp:positionH>
            <wp:positionV relativeFrom="paragraph">
              <wp:posOffset>-9003665</wp:posOffset>
            </wp:positionV>
            <wp:extent cx="1270" cy="7620"/>
            <wp:effectExtent l="0" t="0" r="0" b="0"/>
            <wp:wrapNone/>
            <wp:docPr id="20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5408" behindDoc="1" locked="0" layoutInCell="0" allowOverlap="1" wp14:anchorId="7AA650FF" wp14:editId="597E4E68">
            <wp:simplePos x="0" y="0"/>
            <wp:positionH relativeFrom="column">
              <wp:posOffset>920115</wp:posOffset>
            </wp:positionH>
            <wp:positionV relativeFrom="paragraph">
              <wp:posOffset>-8676005</wp:posOffset>
            </wp:positionV>
            <wp:extent cx="1270" cy="7620"/>
            <wp:effectExtent l="0" t="0" r="0" b="0"/>
            <wp:wrapNone/>
            <wp:docPr id="19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6432" behindDoc="1" locked="0" layoutInCell="0" allowOverlap="1" wp14:anchorId="6377ADA3" wp14:editId="014D3A48">
            <wp:simplePos x="0" y="0"/>
            <wp:positionH relativeFrom="column">
              <wp:posOffset>2263775</wp:posOffset>
            </wp:positionH>
            <wp:positionV relativeFrom="paragraph">
              <wp:posOffset>-8676005</wp:posOffset>
            </wp:positionV>
            <wp:extent cx="1270" cy="7620"/>
            <wp:effectExtent l="0" t="0" r="0" b="0"/>
            <wp:wrapNone/>
            <wp:docPr id="19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7456" behindDoc="1" locked="0" layoutInCell="0" allowOverlap="1" wp14:anchorId="40C3D399" wp14:editId="33997E58">
            <wp:simplePos x="0" y="0"/>
            <wp:positionH relativeFrom="column">
              <wp:posOffset>3568065</wp:posOffset>
            </wp:positionH>
            <wp:positionV relativeFrom="paragraph">
              <wp:posOffset>-8676005</wp:posOffset>
            </wp:positionV>
            <wp:extent cx="1270" cy="7620"/>
            <wp:effectExtent l="0" t="0" r="0" b="0"/>
            <wp:wrapNone/>
            <wp:docPr id="19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8480" behindDoc="1" locked="0" layoutInCell="0" allowOverlap="1" wp14:anchorId="27DA5160" wp14:editId="7D708BBD">
            <wp:simplePos x="0" y="0"/>
            <wp:positionH relativeFrom="column">
              <wp:posOffset>6501765</wp:posOffset>
            </wp:positionH>
            <wp:positionV relativeFrom="paragraph">
              <wp:posOffset>-8676005</wp:posOffset>
            </wp:positionV>
            <wp:extent cx="1270" cy="7620"/>
            <wp:effectExtent l="0" t="0" r="0" b="0"/>
            <wp:wrapNone/>
            <wp:docPr id="19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69504" behindDoc="1" locked="0" layoutInCell="0" allowOverlap="1" wp14:anchorId="6519744A" wp14:editId="1C8F3312">
            <wp:simplePos x="0" y="0"/>
            <wp:positionH relativeFrom="column">
              <wp:posOffset>920115</wp:posOffset>
            </wp:positionH>
            <wp:positionV relativeFrom="paragraph">
              <wp:posOffset>-8348345</wp:posOffset>
            </wp:positionV>
            <wp:extent cx="1270" cy="7620"/>
            <wp:effectExtent l="0" t="0" r="0" b="0"/>
            <wp:wrapNone/>
            <wp:docPr id="19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0528" behindDoc="1" locked="0" layoutInCell="0" allowOverlap="1" wp14:anchorId="6CE4ECD8" wp14:editId="255F0D56">
            <wp:simplePos x="0" y="0"/>
            <wp:positionH relativeFrom="column">
              <wp:posOffset>2263775</wp:posOffset>
            </wp:positionH>
            <wp:positionV relativeFrom="paragraph">
              <wp:posOffset>-8348345</wp:posOffset>
            </wp:positionV>
            <wp:extent cx="1270" cy="7620"/>
            <wp:effectExtent l="0" t="0" r="0" b="0"/>
            <wp:wrapNone/>
            <wp:docPr id="19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1552" behindDoc="1" locked="0" layoutInCell="0" allowOverlap="1" wp14:anchorId="7992B940" wp14:editId="0CD9C6C3">
            <wp:simplePos x="0" y="0"/>
            <wp:positionH relativeFrom="column">
              <wp:posOffset>3568065</wp:posOffset>
            </wp:positionH>
            <wp:positionV relativeFrom="paragraph">
              <wp:posOffset>-8348345</wp:posOffset>
            </wp:positionV>
            <wp:extent cx="1270" cy="7620"/>
            <wp:effectExtent l="0" t="0" r="0" b="0"/>
            <wp:wrapNone/>
            <wp:docPr id="19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2576" behindDoc="1" locked="0" layoutInCell="0" allowOverlap="1" wp14:anchorId="4A6F2822" wp14:editId="25637459">
            <wp:simplePos x="0" y="0"/>
            <wp:positionH relativeFrom="column">
              <wp:posOffset>4482465</wp:posOffset>
            </wp:positionH>
            <wp:positionV relativeFrom="paragraph">
              <wp:posOffset>-8348345</wp:posOffset>
            </wp:positionV>
            <wp:extent cx="1270" cy="7620"/>
            <wp:effectExtent l="0" t="0" r="0" b="0"/>
            <wp:wrapNone/>
            <wp:docPr id="19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3600" behindDoc="1" locked="0" layoutInCell="0" allowOverlap="1" wp14:anchorId="284066E0" wp14:editId="49B776D1">
            <wp:simplePos x="0" y="0"/>
            <wp:positionH relativeFrom="column">
              <wp:posOffset>5407025</wp:posOffset>
            </wp:positionH>
            <wp:positionV relativeFrom="paragraph">
              <wp:posOffset>-8348345</wp:posOffset>
            </wp:positionV>
            <wp:extent cx="1270" cy="7620"/>
            <wp:effectExtent l="0" t="0" r="0" b="0"/>
            <wp:wrapNone/>
            <wp:docPr id="19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4624" behindDoc="1" locked="0" layoutInCell="0" allowOverlap="1" wp14:anchorId="659C178E" wp14:editId="30408B30">
            <wp:simplePos x="0" y="0"/>
            <wp:positionH relativeFrom="column">
              <wp:posOffset>920115</wp:posOffset>
            </wp:positionH>
            <wp:positionV relativeFrom="paragraph">
              <wp:posOffset>-6735445</wp:posOffset>
            </wp:positionV>
            <wp:extent cx="1270" cy="7620"/>
            <wp:effectExtent l="0" t="0" r="0" b="0"/>
            <wp:wrapNone/>
            <wp:docPr id="19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5648" behindDoc="1" locked="0" layoutInCell="0" allowOverlap="1" wp14:anchorId="26D533EB" wp14:editId="5C3589AC">
            <wp:simplePos x="0" y="0"/>
            <wp:positionH relativeFrom="column">
              <wp:posOffset>2263775</wp:posOffset>
            </wp:positionH>
            <wp:positionV relativeFrom="paragraph">
              <wp:posOffset>-6735445</wp:posOffset>
            </wp:positionV>
            <wp:extent cx="1270" cy="7620"/>
            <wp:effectExtent l="0" t="0" r="0" b="0"/>
            <wp:wrapNone/>
            <wp:docPr id="18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6672" behindDoc="1" locked="0" layoutInCell="0" allowOverlap="1" wp14:anchorId="5A36AE7B" wp14:editId="7ED09D51">
            <wp:simplePos x="0" y="0"/>
            <wp:positionH relativeFrom="column">
              <wp:posOffset>3568065</wp:posOffset>
            </wp:positionH>
            <wp:positionV relativeFrom="paragraph">
              <wp:posOffset>-6735445</wp:posOffset>
            </wp:positionV>
            <wp:extent cx="1270" cy="7620"/>
            <wp:effectExtent l="0" t="0" r="0" b="0"/>
            <wp:wrapNone/>
            <wp:docPr id="18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7696" behindDoc="1" locked="0" layoutInCell="0" allowOverlap="1" wp14:anchorId="63F6D338" wp14:editId="0F12076E">
            <wp:simplePos x="0" y="0"/>
            <wp:positionH relativeFrom="column">
              <wp:posOffset>4482465</wp:posOffset>
            </wp:positionH>
            <wp:positionV relativeFrom="paragraph">
              <wp:posOffset>-6735445</wp:posOffset>
            </wp:positionV>
            <wp:extent cx="1270" cy="7620"/>
            <wp:effectExtent l="0" t="0" r="0" b="0"/>
            <wp:wrapNone/>
            <wp:docPr id="18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8720" behindDoc="1" locked="0" layoutInCell="0" allowOverlap="1" wp14:anchorId="25D939D0" wp14:editId="198B9A2F">
            <wp:simplePos x="0" y="0"/>
            <wp:positionH relativeFrom="column">
              <wp:posOffset>5407025</wp:posOffset>
            </wp:positionH>
            <wp:positionV relativeFrom="paragraph">
              <wp:posOffset>-6735445</wp:posOffset>
            </wp:positionV>
            <wp:extent cx="1270" cy="7620"/>
            <wp:effectExtent l="0" t="0" r="0" b="0"/>
            <wp:wrapNone/>
            <wp:docPr id="1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79744" behindDoc="1" locked="0" layoutInCell="0" allowOverlap="1" wp14:anchorId="68BB15C2" wp14:editId="6C3EA06C">
            <wp:simplePos x="0" y="0"/>
            <wp:positionH relativeFrom="column">
              <wp:posOffset>920115</wp:posOffset>
            </wp:positionH>
            <wp:positionV relativeFrom="paragraph">
              <wp:posOffset>-6407785</wp:posOffset>
            </wp:positionV>
            <wp:extent cx="1270" cy="7620"/>
            <wp:effectExtent l="0" t="0" r="0" b="0"/>
            <wp:wrapNone/>
            <wp:docPr id="18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0768" behindDoc="1" locked="0" layoutInCell="0" allowOverlap="1" wp14:anchorId="5DD8C8AA" wp14:editId="609709C2">
            <wp:simplePos x="0" y="0"/>
            <wp:positionH relativeFrom="column">
              <wp:posOffset>2263775</wp:posOffset>
            </wp:positionH>
            <wp:positionV relativeFrom="paragraph">
              <wp:posOffset>-6407785</wp:posOffset>
            </wp:positionV>
            <wp:extent cx="1270" cy="7620"/>
            <wp:effectExtent l="0" t="0" r="0" b="0"/>
            <wp:wrapNone/>
            <wp:docPr id="1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1792" behindDoc="1" locked="0" layoutInCell="0" allowOverlap="1" wp14:anchorId="42433A57" wp14:editId="2821E3EA">
            <wp:simplePos x="0" y="0"/>
            <wp:positionH relativeFrom="column">
              <wp:posOffset>3568065</wp:posOffset>
            </wp:positionH>
            <wp:positionV relativeFrom="paragraph">
              <wp:posOffset>-6407785</wp:posOffset>
            </wp:positionV>
            <wp:extent cx="1270" cy="7620"/>
            <wp:effectExtent l="0" t="0" r="0" b="0"/>
            <wp:wrapNone/>
            <wp:docPr id="1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2816" behindDoc="1" locked="0" layoutInCell="0" allowOverlap="1" wp14:anchorId="7864A2F7" wp14:editId="47CCC761">
            <wp:simplePos x="0" y="0"/>
            <wp:positionH relativeFrom="column">
              <wp:posOffset>4482465</wp:posOffset>
            </wp:positionH>
            <wp:positionV relativeFrom="paragraph">
              <wp:posOffset>-6407785</wp:posOffset>
            </wp:positionV>
            <wp:extent cx="1270" cy="7620"/>
            <wp:effectExtent l="0" t="0" r="0" b="0"/>
            <wp:wrapNone/>
            <wp:docPr id="1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3840" behindDoc="1" locked="0" layoutInCell="0" allowOverlap="1" wp14:anchorId="0D0EBF71" wp14:editId="09D2FC3D">
            <wp:simplePos x="0" y="0"/>
            <wp:positionH relativeFrom="column">
              <wp:posOffset>5407025</wp:posOffset>
            </wp:positionH>
            <wp:positionV relativeFrom="paragraph">
              <wp:posOffset>-6407785</wp:posOffset>
            </wp:positionV>
            <wp:extent cx="1270" cy="7620"/>
            <wp:effectExtent l="0" t="0" r="0" b="0"/>
            <wp:wrapNone/>
            <wp:docPr id="1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4864" behindDoc="1" locked="0" layoutInCell="0" allowOverlap="1" wp14:anchorId="3036446E" wp14:editId="2CEBF62C">
            <wp:simplePos x="0" y="0"/>
            <wp:positionH relativeFrom="column">
              <wp:posOffset>920115</wp:posOffset>
            </wp:positionH>
            <wp:positionV relativeFrom="paragraph">
              <wp:posOffset>-5276215</wp:posOffset>
            </wp:positionV>
            <wp:extent cx="1270" cy="7620"/>
            <wp:effectExtent l="0" t="0" r="0" b="0"/>
            <wp:wrapNone/>
            <wp:docPr id="18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5888" behindDoc="1" locked="0" layoutInCell="0" allowOverlap="1" wp14:anchorId="5347387A" wp14:editId="6E4E7F8D">
            <wp:simplePos x="0" y="0"/>
            <wp:positionH relativeFrom="column">
              <wp:posOffset>2263775</wp:posOffset>
            </wp:positionH>
            <wp:positionV relativeFrom="paragraph">
              <wp:posOffset>-5276215</wp:posOffset>
            </wp:positionV>
            <wp:extent cx="1270" cy="7620"/>
            <wp:effectExtent l="0" t="0" r="0" b="0"/>
            <wp:wrapNone/>
            <wp:docPr id="17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6912" behindDoc="1" locked="0" layoutInCell="0" allowOverlap="1" wp14:anchorId="57078431" wp14:editId="56673500">
            <wp:simplePos x="0" y="0"/>
            <wp:positionH relativeFrom="column">
              <wp:posOffset>3568065</wp:posOffset>
            </wp:positionH>
            <wp:positionV relativeFrom="paragraph">
              <wp:posOffset>-5276215</wp:posOffset>
            </wp:positionV>
            <wp:extent cx="1270" cy="7620"/>
            <wp:effectExtent l="0" t="0" r="0" b="0"/>
            <wp:wrapNone/>
            <wp:docPr id="1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7936" behindDoc="1" locked="0" layoutInCell="0" allowOverlap="1" wp14:anchorId="6B59FA39" wp14:editId="75E1515E">
            <wp:simplePos x="0" y="0"/>
            <wp:positionH relativeFrom="column">
              <wp:posOffset>4482465</wp:posOffset>
            </wp:positionH>
            <wp:positionV relativeFrom="paragraph">
              <wp:posOffset>-5276215</wp:posOffset>
            </wp:positionV>
            <wp:extent cx="1270" cy="7620"/>
            <wp:effectExtent l="0" t="0" r="0" b="0"/>
            <wp:wrapNone/>
            <wp:docPr id="17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8960" behindDoc="1" locked="0" layoutInCell="0" allowOverlap="1" wp14:anchorId="4DDCB199" wp14:editId="26961EB0">
            <wp:simplePos x="0" y="0"/>
            <wp:positionH relativeFrom="column">
              <wp:posOffset>5407025</wp:posOffset>
            </wp:positionH>
            <wp:positionV relativeFrom="paragraph">
              <wp:posOffset>-5276215</wp:posOffset>
            </wp:positionV>
            <wp:extent cx="1270" cy="7620"/>
            <wp:effectExtent l="0" t="0" r="0" b="0"/>
            <wp:wrapNone/>
            <wp:docPr id="1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89984" behindDoc="1" locked="0" layoutInCell="0" allowOverlap="1" wp14:anchorId="4B00FCB1" wp14:editId="7FEAED7C">
            <wp:simplePos x="0" y="0"/>
            <wp:positionH relativeFrom="column">
              <wp:posOffset>920115</wp:posOffset>
            </wp:positionH>
            <wp:positionV relativeFrom="paragraph">
              <wp:posOffset>-4467225</wp:posOffset>
            </wp:positionV>
            <wp:extent cx="1270" cy="7620"/>
            <wp:effectExtent l="0" t="0" r="0" b="0"/>
            <wp:wrapNone/>
            <wp:docPr id="17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91008" behindDoc="1" locked="0" layoutInCell="0" allowOverlap="1" wp14:anchorId="596DFB2C" wp14:editId="6B499C07">
            <wp:simplePos x="0" y="0"/>
            <wp:positionH relativeFrom="column">
              <wp:posOffset>2263775</wp:posOffset>
            </wp:positionH>
            <wp:positionV relativeFrom="paragraph">
              <wp:posOffset>-4467225</wp:posOffset>
            </wp:positionV>
            <wp:extent cx="1270" cy="7620"/>
            <wp:effectExtent l="0" t="0" r="0" b="0"/>
            <wp:wrapNone/>
            <wp:docPr id="17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92032" behindDoc="1" locked="0" layoutInCell="0" allowOverlap="1" wp14:anchorId="79322089" wp14:editId="13172AC0">
            <wp:simplePos x="0" y="0"/>
            <wp:positionH relativeFrom="column">
              <wp:posOffset>3568065</wp:posOffset>
            </wp:positionH>
            <wp:positionV relativeFrom="paragraph">
              <wp:posOffset>-4467225</wp:posOffset>
            </wp:positionV>
            <wp:extent cx="1270" cy="7620"/>
            <wp:effectExtent l="0" t="0" r="0" b="0"/>
            <wp:wrapNone/>
            <wp:docPr id="17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93056" behindDoc="1" locked="0" layoutInCell="0" allowOverlap="1" wp14:anchorId="0EE9AAC3" wp14:editId="3548B582">
            <wp:simplePos x="0" y="0"/>
            <wp:positionH relativeFrom="column">
              <wp:posOffset>4482465</wp:posOffset>
            </wp:positionH>
            <wp:positionV relativeFrom="paragraph">
              <wp:posOffset>-4467225</wp:posOffset>
            </wp:positionV>
            <wp:extent cx="1270" cy="7620"/>
            <wp:effectExtent l="0" t="0" r="0" b="0"/>
            <wp:wrapNone/>
            <wp:docPr id="17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94080" behindDoc="1" locked="0" layoutInCell="0" allowOverlap="1" wp14:anchorId="526DECF9" wp14:editId="5E28FEA5">
            <wp:simplePos x="0" y="0"/>
            <wp:positionH relativeFrom="column">
              <wp:posOffset>5407025</wp:posOffset>
            </wp:positionH>
            <wp:positionV relativeFrom="paragraph">
              <wp:posOffset>-4467225</wp:posOffset>
            </wp:positionV>
            <wp:extent cx="1270" cy="7620"/>
            <wp:effectExtent l="0" t="0" r="0" b="0"/>
            <wp:wrapNone/>
            <wp:docPr id="17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95104" behindDoc="1" locked="0" layoutInCell="0" allowOverlap="1" wp14:anchorId="440FE903" wp14:editId="316AECFC">
            <wp:simplePos x="0" y="0"/>
            <wp:positionH relativeFrom="column">
              <wp:posOffset>920115</wp:posOffset>
            </wp:positionH>
            <wp:positionV relativeFrom="paragraph">
              <wp:posOffset>-3496945</wp:posOffset>
            </wp:positionV>
            <wp:extent cx="1270" cy="7620"/>
            <wp:effectExtent l="0" t="0" r="0" b="0"/>
            <wp:wrapNone/>
            <wp:docPr id="1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96128" behindDoc="1" locked="0" layoutInCell="0" allowOverlap="1" wp14:anchorId="4FD3E9F5" wp14:editId="0FC337F2">
            <wp:simplePos x="0" y="0"/>
            <wp:positionH relativeFrom="column">
              <wp:posOffset>2263775</wp:posOffset>
            </wp:positionH>
            <wp:positionV relativeFrom="paragraph">
              <wp:posOffset>-3496945</wp:posOffset>
            </wp:positionV>
            <wp:extent cx="1270" cy="7620"/>
            <wp:effectExtent l="0" t="0" r="0" b="0"/>
            <wp:wrapNone/>
            <wp:docPr id="1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97152" behindDoc="1" locked="0" layoutInCell="0" allowOverlap="1" wp14:anchorId="48B5E068" wp14:editId="046ECE80">
            <wp:simplePos x="0" y="0"/>
            <wp:positionH relativeFrom="column">
              <wp:posOffset>3568065</wp:posOffset>
            </wp:positionH>
            <wp:positionV relativeFrom="paragraph">
              <wp:posOffset>-3496945</wp:posOffset>
            </wp:positionV>
            <wp:extent cx="1270" cy="7620"/>
            <wp:effectExtent l="0" t="0" r="0" b="0"/>
            <wp:wrapNone/>
            <wp:docPr id="16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98176" behindDoc="1" locked="0" layoutInCell="0" allowOverlap="1" wp14:anchorId="2C9EBF5B" wp14:editId="611FCEAA">
            <wp:simplePos x="0" y="0"/>
            <wp:positionH relativeFrom="column">
              <wp:posOffset>4482465</wp:posOffset>
            </wp:positionH>
            <wp:positionV relativeFrom="paragraph">
              <wp:posOffset>-3496945</wp:posOffset>
            </wp:positionV>
            <wp:extent cx="1270" cy="7620"/>
            <wp:effectExtent l="0" t="0" r="0" b="0"/>
            <wp:wrapNone/>
            <wp:docPr id="16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699200" behindDoc="1" locked="0" layoutInCell="0" allowOverlap="1" wp14:anchorId="177F039C" wp14:editId="7EBA3C74">
            <wp:simplePos x="0" y="0"/>
            <wp:positionH relativeFrom="column">
              <wp:posOffset>5407025</wp:posOffset>
            </wp:positionH>
            <wp:positionV relativeFrom="paragraph">
              <wp:posOffset>-3496945</wp:posOffset>
            </wp:positionV>
            <wp:extent cx="1270" cy="7620"/>
            <wp:effectExtent l="0" t="0" r="0" b="0"/>
            <wp:wrapNone/>
            <wp:docPr id="1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0224" behindDoc="1" locked="0" layoutInCell="0" allowOverlap="1" wp14:anchorId="38BF0887" wp14:editId="13B7020E">
            <wp:simplePos x="0" y="0"/>
            <wp:positionH relativeFrom="column">
              <wp:posOffset>920115</wp:posOffset>
            </wp:positionH>
            <wp:positionV relativeFrom="paragraph">
              <wp:posOffset>-3169285</wp:posOffset>
            </wp:positionV>
            <wp:extent cx="1270" cy="7620"/>
            <wp:effectExtent l="0" t="0" r="0" b="0"/>
            <wp:wrapNone/>
            <wp:docPr id="16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1248" behindDoc="1" locked="0" layoutInCell="0" allowOverlap="1" wp14:anchorId="38CC7EC7" wp14:editId="18285A02">
            <wp:simplePos x="0" y="0"/>
            <wp:positionH relativeFrom="column">
              <wp:posOffset>2263775</wp:posOffset>
            </wp:positionH>
            <wp:positionV relativeFrom="paragraph">
              <wp:posOffset>-3169285</wp:posOffset>
            </wp:positionV>
            <wp:extent cx="1270" cy="7620"/>
            <wp:effectExtent l="0" t="0" r="0" b="0"/>
            <wp:wrapNone/>
            <wp:docPr id="1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2272" behindDoc="1" locked="0" layoutInCell="0" allowOverlap="1" wp14:anchorId="46A612C7" wp14:editId="6C2B24F9">
            <wp:simplePos x="0" y="0"/>
            <wp:positionH relativeFrom="column">
              <wp:posOffset>4482465</wp:posOffset>
            </wp:positionH>
            <wp:positionV relativeFrom="paragraph">
              <wp:posOffset>-3169285</wp:posOffset>
            </wp:positionV>
            <wp:extent cx="1270" cy="7620"/>
            <wp:effectExtent l="0" t="0" r="0" b="0"/>
            <wp:wrapNone/>
            <wp:docPr id="16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3296" behindDoc="1" locked="0" layoutInCell="0" allowOverlap="1" wp14:anchorId="131A6EAF" wp14:editId="7814FBB3">
            <wp:simplePos x="0" y="0"/>
            <wp:positionH relativeFrom="column">
              <wp:posOffset>5407025</wp:posOffset>
            </wp:positionH>
            <wp:positionV relativeFrom="paragraph">
              <wp:posOffset>-3169285</wp:posOffset>
            </wp:positionV>
            <wp:extent cx="1270" cy="7620"/>
            <wp:effectExtent l="0" t="0" r="0" b="0"/>
            <wp:wrapNone/>
            <wp:docPr id="16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4320" behindDoc="1" locked="0" layoutInCell="0" allowOverlap="1" wp14:anchorId="6A0C812F" wp14:editId="7CC4C56E">
            <wp:simplePos x="0" y="0"/>
            <wp:positionH relativeFrom="column">
              <wp:posOffset>920115</wp:posOffset>
            </wp:positionH>
            <wp:positionV relativeFrom="paragraph">
              <wp:posOffset>-1716405</wp:posOffset>
            </wp:positionV>
            <wp:extent cx="1270" cy="7620"/>
            <wp:effectExtent l="0" t="0" r="0" b="0"/>
            <wp:wrapNone/>
            <wp:docPr id="16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5344" behindDoc="1" locked="0" layoutInCell="0" allowOverlap="1" wp14:anchorId="0DFE008A" wp14:editId="64676E92">
            <wp:simplePos x="0" y="0"/>
            <wp:positionH relativeFrom="column">
              <wp:posOffset>2263775</wp:posOffset>
            </wp:positionH>
            <wp:positionV relativeFrom="paragraph">
              <wp:posOffset>-1716405</wp:posOffset>
            </wp:positionV>
            <wp:extent cx="1270" cy="7620"/>
            <wp:effectExtent l="0" t="0" r="0" b="0"/>
            <wp:wrapNone/>
            <wp:docPr id="16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6368" behindDoc="1" locked="0" layoutInCell="0" allowOverlap="1" wp14:anchorId="6309EB71" wp14:editId="0E9A36BB">
            <wp:simplePos x="0" y="0"/>
            <wp:positionH relativeFrom="column">
              <wp:posOffset>4482465</wp:posOffset>
            </wp:positionH>
            <wp:positionV relativeFrom="paragraph">
              <wp:posOffset>-1716405</wp:posOffset>
            </wp:positionV>
            <wp:extent cx="1270" cy="7620"/>
            <wp:effectExtent l="0" t="0" r="0" b="0"/>
            <wp:wrapNone/>
            <wp:docPr id="1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7392" behindDoc="1" locked="0" layoutInCell="0" allowOverlap="1" wp14:anchorId="1DE3193E" wp14:editId="2C4C2B34">
            <wp:simplePos x="0" y="0"/>
            <wp:positionH relativeFrom="column">
              <wp:posOffset>5407025</wp:posOffset>
            </wp:positionH>
            <wp:positionV relativeFrom="paragraph">
              <wp:posOffset>-1716405</wp:posOffset>
            </wp:positionV>
            <wp:extent cx="1270" cy="7620"/>
            <wp:effectExtent l="0" t="0" r="0" b="0"/>
            <wp:wrapNone/>
            <wp:docPr id="1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8416" behindDoc="1" locked="0" layoutInCell="0" allowOverlap="1" wp14:anchorId="176E1290" wp14:editId="74CACC18">
            <wp:simplePos x="0" y="0"/>
            <wp:positionH relativeFrom="column">
              <wp:posOffset>920115</wp:posOffset>
            </wp:positionH>
            <wp:positionV relativeFrom="paragraph">
              <wp:posOffset>-1423035</wp:posOffset>
            </wp:positionV>
            <wp:extent cx="1270" cy="7620"/>
            <wp:effectExtent l="0" t="0" r="0" b="0"/>
            <wp:wrapNone/>
            <wp:docPr id="1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09440" behindDoc="1" locked="0" layoutInCell="0" allowOverlap="1" wp14:anchorId="027D32FA" wp14:editId="1819434A">
            <wp:simplePos x="0" y="0"/>
            <wp:positionH relativeFrom="column">
              <wp:posOffset>3568065</wp:posOffset>
            </wp:positionH>
            <wp:positionV relativeFrom="paragraph">
              <wp:posOffset>-1423035</wp:posOffset>
            </wp:positionV>
            <wp:extent cx="1270" cy="7620"/>
            <wp:effectExtent l="0" t="0" r="0" b="0"/>
            <wp:wrapNone/>
            <wp:docPr id="1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0464" behindDoc="1" locked="0" layoutInCell="0" allowOverlap="1" wp14:anchorId="0D380A5F" wp14:editId="39F29B5B">
            <wp:simplePos x="0" y="0"/>
            <wp:positionH relativeFrom="column">
              <wp:posOffset>5407025</wp:posOffset>
            </wp:positionH>
            <wp:positionV relativeFrom="paragraph">
              <wp:posOffset>-1423035</wp:posOffset>
            </wp:positionV>
            <wp:extent cx="1270" cy="7620"/>
            <wp:effectExtent l="0" t="0" r="0" b="0"/>
            <wp:wrapNone/>
            <wp:docPr id="1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1488" behindDoc="1" locked="0" layoutInCell="0" allowOverlap="1" wp14:anchorId="2035A9DB" wp14:editId="45C1E6E3">
            <wp:simplePos x="0" y="0"/>
            <wp:positionH relativeFrom="column">
              <wp:posOffset>6501765</wp:posOffset>
            </wp:positionH>
            <wp:positionV relativeFrom="paragraph">
              <wp:posOffset>-1423035</wp:posOffset>
            </wp:positionV>
            <wp:extent cx="1270" cy="7620"/>
            <wp:effectExtent l="0" t="0" r="0" b="0"/>
            <wp:wrapNone/>
            <wp:docPr id="1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2512" behindDoc="1" locked="0" layoutInCell="0" allowOverlap="1" wp14:anchorId="77079388" wp14:editId="78B3AD42">
            <wp:simplePos x="0" y="0"/>
            <wp:positionH relativeFrom="column">
              <wp:posOffset>920115</wp:posOffset>
            </wp:positionH>
            <wp:positionV relativeFrom="paragraph">
              <wp:posOffset>-934085</wp:posOffset>
            </wp:positionV>
            <wp:extent cx="1270" cy="7620"/>
            <wp:effectExtent l="0" t="0" r="0" b="0"/>
            <wp:wrapNone/>
            <wp:docPr id="15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3536" behindDoc="1" locked="0" layoutInCell="0" allowOverlap="1" wp14:anchorId="54174157" wp14:editId="1B328C83">
            <wp:simplePos x="0" y="0"/>
            <wp:positionH relativeFrom="column">
              <wp:posOffset>3568065</wp:posOffset>
            </wp:positionH>
            <wp:positionV relativeFrom="paragraph">
              <wp:posOffset>-934085</wp:posOffset>
            </wp:positionV>
            <wp:extent cx="1270" cy="7620"/>
            <wp:effectExtent l="0" t="0" r="0" b="0"/>
            <wp:wrapNone/>
            <wp:docPr id="1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4560" behindDoc="1" locked="0" layoutInCell="0" allowOverlap="1" wp14:anchorId="62A628C7" wp14:editId="1B773E7A">
            <wp:simplePos x="0" y="0"/>
            <wp:positionH relativeFrom="column">
              <wp:posOffset>6501765</wp:posOffset>
            </wp:positionH>
            <wp:positionV relativeFrom="paragraph">
              <wp:posOffset>-934085</wp:posOffset>
            </wp:positionV>
            <wp:extent cx="1270" cy="7620"/>
            <wp:effectExtent l="0" t="0" r="0" b="0"/>
            <wp:wrapNone/>
            <wp:docPr id="1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5584" behindDoc="1" locked="0" layoutInCell="0" allowOverlap="1" wp14:anchorId="693CAA7A" wp14:editId="57650C3F">
            <wp:simplePos x="0" y="0"/>
            <wp:positionH relativeFrom="column">
              <wp:posOffset>920115</wp:posOffset>
            </wp:positionH>
            <wp:positionV relativeFrom="paragraph">
              <wp:posOffset>-606425</wp:posOffset>
            </wp:positionV>
            <wp:extent cx="1270" cy="7620"/>
            <wp:effectExtent l="0" t="0" r="0" b="0"/>
            <wp:wrapNone/>
            <wp:docPr id="1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6608" behindDoc="1" locked="0" layoutInCell="0" allowOverlap="1" wp14:anchorId="6D3C4191" wp14:editId="3BAC54E2">
            <wp:simplePos x="0" y="0"/>
            <wp:positionH relativeFrom="column">
              <wp:posOffset>2263775</wp:posOffset>
            </wp:positionH>
            <wp:positionV relativeFrom="paragraph">
              <wp:posOffset>-606425</wp:posOffset>
            </wp:positionV>
            <wp:extent cx="1270" cy="7620"/>
            <wp:effectExtent l="0" t="0" r="0" b="0"/>
            <wp:wrapNone/>
            <wp:docPr id="1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7632" behindDoc="1" locked="0" layoutInCell="0" allowOverlap="1" wp14:anchorId="27E7FDC8" wp14:editId="09FF9CC7">
            <wp:simplePos x="0" y="0"/>
            <wp:positionH relativeFrom="column">
              <wp:posOffset>3568065</wp:posOffset>
            </wp:positionH>
            <wp:positionV relativeFrom="paragraph">
              <wp:posOffset>-606425</wp:posOffset>
            </wp:positionV>
            <wp:extent cx="1270" cy="7620"/>
            <wp:effectExtent l="0" t="0" r="0" b="0"/>
            <wp:wrapNone/>
            <wp:docPr id="14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8656" behindDoc="1" locked="0" layoutInCell="0" allowOverlap="1" wp14:anchorId="3F06EF6B" wp14:editId="081BA9F3">
            <wp:simplePos x="0" y="0"/>
            <wp:positionH relativeFrom="column">
              <wp:posOffset>920115</wp:posOffset>
            </wp:positionH>
            <wp:positionV relativeFrom="paragraph">
              <wp:posOffset>-340995</wp:posOffset>
            </wp:positionV>
            <wp:extent cx="1270" cy="7620"/>
            <wp:effectExtent l="0" t="0" r="0" b="0"/>
            <wp:wrapNone/>
            <wp:docPr id="14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19680" behindDoc="1" locked="0" layoutInCell="0" allowOverlap="1" wp14:anchorId="2858A5F1" wp14:editId="6BE2C851">
            <wp:simplePos x="0" y="0"/>
            <wp:positionH relativeFrom="column">
              <wp:posOffset>2263775</wp:posOffset>
            </wp:positionH>
            <wp:positionV relativeFrom="paragraph">
              <wp:posOffset>-340995</wp:posOffset>
            </wp:positionV>
            <wp:extent cx="1270" cy="7620"/>
            <wp:effectExtent l="0" t="0" r="0" b="0"/>
            <wp:wrapNone/>
            <wp:docPr id="1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0704" behindDoc="1" locked="0" layoutInCell="0" allowOverlap="1" wp14:anchorId="0971CE30" wp14:editId="6DFFCED7">
            <wp:simplePos x="0" y="0"/>
            <wp:positionH relativeFrom="column">
              <wp:posOffset>3568065</wp:posOffset>
            </wp:positionH>
            <wp:positionV relativeFrom="paragraph">
              <wp:posOffset>-340995</wp:posOffset>
            </wp:positionV>
            <wp:extent cx="1270" cy="7620"/>
            <wp:effectExtent l="0" t="0" r="0" b="0"/>
            <wp:wrapNone/>
            <wp:docPr id="1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1728" behindDoc="1" locked="0" layoutInCell="0" allowOverlap="1" wp14:anchorId="1C5D1785" wp14:editId="3A5C081B">
            <wp:simplePos x="0" y="0"/>
            <wp:positionH relativeFrom="column">
              <wp:posOffset>4482465</wp:posOffset>
            </wp:positionH>
            <wp:positionV relativeFrom="paragraph">
              <wp:posOffset>-340995</wp:posOffset>
            </wp:positionV>
            <wp:extent cx="1270" cy="7620"/>
            <wp:effectExtent l="0" t="0" r="0" b="0"/>
            <wp:wrapNone/>
            <wp:docPr id="1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2752" behindDoc="1" locked="0" layoutInCell="0" allowOverlap="1" wp14:anchorId="2FAD5CC1" wp14:editId="28CC122F">
            <wp:simplePos x="0" y="0"/>
            <wp:positionH relativeFrom="column">
              <wp:posOffset>920115</wp:posOffset>
            </wp:positionH>
            <wp:positionV relativeFrom="paragraph">
              <wp:posOffset>-174625</wp:posOffset>
            </wp:positionV>
            <wp:extent cx="1270" cy="7620"/>
            <wp:effectExtent l="0" t="0" r="0" b="0"/>
            <wp:wrapNone/>
            <wp:docPr id="1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3776" behindDoc="1" locked="0" layoutInCell="0" allowOverlap="1" wp14:anchorId="037587D1" wp14:editId="4EE7FF64">
            <wp:simplePos x="0" y="0"/>
            <wp:positionH relativeFrom="column">
              <wp:posOffset>2263775</wp:posOffset>
            </wp:positionH>
            <wp:positionV relativeFrom="paragraph">
              <wp:posOffset>-174625</wp:posOffset>
            </wp:positionV>
            <wp:extent cx="1270" cy="7620"/>
            <wp:effectExtent l="0" t="0" r="0" b="0"/>
            <wp:wrapNone/>
            <wp:docPr id="1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4800" behindDoc="1" locked="0" layoutInCell="0" allowOverlap="1" wp14:anchorId="158E9391" wp14:editId="19BFE796">
            <wp:simplePos x="0" y="0"/>
            <wp:positionH relativeFrom="column">
              <wp:posOffset>3568065</wp:posOffset>
            </wp:positionH>
            <wp:positionV relativeFrom="paragraph">
              <wp:posOffset>-174625</wp:posOffset>
            </wp:positionV>
            <wp:extent cx="1270" cy="7620"/>
            <wp:effectExtent l="0" t="0" r="0" b="0"/>
            <wp:wrapNone/>
            <wp:docPr id="1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5824" behindDoc="1" locked="0" layoutInCell="0" allowOverlap="1" wp14:anchorId="70937498" wp14:editId="63ECEF51">
            <wp:simplePos x="0" y="0"/>
            <wp:positionH relativeFrom="column">
              <wp:posOffset>4482465</wp:posOffset>
            </wp:positionH>
            <wp:positionV relativeFrom="paragraph">
              <wp:posOffset>-174625</wp:posOffset>
            </wp:positionV>
            <wp:extent cx="1270" cy="7620"/>
            <wp:effectExtent l="0" t="0" r="0" b="0"/>
            <wp:wrapNone/>
            <wp:docPr id="1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6848" behindDoc="1" locked="0" layoutInCell="0" allowOverlap="1" wp14:anchorId="5C8C82DB" wp14:editId="1584E926">
            <wp:simplePos x="0" y="0"/>
            <wp:positionH relativeFrom="column">
              <wp:posOffset>5407025</wp:posOffset>
            </wp:positionH>
            <wp:positionV relativeFrom="paragraph">
              <wp:posOffset>-174625</wp:posOffset>
            </wp:positionV>
            <wp:extent cx="1270" cy="7620"/>
            <wp:effectExtent l="0" t="0" r="0" b="0"/>
            <wp:wrapNone/>
            <wp:docPr id="1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7872" behindDoc="1" locked="0" layoutInCell="0" allowOverlap="1" wp14:anchorId="0763A67F" wp14:editId="14F710BC">
            <wp:simplePos x="0" y="0"/>
            <wp:positionH relativeFrom="column">
              <wp:posOffset>920115</wp:posOffset>
            </wp:positionH>
            <wp:positionV relativeFrom="paragraph">
              <wp:posOffset>-6985</wp:posOffset>
            </wp:positionV>
            <wp:extent cx="1270" cy="7620"/>
            <wp:effectExtent l="0" t="0" r="0" b="0"/>
            <wp:wrapNone/>
            <wp:docPr id="1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8896" behindDoc="1" locked="0" layoutInCell="0" allowOverlap="1" wp14:anchorId="57284DC1" wp14:editId="403BD6EE">
            <wp:simplePos x="0" y="0"/>
            <wp:positionH relativeFrom="column">
              <wp:posOffset>4482465</wp:posOffset>
            </wp:positionH>
            <wp:positionV relativeFrom="paragraph">
              <wp:posOffset>-6985</wp:posOffset>
            </wp:positionV>
            <wp:extent cx="1270" cy="7620"/>
            <wp:effectExtent l="0" t="0" r="0" b="0"/>
            <wp:wrapNone/>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305" w:rsidRPr="00857238">
        <w:rPr>
          <w:rFonts w:ascii="Times New Roman" w:hAnsi="Times New Roman"/>
          <w:noProof/>
          <w:sz w:val="24"/>
          <w:szCs w:val="24"/>
        </w:rPr>
        <w:drawing>
          <wp:anchor distT="0" distB="0" distL="114300" distR="114300" simplePos="0" relativeHeight="251729920" behindDoc="1" locked="0" layoutInCell="0" allowOverlap="1" wp14:anchorId="74C7FB76" wp14:editId="3706D740">
            <wp:simplePos x="0" y="0"/>
            <wp:positionH relativeFrom="column">
              <wp:posOffset>5407025</wp:posOffset>
            </wp:positionH>
            <wp:positionV relativeFrom="paragraph">
              <wp:posOffset>-6985</wp:posOffset>
            </wp:positionV>
            <wp:extent cx="1270" cy="7620"/>
            <wp:effectExtent l="0" t="0" r="0" b="0"/>
            <wp:wrapNone/>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 cy="76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2" w:name="page311"/>
      <w:bookmarkEnd w:id="232"/>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b/>
          <w:bCs/>
          <w:sz w:val="24"/>
          <w:szCs w:val="24"/>
          <w:u w:val="single"/>
        </w:rPr>
        <w:t>Спортивный зал школы</w:t>
      </w:r>
      <w:r w:rsidRPr="00857238">
        <w:rPr>
          <w:rFonts w:ascii="Times New Roman" w:hAnsi="Times New Roman"/>
          <w:b/>
          <w:bCs/>
          <w:sz w:val="24"/>
          <w:szCs w:val="24"/>
        </w:rPr>
        <w:t xml:space="preserve"> </w:t>
      </w:r>
      <w:r w:rsidRPr="00857238">
        <w:rPr>
          <w:rFonts w:ascii="Times New Roman" w:hAnsi="Times New Roman"/>
          <w:sz w:val="24"/>
          <w:szCs w:val="24"/>
        </w:rPr>
        <w:t>постоянно оснащается новым инвентарем. На средства федерального гранта 2007 г закуплено оборудование для тренажерного зала. Партнером школы в спортивно-оздоровительной работе стала МБУ ДО ДЮСШ ЗАТО Озерный. Секции плавания, баскетбола, легкой атлетики, борьбы и другие бесплатно посещают 50% учащихся школы.</w:t>
      </w:r>
    </w:p>
    <w:p w:rsidR="00AD2CED" w:rsidRPr="00857238" w:rsidRDefault="00AD2CED"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b/>
          <w:bCs/>
          <w:sz w:val="24"/>
          <w:szCs w:val="24"/>
          <w:u w:val="single"/>
        </w:rPr>
        <w:t>Организация питания</w:t>
      </w:r>
    </w:p>
    <w:p w:rsidR="00AD2CED" w:rsidRPr="00857238" w:rsidRDefault="00AD2CED" w:rsidP="00857238">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sz w:val="24"/>
          <w:szCs w:val="24"/>
        </w:rPr>
        <w:t xml:space="preserve">В школьной столовой питание учащихся организовано Малым муниципальным унитарным торговым предприятием «Школьник»,  руководитель – </w:t>
      </w:r>
      <w:r w:rsidR="00857238">
        <w:rPr>
          <w:rFonts w:ascii="Times New Roman" w:hAnsi="Times New Roman"/>
          <w:sz w:val="24"/>
          <w:szCs w:val="24"/>
        </w:rPr>
        <w:t>Губка Светлана Михайловна</w:t>
      </w:r>
      <w:r w:rsidRPr="00857238">
        <w:rPr>
          <w:rFonts w:ascii="Times New Roman" w:hAnsi="Times New Roman"/>
          <w:sz w:val="24"/>
          <w:szCs w:val="24"/>
        </w:rPr>
        <w:t xml:space="preserve">. Для школьников организовано горячее питание (завтраки, обеды, буфет). </w:t>
      </w:r>
    </w:p>
    <w:p w:rsidR="00AD2CED" w:rsidRPr="00857238" w:rsidRDefault="00AD2CED" w:rsidP="00FB66D6">
      <w:pPr>
        <w:widowControl w:val="0"/>
        <w:tabs>
          <w:tab w:val="left" w:pos="142"/>
        </w:tabs>
        <w:overflowPunct w:val="0"/>
        <w:autoSpaceDE w:val="0"/>
        <w:autoSpaceDN w:val="0"/>
        <w:adjustRightInd w:val="0"/>
        <w:spacing w:after="0" w:line="240" w:lineRule="auto"/>
        <w:ind w:right="-1"/>
        <w:jc w:val="both"/>
        <w:rPr>
          <w:rFonts w:ascii="Times New Roman" w:hAnsi="Times New Roman"/>
          <w:sz w:val="24"/>
          <w:szCs w:val="24"/>
        </w:rPr>
      </w:pPr>
      <w:r w:rsidRPr="00857238">
        <w:rPr>
          <w:rFonts w:ascii="Times New Roman" w:hAnsi="Times New Roman"/>
          <w:sz w:val="24"/>
          <w:szCs w:val="24"/>
        </w:rPr>
        <w:t xml:space="preserve">Все учащиеся начальной школы получают бесплатные завтраки, а также еще  120 учащихся – бесплатные обеды и полдники (дети из малообеспеченных семей, кадетские классы). </w:t>
      </w:r>
    </w:p>
    <w:p w:rsidR="00AD2CED" w:rsidRPr="00857238" w:rsidRDefault="00AD2CED"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b/>
          <w:bCs/>
          <w:sz w:val="24"/>
          <w:szCs w:val="24"/>
          <w:u w:val="single"/>
        </w:rPr>
        <w:t>Организация медицинского обслуживания</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sz w:val="24"/>
          <w:szCs w:val="24"/>
        </w:rPr>
        <w:t>Медицинский кабинет школы оснащен всем необходимым инвентарем (термометры, аппарат для измерения давления, кварцевые лампы, весы, другие инструменты и перевязочные материалы, лекарства для оказания первой помощи) и документацией. В 2014 г произведен ремонт медицинского и процедурного кабинета, медицинская деятельность в школе лицензирована. Регулярно проводятся профилактические и углубленные медицинские осмотры обучающихся.</w:t>
      </w:r>
    </w:p>
    <w:p w:rsidR="00AD2CED" w:rsidRPr="00857238" w:rsidRDefault="00AD2CED"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b/>
          <w:bCs/>
          <w:sz w:val="24"/>
          <w:szCs w:val="24"/>
          <w:u w:val="single"/>
        </w:rPr>
        <w:t>Обеспечение безопасности</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sz w:val="24"/>
          <w:szCs w:val="24"/>
        </w:rPr>
        <w:t>Одним из наиболее важных направлений в организации своей деятельности школа считает обеспечение совокупности мероприятий образовательного, просветительского, административно-хозяйственного и охранного характера, которые направлены на создание условий безопасного пребывания участников образовательного процесса в школе и на ее территории, формирование навыков безопасного поведения.</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sz w:val="24"/>
          <w:szCs w:val="24"/>
        </w:rPr>
        <w:t xml:space="preserve">В целях повышения </w:t>
      </w:r>
      <w:r w:rsidRPr="00857238">
        <w:rPr>
          <w:rFonts w:ascii="Times New Roman" w:hAnsi="Times New Roman"/>
          <w:b/>
          <w:bCs/>
          <w:i/>
          <w:iCs/>
          <w:sz w:val="24"/>
          <w:szCs w:val="24"/>
        </w:rPr>
        <w:t>противопожарной безопасности</w:t>
      </w:r>
      <w:r w:rsidRPr="00857238">
        <w:rPr>
          <w:rFonts w:ascii="Times New Roman" w:hAnsi="Times New Roman"/>
          <w:sz w:val="24"/>
          <w:szCs w:val="24"/>
        </w:rPr>
        <w:t xml:space="preserve"> в школе установлена АПС (автоматическая пожарная сигнализация) с выходом сигнала на пульт пожарной охраны. Систематически выполняются все требования и правила пожарной безопасности, пропаганда пожарно-технических знаний ведется на уроках ОБЖ и классных часах. Имеется пожарная дружина персонала, регулярно проводится проверка умения действовать в случае пожара.</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sz w:val="24"/>
          <w:szCs w:val="24"/>
        </w:rPr>
        <w:t xml:space="preserve">Для обеспечения </w:t>
      </w:r>
      <w:r w:rsidRPr="00857238">
        <w:rPr>
          <w:rFonts w:ascii="Times New Roman" w:hAnsi="Times New Roman"/>
          <w:b/>
          <w:bCs/>
          <w:i/>
          <w:iCs/>
          <w:sz w:val="24"/>
          <w:szCs w:val="24"/>
        </w:rPr>
        <w:t>антитеррористической безопасности</w:t>
      </w:r>
      <w:r w:rsidRPr="00857238">
        <w:rPr>
          <w:rFonts w:ascii="Times New Roman" w:hAnsi="Times New Roman"/>
          <w:sz w:val="24"/>
          <w:szCs w:val="24"/>
        </w:rPr>
        <w:t xml:space="preserve"> в школе установлена система видеонаблюдения с выходом сигнала на монитор директора. В школе осуществляется круглосуточное дежурство (в дневное время – дежурными учителями и администраторами, в ночное время – сторожами). В школе имеется кнопка тревожной сигнализации с выводом на пульт вневедомственной охраны МВД.</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sz w:val="24"/>
          <w:szCs w:val="24"/>
        </w:rPr>
        <w:t xml:space="preserve">В школе регулярно проводятся тренировочно-практические мероприятия, формирующие у учащихся и учителей способность правильно действовать в экстремальной ситуации. Систематически проводится инструктаж по правилам безопасного поведения в школе и за ее пределами. С целью профилактики правонарушений проводится совместная работа с инспектором </w:t>
      </w:r>
      <w:r w:rsidRPr="00857238">
        <w:rPr>
          <w:rFonts w:ascii="Times New Roman" w:hAnsi="Times New Roman"/>
          <w:sz w:val="24"/>
          <w:szCs w:val="24"/>
        </w:rPr>
        <w:lastRenderedPageBreak/>
        <w:t xml:space="preserve">ИДН. Большое внимание уделяется соблюдению учащимися правил </w:t>
      </w:r>
      <w:r w:rsidRPr="00857238">
        <w:rPr>
          <w:rFonts w:ascii="Times New Roman" w:hAnsi="Times New Roman"/>
          <w:b/>
          <w:bCs/>
          <w:i/>
          <w:iCs/>
          <w:sz w:val="24"/>
          <w:szCs w:val="24"/>
        </w:rPr>
        <w:t>дорожно-транспортной безопасности</w:t>
      </w:r>
      <w:r w:rsidRPr="00857238">
        <w:rPr>
          <w:rFonts w:ascii="Times New Roman" w:hAnsi="Times New Roman"/>
          <w:sz w:val="24"/>
          <w:szCs w:val="24"/>
        </w:rPr>
        <w:t>: регулярно проводятся занятия по правилам дорожного движения, эстафета «Безопасное колесо».</w:t>
      </w:r>
    </w:p>
    <w:p w:rsidR="00AD2CED" w:rsidRPr="00857238"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sz w:val="24"/>
          <w:szCs w:val="24"/>
        </w:rPr>
      </w:pPr>
      <w:r w:rsidRPr="00857238">
        <w:rPr>
          <w:rFonts w:ascii="Times New Roman" w:hAnsi="Times New Roman"/>
          <w:b/>
          <w:bCs/>
          <w:i/>
          <w:iCs/>
          <w:sz w:val="24"/>
          <w:szCs w:val="24"/>
        </w:rPr>
        <w:t xml:space="preserve">Экологическая безопасность </w:t>
      </w:r>
      <w:r w:rsidRPr="00857238">
        <w:rPr>
          <w:rFonts w:ascii="Times New Roman" w:hAnsi="Times New Roman"/>
          <w:sz w:val="24"/>
          <w:szCs w:val="24"/>
        </w:rPr>
        <w:t>обеспечивается соблюдением санитарных норм: соблюдается режим</w:t>
      </w:r>
      <w:r w:rsidRPr="00857238">
        <w:rPr>
          <w:rFonts w:ascii="Times New Roman" w:hAnsi="Times New Roman"/>
          <w:b/>
          <w:bCs/>
          <w:i/>
          <w:iCs/>
          <w:sz w:val="24"/>
          <w:szCs w:val="24"/>
        </w:rPr>
        <w:t xml:space="preserve"> </w:t>
      </w:r>
      <w:r w:rsidRPr="00857238">
        <w:rPr>
          <w:rFonts w:ascii="Times New Roman" w:hAnsi="Times New Roman"/>
          <w:sz w:val="24"/>
          <w:szCs w:val="24"/>
        </w:rPr>
        <w:t>проветривания, тепловой и световой режимы, ежедневно проводится влажная уборка, осуществляется озеленение кабинетов и пришкольной территории.</w:t>
      </w:r>
    </w:p>
    <w:p w:rsidR="00AD2CED" w:rsidRPr="00857238" w:rsidRDefault="00AD2CED" w:rsidP="00857238">
      <w:pPr>
        <w:pStyle w:val="3"/>
        <w:tabs>
          <w:tab w:val="left" w:pos="142"/>
        </w:tabs>
        <w:spacing w:before="0" w:beforeAutospacing="0" w:after="0" w:afterAutospacing="0"/>
        <w:ind w:right="-1"/>
        <w:jc w:val="both"/>
        <w:rPr>
          <w:b/>
          <w:sz w:val="24"/>
          <w:szCs w:val="24"/>
        </w:rPr>
      </w:pPr>
      <w:bookmarkStart w:id="233" w:name="_Toc414553291"/>
      <w:r w:rsidRPr="00857238">
        <w:rPr>
          <w:b/>
          <w:sz w:val="24"/>
          <w:szCs w:val="24"/>
        </w:rPr>
        <w:t>4.4.6. Механизмы достижения целевых ориентиров в системе условий</w:t>
      </w:r>
      <w:bookmarkEnd w:id="233"/>
      <w:r w:rsidRPr="00857238">
        <w:rPr>
          <w:b/>
          <w:sz w:val="24"/>
          <w:szCs w:val="24"/>
        </w:rPr>
        <w:t xml:space="preserve"> реализации ООП ООО.</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AD2CED" w:rsidRPr="00FB66D6" w:rsidRDefault="00AD2CED" w:rsidP="00FB66D6">
      <w:pPr>
        <w:pStyle w:val="a4"/>
        <w:numPr>
          <w:ilvl w:val="0"/>
          <w:numId w:val="175"/>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соответствуют требованиям ФГОС ООО;</w:t>
      </w:r>
    </w:p>
    <w:p w:rsidR="00AD2CED" w:rsidRPr="00FB66D6" w:rsidRDefault="00AD2CED" w:rsidP="00FB66D6">
      <w:pPr>
        <w:pStyle w:val="a4"/>
        <w:numPr>
          <w:ilvl w:val="0"/>
          <w:numId w:val="175"/>
        </w:numPr>
        <w:tabs>
          <w:tab w:val="left" w:pos="142"/>
          <w:tab w:val="left" w:pos="993"/>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AD2CED" w:rsidRPr="00FB66D6" w:rsidRDefault="00AD2CED" w:rsidP="00857238">
      <w:pPr>
        <w:pStyle w:val="a4"/>
        <w:numPr>
          <w:ilvl w:val="0"/>
          <w:numId w:val="175"/>
        </w:numPr>
        <w:tabs>
          <w:tab w:val="left" w:pos="142"/>
          <w:tab w:val="left" w:pos="567"/>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AD2CED" w:rsidRPr="00FB66D6" w:rsidRDefault="00AD2CED" w:rsidP="00857238">
      <w:pPr>
        <w:pStyle w:val="a4"/>
        <w:numPr>
          <w:ilvl w:val="0"/>
          <w:numId w:val="175"/>
        </w:numPr>
        <w:tabs>
          <w:tab w:val="left" w:pos="142"/>
          <w:tab w:val="left" w:pos="567"/>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AD2CED" w:rsidRPr="00FB66D6" w:rsidRDefault="00AD2CED" w:rsidP="00857238">
      <w:pPr>
        <w:tabs>
          <w:tab w:val="left" w:pos="142"/>
          <w:tab w:val="left" w:pos="567"/>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AD2CED" w:rsidRPr="00FB66D6" w:rsidRDefault="00AD2CED" w:rsidP="00857238">
      <w:pPr>
        <w:pStyle w:val="a4"/>
        <w:numPr>
          <w:ilvl w:val="0"/>
          <w:numId w:val="176"/>
        </w:numPr>
        <w:tabs>
          <w:tab w:val="left" w:pos="142"/>
          <w:tab w:val="left" w:pos="567"/>
          <w:tab w:val="left" w:pos="1134"/>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AD2CED" w:rsidRPr="00FB66D6" w:rsidRDefault="00AD2CED" w:rsidP="00857238">
      <w:pPr>
        <w:pStyle w:val="a4"/>
        <w:numPr>
          <w:ilvl w:val="0"/>
          <w:numId w:val="176"/>
        </w:numPr>
        <w:tabs>
          <w:tab w:val="left" w:pos="142"/>
          <w:tab w:val="left" w:pos="567"/>
          <w:tab w:val="left" w:pos="1134"/>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AD2CED" w:rsidRPr="00FB66D6" w:rsidRDefault="00AD2CED" w:rsidP="00857238">
      <w:pPr>
        <w:pStyle w:val="a4"/>
        <w:numPr>
          <w:ilvl w:val="0"/>
          <w:numId w:val="176"/>
        </w:numPr>
        <w:tabs>
          <w:tab w:val="left" w:pos="142"/>
          <w:tab w:val="left" w:pos="567"/>
          <w:tab w:val="left" w:pos="1134"/>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механизмы достижения целевых ориентиров в системе условий;</w:t>
      </w:r>
    </w:p>
    <w:p w:rsidR="00AD2CED" w:rsidRPr="00FB66D6" w:rsidRDefault="00AD2CED" w:rsidP="00857238">
      <w:pPr>
        <w:pStyle w:val="a4"/>
        <w:numPr>
          <w:ilvl w:val="0"/>
          <w:numId w:val="176"/>
        </w:numPr>
        <w:tabs>
          <w:tab w:val="left" w:pos="142"/>
          <w:tab w:val="left" w:pos="567"/>
          <w:tab w:val="left" w:pos="1134"/>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сетевой график (дорожную карту) по формированию необходимой системы условий;</w:t>
      </w:r>
    </w:p>
    <w:p w:rsidR="00AD2CED" w:rsidRPr="00FB66D6" w:rsidRDefault="00AD2CED" w:rsidP="00857238">
      <w:pPr>
        <w:pStyle w:val="a4"/>
        <w:numPr>
          <w:ilvl w:val="0"/>
          <w:numId w:val="176"/>
        </w:numPr>
        <w:tabs>
          <w:tab w:val="left" w:pos="142"/>
          <w:tab w:val="left" w:pos="567"/>
          <w:tab w:val="left" w:pos="1134"/>
        </w:tabs>
        <w:spacing w:after="0" w:line="240" w:lineRule="auto"/>
        <w:ind w:left="0" w:right="-1" w:firstLine="284"/>
        <w:jc w:val="both"/>
        <w:rPr>
          <w:rFonts w:ascii="Times New Roman" w:hAnsi="Times New Roman"/>
          <w:sz w:val="24"/>
          <w:szCs w:val="24"/>
        </w:rPr>
      </w:pPr>
      <w:r w:rsidRPr="00FB66D6">
        <w:rPr>
          <w:rFonts w:ascii="Times New Roman" w:hAnsi="Times New Roman"/>
          <w:sz w:val="24"/>
          <w:szCs w:val="24"/>
        </w:rPr>
        <w:t>систему оценки условий.</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AD2CED" w:rsidRPr="00FB66D6" w:rsidRDefault="00AD2CED" w:rsidP="00FB66D6">
      <w:pPr>
        <w:pStyle w:val="a4"/>
        <w:tabs>
          <w:tab w:val="left" w:pos="142"/>
          <w:tab w:val="left" w:pos="993"/>
        </w:tabs>
        <w:spacing w:after="0" w:line="240" w:lineRule="auto"/>
        <w:ind w:left="284" w:right="-1"/>
        <w:jc w:val="both"/>
        <w:rPr>
          <w:rFonts w:ascii="Times New Roman" w:hAnsi="Times New Roman"/>
          <w:sz w:val="24"/>
          <w:szCs w:val="24"/>
        </w:rPr>
      </w:pPr>
      <w:r w:rsidRPr="00FB66D6">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AD2CED" w:rsidRPr="00FB66D6" w:rsidRDefault="00AD2CED" w:rsidP="00FB66D6">
      <w:pPr>
        <w:pStyle w:val="a4"/>
        <w:tabs>
          <w:tab w:val="left" w:pos="142"/>
          <w:tab w:val="left" w:pos="993"/>
        </w:tabs>
        <w:spacing w:after="0" w:line="240" w:lineRule="auto"/>
        <w:ind w:left="284" w:right="-1"/>
        <w:jc w:val="both"/>
        <w:rPr>
          <w:rFonts w:ascii="Times New Roman" w:hAnsi="Times New Roman"/>
          <w:sz w:val="24"/>
          <w:szCs w:val="24"/>
        </w:rPr>
      </w:pPr>
      <w:r w:rsidRPr="00FB66D6">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AD2CED" w:rsidRPr="00FB66D6" w:rsidRDefault="00AD2CED" w:rsidP="00FB66D6">
      <w:pPr>
        <w:pStyle w:val="a4"/>
        <w:tabs>
          <w:tab w:val="left" w:pos="142"/>
          <w:tab w:val="left" w:pos="993"/>
        </w:tabs>
        <w:spacing w:after="0" w:line="240" w:lineRule="auto"/>
        <w:ind w:left="284" w:right="-1"/>
        <w:jc w:val="both"/>
        <w:rPr>
          <w:rFonts w:ascii="Times New Roman" w:hAnsi="Times New Roman"/>
          <w:sz w:val="24"/>
          <w:szCs w:val="24"/>
        </w:rPr>
      </w:pPr>
      <w:r w:rsidRPr="00FB66D6">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AD2CED" w:rsidRPr="00FB66D6" w:rsidRDefault="00AD2CED" w:rsidP="00FB66D6">
      <w:pPr>
        <w:pStyle w:val="a4"/>
        <w:tabs>
          <w:tab w:val="left" w:pos="142"/>
          <w:tab w:val="left" w:pos="993"/>
        </w:tabs>
        <w:spacing w:after="0" w:line="240" w:lineRule="auto"/>
        <w:ind w:left="284" w:right="-1"/>
        <w:jc w:val="both"/>
        <w:rPr>
          <w:rFonts w:ascii="Times New Roman" w:hAnsi="Times New Roman"/>
          <w:sz w:val="24"/>
          <w:szCs w:val="24"/>
        </w:rPr>
      </w:pPr>
      <w:r w:rsidRPr="00FB66D6">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D2CED" w:rsidRPr="00FB66D6" w:rsidRDefault="00AD2CED" w:rsidP="00FB66D6">
      <w:pPr>
        <w:pStyle w:val="a4"/>
        <w:tabs>
          <w:tab w:val="left" w:pos="142"/>
          <w:tab w:val="left" w:pos="993"/>
        </w:tabs>
        <w:spacing w:after="0" w:line="240" w:lineRule="auto"/>
        <w:ind w:left="284" w:right="-1"/>
        <w:jc w:val="both"/>
        <w:rPr>
          <w:rFonts w:ascii="Times New Roman" w:hAnsi="Times New Roman"/>
          <w:sz w:val="24"/>
          <w:szCs w:val="24"/>
        </w:rPr>
      </w:pPr>
      <w:r w:rsidRPr="00FB66D6">
        <w:rPr>
          <w:rFonts w:ascii="Times New Roman" w:hAnsi="Times New Roman"/>
          <w:sz w:val="24"/>
          <w:szCs w:val="24"/>
        </w:rPr>
        <w:t>разработку сетевого графика (дорожной карты) создания необходимой системы условий;</w:t>
      </w:r>
    </w:p>
    <w:p w:rsidR="00AD2CED" w:rsidRPr="00FB66D6" w:rsidRDefault="00AD2CED" w:rsidP="00FB66D6">
      <w:pPr>
        <w:pStyle w:val="a4"/>
        <w:tabs>
          <w:tab w:val="left" w:pos="142"/>
          <w:tab w:val="left" w:pos="993"/>
        </w:tabs>
        <w:spacing w:after="0" w:line="240" w:lineRule="auto"/>
        <w:ind w:left="284" w:right="-1"/>
        <w:jc w:val="both"/>
        <w:rPr>
          <w:rFonts w:ascii="Times New Roman" w:hAnsi="Times New Roman"/>
          <w:sz w:val="24"/>
          <w:szCs w:val="24"/>
        </w:rPr>
      </w:pPr>
      <w:r w:rsidRPr="00FB66D6">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D2CED" w:rsidRPr="00FB66D6" w:rsidRDefault="00AD2CED" w:rsidP="00FB66D6">
      <w:pPr>
        <w:pStyle w:val="3"/>
        <w:tabs>
          <w:tab w:val="left" w:pos="142"/>
        </w:tabs>
        <w:spacing w:before="0" w:beforeAutospacing="0" w:after="0" w:afterAutospacing="0"/>
        <w:ind w:right="-1"/>
        <w:jc w:val="both"/>
        <w:rPr>
          <w:b/>
          <w:bCs/>
          <w:sz w:val="24"/>
          <w:szCs w:val="24"/>
        </w:rPr>
      </w:pPr>
      <w:bookmarkStart w:id="234" w:name="page313"/>
      <w:bookmarkStart w:id="235" w:name="_Toc414553292"/>
      <w:bookmarkEnd w:id="234"/>
    </w:p>
    <w:p w:rsidR="00AD2CED" w:rsidRPr="00FB66D6" w:rsidRDefault="00AD2CED" w:rsidP="00857238">
      <w:pPr>
        <w:pStyle w:val="3"/>
        <w:keepNext/>
        <w:keepLines/>
        <w:tabs>
          <w:tab w:val="left" w:pos="142"/>
        </w:tabs>
        <w:spacing w:before="0" w:beforeAutospacing="0" w:after="0" w:afterAutospacing="0"/>
        <w:ind w:right="-1"/>
        <w:jc w:val="both"/>
        <w:rPr>
          <w:sz w:val="24"/>
          <w:szCs w:val="24"/>
        </w:rPr>
      </w:pPr>
      <w:r w:rsidRPr="00FB66D6">
        <w:rPr>
          <w:sz w:val="24"/>
          <w:szCs w:val="24"/>
        </w:rPr>
        <w:t xml:space="preserve">Дорожная карта по формированию необходимой </w:t>
      </w:r>
      <w:bookmarkStart w:id="236" w:name="_Toc410654087"/>
      <w:r w:rsidRPr="00FB66D6">
        <w:rPr>
          <w:sz w:val="24"/>
          <w:szCs w:val="24"/>
        </w:rPr>
        <w:t>системы условий</w:t>
      </w:r>
      <w:bookmarkEnd w:id="235"/>
      <w:bookmarkEnd w:id="236"/>
      <w:r w:rsidRPr="00FB66D6">
        <w:rPr>
          <w:sz w:val="24"/>
          <w:szCs w:val="24"/>
        </w:rPr>
        <w:t xml:space="preserve"> на 2015-2016 уч.год</w:t>
      </w:r>
    </w:p>
    <w:tbl>
      <w:tblPr>
        <w:tblW w:w="110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44"/>
        <w:gridCol w:w="1134"/>
        <w:gridCol w:w="1701"/>
        <w:gridCol w:w="1559"/>
        <w:gridCol w:w="134"/>
        <w:gridCol w:w="142"/>
        <w:gridCol w:w="2126"/>
      </w:tblGrid>
      <w:tr w:rsidR="00AD2CED" w:rsidRPr="00FB66D6" w:rsidTr="004D0649">
        <w:trPr>
          <w:trHeight w:val="20"/>
        </w:trPr>
        <w:tc>
          <w:tcPr>
            <w:tcW w:w="709" w:type="dxa"/>
            <w:vMerge w:val="restart"/>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п/п</w:t>
            </w:r>
          </w:p>
        </w:tc>
        <w:tc>
          <w:tcPr>
            <w:tcW w:w="3544" w:type="dxa"/>
            <w:vMerge w:val="restart"/>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Мероприятия</w:t>
            </w:r>
          </w:p>
        </w:tc>
        <w:tc>
          <w:tcPr>
            <w:tcW w:w="1134" w:type="dxa"/>
            <w:vMerge w:val="restart"/>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Сроки</w:t>
            </w:r>
          </w:p>
        </w:tc>
        <w:tc>
          <w:tcPr>
            <w:tcW w:w="1701" w:type="dxa"/>
            <w:vMerge w:val="restart"/>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Ответственные</w:t>
            </w:r>
          </w:p>
        </w:tc>
        <w:tc>
          <w:tcPr>
            <w:tcW w:w="3961" w:type="dxa"/>
            <w:gridSpan w:val="4"/>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Предполагаемый результат</w:t>
            </w:r>
          </w:p>
        </w:tc>
      </w:tr>
      <w:tr w:rsidR="00AD2CED" w:rsidRPr="00FB66D6" w:rsidTr="004D0649">
        <w:trPr>
          <w:trHeight w:val="20"/>
        </w:trPr>
        <w:tc>
          <w:tcPr>
            <w:tcW w:w="709" w:type="dxa"/>
            <w:vMerge/>
            <w:vAlign w:val="center"/>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3544" w:type="dxa"/>
            <w:vMerge/>
            <w:vAlign w:val="center"/>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134" w:type="dxa"/>
            <w:vMerge/>
            <w:vAlign w:val="center"/>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701" w:type="dxa"/>
            <w:vMerge/>
            <w:vAlign w:val="center"/>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693" w:type="dxa"/>
            <w:gridSpan w:val="2"/>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документальный (нормативно-правовой)</w:t>
            </w:r>
          </w:p>
        </w:tc>
        <w:tc>
          <w:tcPr>
            <w:tcW w:w="2268" w:type="dxa"/>
            <w:gridSpan w:val="2"/>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содержательный</w:t>
            </w:r>
          </w:p>
        </w:tc>
      </w:tr>
      <w:tr w:rsidR="00AD2CED" w:rsidRPr="00FB66D6" w:rsidTr="004D0649">
        <w:trPr>
          <w:trHeight w:val="20"/>
        </w:trPr>
        <w:tc>
          <w:tcPr>
            <w:tcW w:w="11049" w:type="dxa"/>
            <w:gridSpan w:val="8"/>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Организационно-управленческая, организационно-исполнительская деятельность</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1.1</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Корректировка нормативной базы школы, регламентирующей работу образовательного учреждения в условиях введения ФГОС ООО</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Май-август 2015 г</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школы</w:t>
            </w:r>
          </w:p>
        </w:tc>
        <w:tc>
          <w:tcPr>
            <w:tcW w:w="1835" w:type="dxa"/>
            <w:gridSpan w:val="3"/>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Нормативная база</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МБОУ СОШ №2 ЗАТО Озёрный</w:t>
            </w:r>
          </w:p>
        </w:tc>
        <w:tc>
          <w:tcPr>
            <w:tcW w:w="2126"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Локальные акты, регламентирующие деятельность школы в условиях введения ФГОС ООО</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1.2</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Заседание педагогического совета школы «Итоги работы школы в 2014-2015 учебном году и задачи на 2015-2016 учебный год»</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Август 2015 г</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школы</w:t>
            </w:r>
          </w:p>
        </w:tc>
        <w:tc>
          <w:tcPr>
            <w:tcW w:w="1835" w:type="dxa"/>
            <w:gridSpan w:val="3"/>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Протокол заседания педагогического совета школы</w:t>
            </w:r>
          </w:p>
        </w:tc>
        <w:tc>
          <w:tcPr>
            <w:tcW w:w="2126"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Обеспечение координации деятельности организационных структур школы по введению ФГОС</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1.3</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Разработка плана методической работы с учетом реализации ФГОС в 5-ом классе</w:t>
            </w:r>
          </w:p>
        </w:tc>
        <w:tc>
          <w:tcPr>
            <w:tcW w:w="113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Июнь 2015 г</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Заместители директора по УВР</w:t>
            </w:r>
          </w:p>
        </w:tc>
        <w:tc>
          <w:tcPr>
            <w:tcW w:w="1835" w:type="dxa"/>
            <w:gridSpan w:val="3"/>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План методической работы</w:t>
            </w:r>
          </w:p>
        </w:tc>
        <w:tc>
          <w:tcPr>
            <w:tcW w:w="2126"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Обеспечение координации организационных структур школы по введению ФГОС ООО</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1.4</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Анализ УМК для 5-го класса на соответствие ФГОС ООО</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Май 2015 г</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Зав. </w:t>
            </w:r>
            <w:r w:rsidR="004D0649" w:rsidRPr="00FB66D6">
              <w:rPr>
                <w:rFonts w:ascii="Times New Roman" w:hAnsi="Times New Roman"/>
                <w:sz w:val="24"/>
                <w:szCs w:val="24"/>
              </w:rPr>
              <w:t>Б</w:t>
            </w:r>
            <w:r w:rsidRPr="00FB66D6">
              <w:rPr>
                <w:rFonts w:ascii="Times New Roman" w:hAnsi="Times New Roman"/>
                <w:sz w:val="24"/>
                <w:szCs w:val="24"/>
              </w:rPr>
              <w:t>иблиотекой, заместители директора по УВР</w:t>
            </w:r>
          </w:p>
        </w:tc>
        <w:tc>
          <w:tcPr>
            <w:tcW w:w="1835"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Документальный учет УМК по предметам</w:t>
            </w:r>
          </w:p>
        </w:tc>
        <w:tc>
          <w:tcPr>
            <w:tcW w:w="2126"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Решение по принятию УМК в основной школе (5 класс)</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1.5</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Обеспечение </w:t>
            </w:r>
            <w:r w:rsidR="004D0649">
              <w:rPr>
                <w:rFonts w:ascii="Times New Roman" w:hAnsi="Times New Roman"/>
                <w:sz w:val="24"/>
                <w:szCs w:val="24"/>
              </w:rPr>
              <w:t>п</w:t>
            </w:r>
            <w:r w:rsidRPr="00FB66D6">
              <w:rPr>
                <w:rFonts w:ascii="Times New Roman" w:hAnsi="Times New Roman"/>
                <w:sz w:val="24"/>
                <w:szCs w:val="24"/>
              </w:rPr>
              <w:t>реемственности между начальной школой и 5 классом при введении ФГОС ООО</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Единые требования к оформлению рабочих программ по предмету и программ по внеурочной деятельности в условиях введения ФГОС ООО.</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Корректировка модели учета личностных достижений учащихся</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Июнь-август</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2015 года</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Декабрь 2015 года</w:t>
            </w:r>
          </w:p>
        </w:tc>
        <w:tc>
          <w:tcPr>
            <w:tcW w:w="1701"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Администрация школы</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Заместители директора по УВР</w:t>
            </w:r>
          </w:p>
        </w:tc>
        <w:tc>
          <w:tcPr>
            <w:tcW w:w="1835"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Положение о рабочей программе </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Положение о рабочей программе по внеурочной деятельности</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Положение о технологической карте урока</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Положение о портфолио ученика</w:t>
            </w:r>
          </w:p>
        </w:tc>
        <w:tc>
          <w:tcPr>
            <w:tcW w:w="2126"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Координация работы учителей-предметников, работающих в 5-ом классе</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Оформление ученических портфолио</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1.6</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Педагогический совет «Использование современных образовательных технологий на уроках в 1-5 классах»</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Декабрь 2015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школы</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835"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Протокол педсовета</w:t>
            </w:r>
          </w:p>
        </w:tc>
        <w:tc>
          <w:tcPr>
            <w:tcW w:w="2126"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Обеспечение выполнения решения педсовета</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1.7</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Педагогический совет «Духовно-нравственное воспитание как основа гармоничного развития личности учащегося»</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Февраль2016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школы</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835" w:type="dxa"/>
            <w:gridSpan w:val="3"/>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Протокол педсовета</w:t>
            </w:r>
          </w:p>
        </w:tc>
        <w:tc>
          <w:tcPr>
            <w:tcW w:w="2126"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Обеспечение выполнения решения педсовета</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1.8</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Обновление и восполнение технического обеспечения внедрения ФГОС ООО</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Октябрь 2015 года</w:t>
            </w:r>
          </w:p>
        </w:tc>
        <w:tc>
          <w:tcPr>
            <w:tcW w:w="1701"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Администрация школы</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835" w:type="dxa"/>
            <w:gridSpan w:val="3"/>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Реестр оборудования, необходимого для обучения 5-го класса</w:t>
            </w:r>
          </w:p>
        </w:tc>
        <w:tc>
          <w:tcPr>
            <w:tcW w:w="2126"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Обеспечение учителей-предметников необходимым оборудованием</w:t>
            </w:r>
          </w:p>
        </w:tc>
      </w:tr>
      <w:tr w:rsidR="00AD2CED" w:rsidRPr="00FB66D6" w:rsidTr="004D0649">
        <w:trPr>
          <w:trHeight w:val="20"/>
        </w:trPr>
        <w:tc>
          <w:tcPr>
            <w:tcW w:w="11049" w:type="dxa"/>
            <w:gridSpan w:val="8"/>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Кадрово-методическая деятельность</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2.1</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Повышение профессионального уровня учителей через курсовую подготовку</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Постоянно</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школы,</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учителя-предметники</w:t>
            </w: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План курсовой подготовки</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2.2.</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Совещание при зам. директора по УВР</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«Анализ содержания рабочих программ по предметам и их соответствие Положению о рабочей программе в условиях введения ФГОС ООО»</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Сентябрь</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 xml:space="preserve"> 2015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школы</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Протокол заседания</w:t>
            </w:r>
          </w:p>
        </w:tc>
        <w:tc>
          <w:tcPr>
            <w:tcW w:w="2402" w:type="dxa"/>
            <w:gridSpan w:val="3"/>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2.3</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Методические семинары: Проектирование уроков с учетом требований ФГОС ООО. Анализ листа оценки урока с учетом требований ФГОС ООО. Разработка технологической карты урока.</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Сентябрь 2015 года</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Ноябрь 2015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Заместители директора по УВР</w:t>
            </w:r>
          </w:p>
        </w:tc>
        <w:tc>
          <w:tcPr>
            <w:tcW w:w="1559" w:type="dxa"/>
          </w:tcPr>
          <w:p w:rsidR="00AD2CED" w:rsidRPr="00FB66D6" w:rsidRDefault="004D0649" w:rsidP="00FB66D6">
            <w:pPr>
              <w:tabs>
                <w:tab w:val="left" w:pos="142"/>
              </w:tabs>
              <w:spacing w:after="0" w:line="240" w:lineRule="auto"/>
              <w:ind w:right="-1" w:firstLine="284"/>
              <w:jc w:val="both"/>
              <w:rPr>
                <w:rFonts w:ascii="Times New Roman" w:hAnsi="Times New Roman"/>
                <w:sz w:val="24"/>
                <w:szCs w:val="24"/>
              </w:rPr>
            </w:pPr>
            <w:r>
              <w:rPr>
                <w:rFonts w:ascii="Times New Roman" w:hAnsi="Times New Roman"/>
                <w:sz w:val="24"/>
                <w:szCs w:val="24"/>
              </w:rPr>
              <w:t>План раб</w:t>
            </w:r>
            <w:r w:rsidR="00AD2CED" w:rsidRPr="00FB66D6">
              <w:rPr>
                <w:rFonts w:ascii="Times New Roman" w:hAnsi="Times New Roman"/>
                <w:sz w:val="24"/>
                <w:szCs w:val="24"/>
              </w:rPr>
              <w:t>оты школы на 2015-2016 учебный год</w:t>
            </w:r>
          </w:p>
        </w:tc>
        <w:tc>
          <w:tcPr>
            <w:tcW w:w="2402" w:type="dxa"/>
            <w:gridSpan w:val="3"/>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Повышение профессиональной компетенции педагогов школы по вопросам внедрения ФГОС ООО</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2.4</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Консультации:</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Организация обучения в 5-м классе в условиях введения ФГОС ООО.</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Работа учителя-предметника по формированию УУД</w:t>
            </w:r>
          </w:p>
        </w:tc>
        <w:tc>
          <w:tcPr>
            <w:tcW w:w="1134" w:type="dxa"/>
          </w:tcPr>
          <w:p w:rsidR="00AD2CED"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Октябрь 2015 года</w:t>
            </w:r>
          </w:p>
          <w:p w:rsidR="004D0649" w:rsidRPr="00FB66D6" w:rsidRDefault="004D0649" w:rsidP="004D0649">
            <w:pPr>
              <w:tabs>
                <w:tab w:val="left" w:pos="142"/>
              </w:tabs>
              <w:spacing w:after="0" w:line="240" w:lineRule="auto"/>
              <w:ind w:right="-1"/>
              <w:jc w:val="both"/>
              <w:rPr>
                <w:rFonts w:ascii="Times New Roman" w:hAnsi="Times New Roman"/>
                <w:sz w:val="24"/>
                <w:szCs w:val="24"/>
              </w:rPr>
            </w:pP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Февраль 2016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Заместители директора по УВР</w:t>
            </w: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Планы и программы консультаций</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Систематизация методического сопровождения внедрения ФГОС ООО</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2.5</w:t>
            </w:r>
          </w:p>
        </w:tc>
        <w:tc>
          <w:tcPr>
            <w:tcW w:w="3544" w:type="dxa"/>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Круглый стол «Из опыта работы по введению ФГОС ООО в 5-ом классе»</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Март</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2016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школы</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Программа круглого стола</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Повышение профес</w:t>
            </w:r>
            <w:r w:rsidR="004D0649">
              <w:rPr>
                <w:rFonts w:ascii="Times New Roman" w:hAnsi="Times New Roman"/>
                <w:sz w:val="24"/>
                <w:szCs w:val="24"/>
              </w:rPr>
              <w:t>-</w:t>
            </w:r>
            <w:r w:rsidRPr="00FB66D6">
              <w:rPr>
                <w:rFonts w:ascii="Times New Roman" w:hAnsi="Times New Roman"/>
                <w:sz w:val="24"/>
                <w:szCs w:val="24"/>
              </w:rPr>
              <w:t>сиональной компе</w:t>
            </w:r>
            <w:r w:rsidR="004D0649">
              <w:rPr>
                <w:rFonts w:ascii="Times New Roman" w:hAnsi="Times New Roman"/>
                <w:sz w:val="24"/>
                <w:szCs w:val="24"/>
              </w:rPr>
              <w:t>-</w:t>
            </w:r>
            <w:r w:rsidRPr="00FB66D6">
              <w:rPr>
                <w:rFonts w:ascii="Times New Roman" w:hAnsi="Times New Roman"/>
                <w:sz w:val="24"/>
                <w:szCs w:val="24"/>
              </w:rPr>
              <w:t>тенции педагогов школы по вопросам внедрения ФГОС ООО</w:t>
            </w:r>
          </w:p>
        </w:tc>
      </w:tr>
      <w:tr w:rsidR="00AD2CED" w:rsidRPr="00FB66D6" w:rsidTr="004D0649">
        <w:trPr>
          <w:trHeight w:val="20"/>
        </w:trPr>
        <w:tc>
          <w:tcPr>
            <w:tcW w:w="11049" w:type="dxa"/>
            <w:gridSpan w:val="8"/>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Информационно-аналитическая деятельность</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3.1</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Дистанционное взаимодействие с федеральными, региональ</w:t>
            </w:r>
            <w:r w:rsidR="004D0649">
              <w:rPr>
                <w:rFonts w:ascii="Times New Roman" w:hAnsi="Times New Roman"/>
                <w:sz w:val="24"/>
                <w:szCs w:val="24"/>
              </w:rPr>
              <w:t>-</w:t>
            </w:r>
            <w:r w:rsidRPr="00FB66D6">
              <w:rPr>
                <w:rFonts w:ascii="Times New Roman" w:hAnsi="Times New Roman"/>
                <w:sz w:val="24"/>
                <w:szCs w:val="24"/>
              </w:rPr>
              <w:t>ными и муниципальными органами управления образованием</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школы</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Приказ директора</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Оперативное ис</w:t>
            </w:r>
            <w:r w:rsidR="004D0649">
              <w:rPr>
                <w:rFonts w:ascii="Times New Roman" w:hAnsi="Times New Roman"/>
                <w:sz w:val="24"/>
                <w:szCs w:val="24"/>
              </w:rPr>
              <w:t>-</w:t>
            </w:r>
            <w:r w:rsidRPr="00FB66D6">
              <w:rPr>
                <w:rFonts w:ascii="Times New Roman" w:hAnsi="Times New Roman"/>
                <w:sz w:val="24"/>
                <w:szCs w:val="24"/>
              </w:rPr>
              <w:t>пользование инфор</w:t>
            </w:r>
            <w:r w:rsidR="004D0649">
              <w:rPr>
                <w:rFonts w:ascii="Times New Roman" w:hAnsi="Times New Roman"/>
                <w:sz w:val="24"/>
                <w:szCs w:val="24"/>
              </w:rPr>
              <w:t>-</w:t>
            </w:r>
            <w:r w:rsidRPr="00FB66D6">
              <w:rPr>
                <w:rFonts w:ascii="Times New Roman" w:hAnsi="Times New Roman"/>
                <w:sz w:val="24"/>
                <w:szCs w:val="24"/>
              </w:rPr>
              <w:t>мации, мобильное реагирование на нововведения, до</w:t>
            </w:r>
            <w:r w:rsidR="004D0649">
              <w:rPr>
                <w:rFonts w:ascii="Times New Roman" w:hAnsi="Times New Roman"/>
                <w:sz w:val="24"/>
                <w:szCs w:val="24"/>
              </w:rPr>
              <w:t>-</w:t>
            </w:r>
            <w:r w:rsidRPr="00FB66D6">
              <w:rPr>
                <w:rFonts w:ascii="Times New Roman" w:hAnsi="Times New Roman"/>
                <w:sz w:val="24"/>
                <w:szCs w:val="24"/>
              </w:rPr>
              <w:t>полнения и изме</w:t>
            </w:r>
            <w:r w:rsidR="004D0649">
              <w:rPr>
                <w:rFonts w:ascii="Times New Roman" w:hAnsi="Times New Roman"/>
                <w:sz w:val="24"/>
                <w:szCs w:val="24"/>
              </w:rPr>
              <w:t>-</w:t>
            </w:r>
            <w:r w:rsidRPr="00FB66D6">
              <w:rPr>
                <w:rFonts w:ascii="Times New Roman" w:hAnsi="Times New Roman"/>
                <w:sz w:val="24"/>
                <w:szCs w:val="24"/>
              </w:rPr>
              <w:t>нения в ходе введения ФГОС ООО</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3.2</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Размещение на сайте школы информации о введении ФГОС ООО</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Администрация школы, учителя информатики</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Сайт школы</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Оперативное информирование участников образовательного процесса и контролирующих органов</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3.3</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Информирование родителей </w:t>
            </w:r>
            <w:r w:rsidRPr="00FB66D6">
              <w:rPr>
                <w:rFonts w:ascii="Times New Roman" w:hAnsi="Times New Roman"/>
                <w:sz w:val="24"/>
                <w:szCs w:val="24"/>
              </w:rPr>
              <w:lastRenderedPageBreak/>
              <w:t>(законных представителей) обучающихся о результатах введения ФГОС через сайт школы, информационный стенд, родительские собрания</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 xml:space="preserve">в </w:t>
            </w:r>
            <w:r w:rsidRPr="00FB66D6">
              <w:rPr>
                <w:rFonts w:ascii="Times New Roman" w:hAnsi="Times New Roman"/>
                <w:sz w:val="24"/>
                <w:szCs w:val="24"/>
              </w:rPr>
              <w:lastRenderedPageBreak/>
              <w:t>течение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Администрац</w:t>
            </w:r>
            <w:r w:rsidRPr="00FB66D6">
              <w:rPr>
                <w:rFonts w:ascii="Times New Roman" w:hAnsi="Times New Roman"/>
                <w:sz w:val="24"/>
                <w:szCs w:val="24"/>
              </w:rPr>
              <w:lastRenderedPageBreak/>
              <w:t>ия школы, классные руководители</w:t>
            </w:r>
          </w:p>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lastRenderedPageBreak/>
              <w:t>Сайт школы</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 xml:space="preserve">Обеспечение </w:t>
            </w:r>
            <w:r w:rsidRPr="00FB66D6">
              <w:rPr>
                <w:rFonts w:ascii="Times New Roman" w:hAnsi="Times New Roman"/>
                <w:sz w:val="24"/>
                <w:szCs w:val="24"/>
              </w:rPr>
              <w:lastRenderedPageBreak/>
              <w:t>информационного сотрудничества с родителями (законными представителями) учащихся</w:t>
            </w:r>
          </w:p>
        </w:tc>
      </w:tr>
      <w:tr w:rsidR="00AD2CED" w:rsidRPr="00FB66D6" w:rsidTr="004D0649">
        <w:trPr>
          <w:trHeight w:val="20"/>
        </w:trPr>
        <w:tc>
          <w:tcPr>
            <w:tcW w:w="11049" w:type="dxa"/>
            <w:gridSpan w:val="8"/>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lastRenderedPageBreak/>
              <w:t>Контрольно-диагностическая, коррекционно-регулятивная деятельность</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4.1</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Анализ результатов освоения учебных программ начальной школы. Определение готовности учащихся к обучению в 5 классе по ФГОС ООО</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конце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Заместители директора по УВР, учителя-предметники</w:t>
            </w: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Данные мониторинга и ВШК</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Определение воз</w:t>
            </w:r>
            <w:r w:rsidR="004D0649">
              <w:rPr>
                <w:rFonts w:ascii="Times New Roman" w:hAnsi="Times New Roman"/>
                <w:sz w:val="24"/>
                <w:szCs w:val="24"/>
              </w:rPr>
              <w:t>-</w:t>
            </w:r>
            <w:r w:rsidRPr="00FB66D6">
              <w:rPr>
                <w:rFonts w:ascii="Times New Roman" w:hAnsi="Times New Roman"/>
                <w:sz w:val="24"/>
                <w:szCs w:val="24"/>
              </w:rPr>
              <w:t>можности адаптации учащихся 4-го класса к обучению в 5-ом классе по программе ФГОС ООО.</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4.2</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Диагностические контрольные работы по определению уровня сформированности метапредметных умений</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Сентябрь 2015 г</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Декабрь 2015 г</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Май</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2016 г</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Заместители директора по УВР, учителя-предметники</w:t>
            </w: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Данные мониторинга и ВШК</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Анализ сформированности метапредметных умений учащихся.</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Корректировка работы учителей, работающих в 5-ом классе</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4.3</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Разработка комплекса диагностик предметных умений для 5-го класса</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Октябрь2015 г</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Апрель 2016 г</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Педагог-психолог, учителя-предметники</w:t>
            </w:r>
          </w:p>
        </w:tc>
        <w:tc>
          <w:tcPr>
            <w:tcW w:w="1559"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Данные диагностических работ</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Анализ результатов диагностических работ</w:t>
            </w:r>
          </w:p>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Корректировка рабочих программ</w:t>
            </w:r>
          </w:p>
        </w:tc>
      </w:tr>
      <w:tr w:rsidR="00AD2CED" w:rsidRPr="00FB66D6" w:rsidTr="004D0649">
        <w:trPr>
          <w:trHeight w:val="20"/>
        </w:trPr>
        <w:tc>
          <w:tcPr>
            <w:tcW w:w="11049" w:type="dxa"/>
            <w:gridSpan w:val="8"/>
          </w:tcPr>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r w:rsidRPr="00FB66D6">
              <w:rPr>
                <w:rFonts w:ascii="Times New Roman" w:hAnsi="Times New Roman"/>
                <w:sz w:val="24"/>
                <w:szCs w:val="24"/>
              </w:rPr>
              <w:t>Финансово-экономическая деятельность</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5.1</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Работа по формированию материально-технических условий для введения ФГОС ООО</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Директор школы, заместитель директора  по АХЧ</w:t>
            </w:r>
          </w:p>
        </w:tc>
        <w:tc>
          <w:tcPr>
            <w:tcW w:w="1559" w:type="dxa"/>
          </w:tcPr>
          <w:p w:rsidR="00AD2CED" w:rsidRPr="00FB66D6" w:rsidRDefault="004D0649" w:rsidP="004D0649">
            <w:pPr>
              <w:tabs>
                <w:tab w:val="left" w:pos="142"/>
              </w:tabs>
              <w:spacing w:after="0" w:line="240" w:lineRule="auto"/>
              <w:ind w:right="-1"/>
              <w:jc w:val="both"/>
              <w:rPr>
                <w:rFonts w:ascii="Times New Roman" w:hAnsi="Times New Roman"/>
                <w:sz w:val="24"/>
                <w:szCs w:val="24"/>
              </w:rPr>
            </w:pPr>
            <w:r>
              <w:rPr>
                <w:rFonts w:ascii="Times New Roman" w:hAnsi="Times New Roman"/>
                <w:sz w:val="24"/>
                <w:szCs w:val="24"/>
              </w:rPr>
              <w:t>План</w:t>
            </w:r>
            <w:r w:rsidR="00AD2CED" w:rsidRPr="00FB66D6">
              <w:rPr>
                <w:rFonts w:ascii="Times New Roman" w:hAnsi="Times New Roman"/>
                <w:sz w:val="24"/>
                <w:szCs w:val="24"/>
              </w:rPr>
              <w:t xml:space="preserve"> </w:t>
            </w:r>
            <w:r>
              <w:rPr>
                <w:rFonts w:ascii="Times New Roman" w:hAnsi="Times New Roman"/>
                <w:sz w:val="24"/>
                <w:szCs w:val="24"/>
              </w:rPr>
              <w:t>ФХД</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Обеспечение необходимым оборудованием</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5.2</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Выделение средств на закупку учебников</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Январь-май 2016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Директор школы, заместитель директора  по АХЧ</w:t>
            </w:r>
          </w:p>
        </w:tc>
        <w:tc>
          <w:tcPr>
            <w:tcW w:w="1559" w:type="dxa"/>
          </w:tcPr>
          <w:p w:rsidR="00AD2CED" w:rsidRPr="00FB66D6" w:rsidRDefault="004D0649" w:rsidP="004D0649">
            <w:pPr>
              <w:tabs>
                <w:tab w:val="left" w:pos="142"/>
              </w:tabs>
              <w:spacing w:after="0" w:line="240" w:lineRule="auto"/>
              <w:ind w:right="-1"/>
              <w:jc w:val="both"/>
              <w:rPr>
                <w:rFonts w:ascii="Times New Roman" w:hAnsi="Times New Roman"/>
                <w:sz w:val="24"/>
                <w:szCs w:val="24"/>
              </w:rPr>
            </w:pPr>
            <w:r w:rsidRPr="004D0649">
              <w:rPr>
                <w:rFonts w:ascii="Times New Roman" w:hAnsi="Times New Roman"/>
                <w:sz w:val="24"/>
                <w:szCs w:val="24"/>
              </w:rPr>
              <w:t>План ФХД</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Обеспечение всех учащихся необходимыми пособиями</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5.3</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Оснащение рабочих мест учителей-предметников компьютерной техникой, необходимой для реализации ФГОС</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Директор школы, заместитель директора  по АХЧ</w:t>
            </w:r>
          </w:p>
        </w:tc>
        <w:tc>
          <w:tcPr>
            <w:tcW w:w="1559" w:type="dxa"/>
          </w:tcPr>
          <w:p w:rsidR="00AD2CED" w:rsidRPr="00FB66D6" w:rsidRDefault="004D0649" w:rsidP="004D0649">
            <w:pPr>
              <w:tabs>
                <w:tab w:val="left" w:pos="142"/>
              </w:tabs>
              <w:spacing w:after="0" w:line="240" w:lineRule="auto"/>
              <w:ind w:right="-1"/>
              <w:jc w:val="both"/>
              <w:rPr>
                <w:rFonts w:ascii="Times New Roman" w:hAnsi="Times New Roman"/>
                <w:sz w:val="24"/>
                <w:szCs w:val="24"/>
              </w:rPr>
            </w:pPr>
            <w:r w:rsidRPr="004D0649">
              <w:rPr>
                <w:rFonts w:ascii="Times New Roman" w:hAnsi="Times New Roman"/>
                <w:sz w:val="24"/>
                <w:szCs w:val="24"/>
              </w:rPr>
              <w:t>План ФХД</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Финансовое обеспечение введения ФГОС ООО в школе</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5.4</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Обновление оснащения кабинетов в соответствии с требованиями ФГОС</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Директор школы, заместитель директора  по АХЧ</w:t>
            </w:r>
          </w:p>
        </w:tc>
        <w:tc>
          <w:tcPr>
            <w:tcW w:w="1559" w:type="dxa"/>
          </w:tcPr>
          <w:p w:rsidR="00AD2CED" w:rsidRPr="00FB66D6" w:rsidRDefault="004D0649" w:rsidP="004D0649">
            <w:pPr>
              <w:tabs>
                <w:tab w:val="left" w:pos="142"/>
              </w:tabs>
              <w:spacing w:after="0" w:line="240" w:lineRule="auto"/>
              <w:ind w:right="-1"/>
              <w:jc w:val="both"/>
              <w:rPr>
                <w:rFonts w:ascii="Times New Roman" w:hAnsi="Times New Roman"/>
                <w:sz w:val="24"/>
                <w:szCs w:val="24"/>
              </w:rPr>
            </w:pPr>
            <w:r w:rsidRPr="004D0649">
              <w:rPr>
                <w:rFonts w:ascii="Times New Roman" w:hAnsi="Times New Roman"/>
                <w:sz w:val="24"/>
                <w:szCs w:val="24"/>
              </w:rPr>
              <w:t>План ФХД</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Финансовое обеспечение введения ФГОС ООО в школе</w:t>
            </w:r>
          </w:p>
        </w:tc>
      </w:tr>
      <w:tr w:rsidR="00AD2CED" w:rsidRPr="00FB66D6" w:rsidTr="004D0649">
        <w:trPr>
          <w:trHeight w:val="20"/>
        </w:trPr>
        <w:tc>
          <w:tcPr>
            <w:tcW w:w="709" w:type="dxa"/>
          </w:tcPr>
          <w:p w:rsidR="00AD2CED" w:rsidRPr="00FB66D6" w:rsidRDefault="00AD2CED" w:rsidP="00FB66D6">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5.5</w:t>
            </w:r>
          </w:p>
        </w:tc>
        <w:tc>
          <w:tcPr>
            <w:tcW w:w="354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Расчет потребностей в расходах ОО в условиях реализации ФГОС ООО</w:t>
            </w:r>
          </w:p>
        </w:tc>
        <w:tc>
          <w:tcPr>
            <w:tcW w:w="1134"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В течение года</w:t>
            </w:r>
          </w:p>
        </w:tc>
        <w:tc>
          <w:tcPr>
            <w:tcW w:w="1701" w:type="dxa"/>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Директор школы</w:t>
            </w:r>
          </w:p>
        </w:tc>
        <w:tc>
          <w:tcPr>
            <w:tcW w:w="1559" w:type="dxa"/>
          </w:tcPr>
          <w:p w:rsidR="00AD2CED" w:rsidRPr="00FB66D6" w:rsidRDefault="004D0649" w:rsidP="004D0649">
            <w:pPr>
              <w:tabs>
                <w:tab w:val="left" w:pos="142"/>
              </w:tabs>
              <w:spacing w:after="0" w:line="240" w:lineRule="auto"/>
              <w:ind w:right="-1"/>
              <w:jc w:val="both"/>
              <w:rPr>
                <w:rFonts w:ascii="Times New Roman" w:hAnsi="Times New Roman"/>
                <w:sz w:val="24"/>
                <w:szCs w:val="24"/>
              </w:rPr>
            </w:pPr>
            <w:r w:rsidRPr="004D0649">
              <w:rPr>
                <w:rFonts w:ascii="Times New Roman" w:hAnsi="Times New Roman"/>
                <w:sz w:val="24"/>
                <w:szCs w:val="24"/>
              </w:rPr>
              <w:t>План ФХД</w:t>
            </w:r>
          </w:p>
        </w:tc>
        <w:tc>
          <w:tcPr>
            <w:tcW w:w="2402" w:type="dxa"/>
            <w:gridSpan w:val="3"/>
          </w:tcPr>
          <w:p w:rsidR="00AD2CED" w:rsidRPr="00FB66D6" w:rsidRDefault="00AD2CED" w:rsidP="004D0649">
            <w:pPr>
              <w:tabs>
                <w:tab w:val="left" w:pos="142"/>
              </w:tabs>
              <w:spacing w:after="0" w:line="240" w:lineRule="auto"/>
              <w:ind w:right="-1"/>
              <w:jc w:val="both"/>
              <w:rPr>
                <w:rFonts w:ascii="Times New Roman" w:hAnsi="Times New Roman"/>
                <w:sz w:val="24"/>
                <w:szCs w:val="24"/>
              </w:rPr>
            </w:pPr>
            <w:r w:rsidRPr="00FB66D6">
              <w:rPr>
                <w:rFonts w:ascii="Times New Roman" w:hAnsi="Times New Roman"/>
                <w:sz w:val="24"/>
                <w:szCs w:val="24"/>
              </w:rPr>
              <w:t>Финансовое обеспечение введения ФГОС ООО в школе</w:t>
            </w:r>
          </w:p>
        </w:tc>
      </w:tr>
    </w:tbl>
    <w:p w:rsidR="00AD2CED" w:rsidRPr="00FB66D6" w:rsidRDefault="00AD2CED" w:rsidP="00FB66D6">
      <w:pPr>
        <w:tabs>
          <w:tab w:val="left" w:pos="142"/>
        </w:tabs>
        <w:spacing w:after="0" w:line="240" w:lineRule="auto"/>
        <w:ind w:right="-1" w:firstLine="284"/>
        <w:jc w:val="both"/>
        <w:rPr>
          <w:rFonts w:ascii="Times New Roman" w:hAnsi="Times New Roman"/>
          <w:sz w:val="24"/>
          <w:szCs w:val="24"/>
        </w:rPr>
      </w:pPr>
    </w:p>
    <w:p w:rsidR="00AD2CED" w:rsidRPr="00FB66D6" w:rsidRDefault="00AD2CED" w:rsidP="00FB66D6">
      <w:pPr>
        <w:tabs>
          <w:tab w:val="left" w:pos="142"/>
        </w:tabs>
        <w:spacing w:after="0" w:line="240" w:lineRule="auto"/>
        <w:ind w:right="-1" w:firstLine="284"/>
        <w:jc w:val="center"/>
        <w:rPr>
          <w:rFonts w:ascii="Times New Roman" w:hAnsi="Times New Roman"/>
          <w:b/>
          <w:sz w:val="24"/>
          <w:szCs w:val="24"/>
        </w:rPr>
      </w:pPr>
      <w:r w:rsidRPr="00FB66D6">
        <w:rPr>
          <w:rFonts w:ascii="Times New Roman" w:hAnsi="Times New Roman"/>
          <w:b/>
          <w:sz w:val="24"/>
          <w:szCs w:val="24"/>
        </w:rPr>
        <w:lastRenderedPageBreak/>
        <w:t>Сетевой график (дорожная карта) по формированию необходимой системы условий на 2016-2017 уч.год</w:t>
      </w:r>
    </w:p>
    <w:p w:rsidR="00AD2CED" w:rsidRPr="00FB66D6" w:rsidRDefault="00AD2CED" w:rsidP="00FB66D6">
      <w:pPr>
        <w:shd w:val="clear" w:color="auto" w:fill="FFFFFF"/>
        <w:spacing w:after="0" w:line="240" w:lineRule="auto"/>
        <w:jc w:val="both"/>
        <w:rPr>
          <w:rFonts w:ascii="Times New Roman" w:hAnsi="Times New Roman"/>
          <w:color w:val="2F3237"/>
          <w:sz w:val="24"/>
          <w:szCs w:val="24"/>
        </w:rPr>
      </w:pPr>
      <w:r w:rsidRPr="00FB66D6">
        <w:rPr>
          <w:rFonts w:ascii="Times New Roman" w:hAnsi="Times New Roman"/>
          <w:b/>
          <w:bCs/>
          <w:color w:val="2F3237"/>
          <w:sz w:val="24"/>
          <w:szCs w:val="24"/>
        </w:rPr>
        <w:t>Цель: </w:t>
      </w:r>
      <w:r w:rsidRPr="00FB66D6">
        <w:rPr>
          <w:rFonts w:ascii="Times New Roman" w:hAnsi="Times New Roman"/>
          <w:bCs/>
          <w:color w:val="2F3237"/>
          <w:sz w:val="24"/>
          <w:szCs w:val="24"/>
        </w:rPr>
        <w:t>обеспечение условий для введения ФГОС ООО в 6 классе с 01 сентября 2016года и реализация введения ФГОС ООО в 5-х классах.</w:t>
      </w:r>
    </w:p>
    <w:p w:rsidR="00AD2CED" w:rsidRPr="00FB66D6" w:rsidRDefault="00AD2CED" w:rsidP="00FB66D6">
      <w:pPr>
        <w:shd w:val="clear" w:color="auto" w:fill="FFFFFF"/>
        <w:spacing w:after="0" w:line="240" w:lineRule="auto"/>
        <w:jc w:val="both"/>
        <w:rPr>
          <w:rFonts w:ascii="Times New Roman" w:hAnsi="Times New Roman"/>
          <w:color w:val="2F3237"/>
          <w:sz w:val="24"/>
          <w:szCs w:val="24"/>
        </w:rPr>
      </w:pPr>
      <w:r w:rsidRPr="00FB66D6">
        <w:rPr>
          <w:rFonts w:ascii="Times New Roman" w:hAnsi="Times New Roman"/>
          <w:b/>
          <w:bCs/>
          <w:color w:val="2F3237"/>
          <w:sz w:val="24"/>
          <w:szCs w:val="24"/>
        </w:rPr>
        <w:t>Задачи:</w:t>
      </w:r>
    </w:p>
    <w:p w:rsidR="00AD2CED" w:rsidRPr="00FB66D6" w:rsidRDefault="00AD2CED" w:rsidP="00FB66D6">
      <w:pPr>
        <w:numPr>
          <w:ilvl w:val="0"/>
          <w:numId w:val="301"/>
        </w:numPr>
        <w:shd w:val="clear" w:color="auto" w:fill="FFFFFF"/>
        <w:suppressAutoHyphens/>
        <w:spacing w:after="0" w:line="240" w:lineRule="auto"/>
        <w:contextualSpacing/>
        <w:jc w:val="both"/>
        <w:rPr>
          <w:rFonts w:ascii="Times New Roman" w:hAnsi="Times New Roman"/>
          <w:color w:val="2F3237"/>
          <w:sz w:val="24"/>
          <w:szCs w:val="24"/>
        </w:rPr>
      </w:pPr>
      <w:r w:rsidRPr="00FB66D6">
        <w:rPr>
          <w:rFonts w:ascii="Times New Roman" w:hAnsi="Times New Roman"/>
          <w:b/>
          <w:bCs/>
          <w:color w:val="2F3237"/>
          <w:sz w:val="24"/>
          <w:szCs w:val="24"/>
        </w:rPr>
        <w:t xml:space="preserve">  </w:t>
      </w:r>
      <w:r w:rsidRPr="00FB66D6">
        <w:rPr>
          <w:rFonts w:ascii="Times New Roman" w:hAnsi="Times New Roman"/>
          <w:bCs/>
          <w:color w:val="2F3237"/>
          <w:sz w:val="24"/>
          <w:szCs w:val="24"/>
        </w:rPr>
        <w:t>Разработать/(внести дополнения в локальные акты)  локальные нормативные акты, регулирующие введение ФГОС ООО в 6-х классах, обновить или дополнить при необходимости аналогичные документы по 5-м классам.</w:t>
      </w:r>
    </w:p>
    <w:p w:rsidR="00AD2CED" w:rsidRPr="00FB66D6" w:rsidRDefault="00AD2CED" w:rsidP="00FB66D6">
      <w:pPr>
        <w:numPr>
          <w:ilvl w:val="0"/>
          <w:numId w:val="301"/>
        </w:numPr>
        <w:shd w:val="clear" w:color="auto" w:fill="FFFFFF"/>
        <w:suppressAutoHyphens/>
        <w:spacing w:after="0" w:line="240" w:lineRule="auto"/>
        <w:contextualSpacing/>
        <w:jc w:val="both"/>
        <w:rPr>
          <w:rFonts w:ascii="Times New Roman" w:hAnsi="Times New Roman"/>
          <w:color w:val="2F3237"/>
          <w:sz w:val="24"/>
          <w:szCs w:val="24"/>
        </w:rPr>
      </w:pPr>
      <w:r w:rsidRPr="00FB66D6">
        <w:rPr>
          <w:rFonts w:ascii="Times New Roman" w:hAnsi="Times New Roman"/>
          <w:bCs/>
          <w:color w:val="2F3237"/>
          <w:sz w:val="24"/>
          <w:szCs w:val="24"/>
        </w:rPr>
        <w:t>  Внести дополнения в Основную образовательную программу основного общего образования (ООП ООО);</w:t>
      </w:r>
    </w:p>
    <w:p w:rsidR="00AD2CED" w:rsidRPr="00FB66D6" w:rsidRDefault="00AD2CED" w:rsidP="00FB66D6">
      <w:pPr>
        <w:numPr>
          <w:ilvl w:val="0"/>
          <w:numId w:val="301"/>
        </w:numPr>
        <w:shd w:val="clear" w:color="auto" w:fill="FFFFFF"/>
        <w:suppressAutoHyphens/>
        <w:spacing w:after="0" w:line="240" w:lineRule="auto"/>
        <w:contextualSpacing/>
        <w:jc w:val="both"/>
        <w:rPr>
          <w:rFonts w:ascii="Times New Roman" w:hAnsi="Times New Roman"/>
          <w:color w:val="2F3237"/>
          <w:sz w:val="24"/>
          <w:szCs w:val="24"/>
        </w:rPr>
      </w:pPr>
      <w:r w:rsidRPr="00FB66D6">
        <w:rPr>
          <w:rFonts w:ascii="Times New Roman" w:hAnsi="Times New Roman"/>
          <w:bCs/>
          <w:color w:val="2F3237"/>
          <w:sz w:val="24"/>
          <w:szCs w:val="24"/>
        </w:rPr>
        <w:t>  Обеспечить методическое сопровождение педагогов, участвующих в экспериментальном проекте по введению ФГОС ООО в 6-х классах.</w:t>
      </w:r>
      <w:r w:rsidRPr="00FB66D6">
        <w:rPr>
          <w:rFonts w:ascii="Times New Roman" w:hAnsi="Times New Roman"/>
          <w:b/>
          <w:bCs/>
          <w:color w:val="2F3237"/>
          <w:sz w:val="24"/>
          <w:szCs w:val="24"/>
        </w:rPr>
        <w:t> </w:t>
      </w:r>
    </w:p>
    <w:p w:rsidR="00AD2CED" w:rsidRPr="00FB66D6" w:rsidRDefault="00AD2CED" w:rsidP="00FB66D6">
      <w:pPr>
        <w:pStyle w:val="a4"/>
        <w:numPr>
          <w:ilvl w:val="0"/>
          <w:numId w:val="301"/>
        </w:numPr>
        <w:shd w:val="clear" w:color="auto" w:fill="FFFFFF"/>
        <w:spacing w:after="0" w:line="240" w:lineRule="auto"/>
        <w:jc w:val="center"/>
        <w:rPr>
          <w:rFonts w:ascii="Times New Roman" w:hAnsi="Times New Roman"/>
          <w:b/>
          <w:bCs/>
          <w:sz w:val="24"/>
          <w:szCs w:val="24"/>
        </w:rPr>
      </w:pPr>
      <w:r w:rsidRPr="00FB66D6">
        <w:rPr>
          <w:rFonts w:ascii="Times New Roman" w:hAnsi="Times New Roman"/>
          <w:b/>
          <w:bCs/>
          <w:sz w:val="24"/>
          <w:szCs w:val="24"/>
        </w:rPr>
        <w:t>Основные организационные мероприятия для разработки и управления программой изменений и дополнений образовательной системы школы</w:t>
      </w:r>
    </w:p>
    <w:tbl>
      <w:tblPr>
        <w:tblW w:w="103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1"/>
        <w:gridCol w:w="7661"/>
        <w:gridCol w:w="2268"/>
      </w:tblGrid>
      <w:tr w:rsidR="00AD2CED" w:rsidRPr="00FB66D6" w:rsidTr="00AD2CED">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Мероприятия</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Сроки</w:t>
            </w:r>
          </w:p>
        </w:tc>
      </w:tr>
      <w:tr w:rsidR="00AD2CED" w:rsidRPr="00FB66D6" w:rsidTr="00AD2CED">
        <w:trPr>
          <w:trHeight w:val="504"/>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1 </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Организация изучения ФГОС основного общего образования </w:t>
            </w:r>
          </w:p>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педагогическим коллективом  школы</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Постоянно</w:t>
            </w:r>
          </w:p>
        </w:tc>
      </w:tr>
      <w:tr w:rsidR="00AD2CED" w:rsidRPr="00FB66D6" w:rsidTr="00AD2CED">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2</w:t>
            </w:r>
          </w:p>
          <w:p w:rsidR="00AD2CED" w:rsidRPr="00FB66D6" w:rsidRDefault="00AD2CED" w:rsidP="00FB66D6">
            <w:pPr>
              <w:spacing w:after="0" w:line="240" w:lineRule="auto"/>
              <w:jc w:val="right"/>
              <w:rPr>
                <w:rFonts w:ascii="Times New Roman" w:hAnsi="Times New Roman"/>
                <w:color w:val="2F3237"/>
                <w:sz w:val="24"/>
                <w:szCs w:val="24"/>
              </w:rPr>
            </w:pPr>
            <w:r w:rsidRPr="00FB66D6">
              <w:rPr>
                <w:rFonts w:ascii="Times New Roman" w:hAnsi="Times New Roman"/>
                <w:color w:val="2F3237"/>
                <w:sz w:val="24"/>
                <w:szCs w:val="24"/>
              </w:rPr>
              <w:t> </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Формирование банка нормативно-правовых документов федерального, регионального уровней, регламентирующих введение и реализацию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Май-сентябрь 2016</w:t>
            </w:r>
          </w:p>
        </w:tc>
      </w:tr>
      <w:tr w:rsidR="00AD2CED" w:rsidRPr="00FB66D6" w:rsidTr="00AD2CED">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3 </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Мониторинг уровня готовности основной школы к введению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Март  2016, июнь 2016</w:t>
            </w:r>
          </w:p>
        </w:tc>
      </w:tr>
      <w:tr w:rsidR="00AD2CED" w:rsidRPr="00FB66D6" w:rsidTr="00AD2CED">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4</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Формирование банка нормативно-правовых документов</w:t>
            </w:r>
          </w:p>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федерального, регионального, муниципального уровней, регламентирующих введение и реализацию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2016-2017гг</w:t>
            </w:r>
          </w:p>
        </w:tc>
      </w:tr>
      <w:tr w:rsidR="00AD2CED" w:rsidRPr="00FB66D6" w:rsidTr="00AD2CED">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5</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Создание рабочей группы в составе  членов Методического совета, педагогов-предметников, классных руководителей 5-6-х классов с целью выработки новых решений для основной школы в рамках введения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Июнь 2016</w:t>
            </w:r>
          </w:p>
        </w:tc>
      </w:tr>
      <w:tr w:rsidR="00AD2CED" w:rsidRPr="00FB66D6" w:rsidTr="00AD2CED">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6</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Утверждение плана работы по введению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Январь 2016</w:t>
            </w:r>
          </w:p>
        </w:tc>
      </w:tr>
      <w:tr w:rsidR="00AD2CED" w:rsidRPr="00FB66D6" w:rsidTr="00AD2CED">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7</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Прохождение профессиональной переподготовки администрации школы, педагогов-предметников, классных руководителей 5-6-х классов по внедрению ФГОС</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По графику</w:t>
            </w:r>
          </w:p>
        </w:tc>
      </w:tr>
      <w:tr w:rsidR="00AD2CED" w:rsidRPr="00FB66D6" w:rsidTr="00AD2CED">
        <w:trPr>
          <w:tblCellSpacing w:w="0" w:type="dxa"/>
          <w:jc w:val="center"/>
        </w:trPr>
        <w:tc>
          <w:tcPr>
            <w:tcW w:w="42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8</w:t>
            </w:r>
          </w:p>
        </w:tc>
        <w:tc>
          <w:tcPr>
            <w:tcW w:w="765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Реализация ФГОС ООО, корректировка</w:t>
            </w:r>
          </w:p>
        </w:tc>
        <w:tc>
          <w:tcPr>
            <w:tcW w:w="226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Постоянно</w:t>
            </w:r>
          </w:p>
        </w:tc>
      </w:tr>
    </w:tbl>
    <w:p w:rsidR="00AD2CED" w:rsidRPr="00FB66D6" w:rsidRDefault="00AD2CED" w:rsidP="00FB66D6">
      <w:pPr>
        <w:widowControl w:val="0"/>
        <w:tabs>
          <w:tab w:val="left" w:pos="142"/>
        </w:tabs>
        <w:autoSpaceDE w:val="0"/>
        <w:autoSpaceDN w:val="0"/>
        <w:adjustRightInd w:val="0"/>
        <w:spacing w:after="0" w:line="240" w:lineRule="auto"/>
        <w:ind w:right="-1" w:firstLine="284"/>
        <w:jc w:val="both"/>
        <w:rPr>
          <w:rFonts w:ascii="Times New Roman" w:hAnsi="Times New Roman"/>
          <w:sz w:val="24"/>
          <w:szCs w:val="24"/>
        </w:rPr>
      </w:pPr>
    </w:p>
    <w:tbl>
      <w:tblPr>
        <w:tblW w:w="10243" w:type="dxa"/>
        <w:jc w:val="center"/>
        <w:tblLayout w:type="fixed"/>
        <w:tblCellMar>
          <w:left w:w="0" w:type="dxa"/>
          <w:right w:w="0" w:type="dxa"/>
        </w:tblCellMar>
        <w:tblLook w:val="04A0" w:firstRow="1" w:lastRow="0" w:firstColumn="1" w:lastColumn="0" w:noHBand="0" w:noVBand="1"/>
      </w:tblPr>
      <w:tblGrid>
        <w:gridCol w:w="639"/>
        <w:gridCol w:w="4218"/>
        <w:gridCol w:w="70"/>
        <w:gridCol w:w="1206"/>
        <w:gridCol w:w="1842"/>
        <w:gridCol w:w="2268"/>
      </w:tblGrid>
      <w:tr w:rsidR="00AD2CED" w:rsidRPr="00FB66D6" w:rsidTr="004D0649">
        <w:trPr>
          <w:trHeight w:val="20"/>
          <w:jc w:val="center"/>
        </w:trPr>
        <w:tc>
          <w:tcPr>
            <w:tcW w:w="639" w:type="dxa"/>
            <w:tcBorders>
              <w:top w:val="single" w:sz="4"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w:t>
            </w:r>
          </w:p>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п/п</w:t>
            </w:r>
          </w:p>
        </w:tc>
        <w:tc>
          <w:tcPr>
            <w:tcW w:w="4218" w:type="dxa"/>
            <w:tcBorders>
              <w:top w:val="single" w:sz="4"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Мероприятия</w:t>
            </w:r>
          </w:p>
        </w:tc>
        <w:tc>
          <w:tcPr>
            <w:tcW w:w="1276" w:type="dxa"/>
            <w:gridSpan w:val="2"/>
            <w:tcBorders>
              <w:top w:val="single" w:sz="4"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Сроки</w:t>
            </w:r>
          </w:p>
        </w:tc>
        <w:tc>
          <w:tcPr>
            <w:tcW w:w="1842" w:type="dxa"/>
            <w:tcBorders>
              <w:top w:val="single" w:sz="4"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Ответственные</w:t>
            </w:r>
          </w:p>
        </w:tc>
        <w:tc>
          <w:tcPr>
            <w:tcW w:w="2268" w:type="dxa"/>
            <w:tcBorders>
              <w:top w:val="single" w:sz="4"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Контрольные</w:t>
            </w:r>
          </w:p>
          <w:p w:rsidR="00AD2CED" w:rsidRPr="00FB66D6" w:rsidRDefault="00AD2CED" w:rsidP="00FB66D6">
            <w:pPr>
              <w:spacing w:after="0" w:line="240" w:lineRule="auto"/>
              <w:jc w:val="center"/>
              <w:rPr>
                <w:rFonts w:ascii="Times New Roman" w:hAnsi="Times New Roman"/>
                <w:b/>
                <w:sz w:val="24"/>
                <w:szCs w:val="24"/>
              </w:rPr>
            </w:pPr>
            <w:r w:rsidRPr="00FB66D6">
              <w:rPr>
                <w:rFonts w:ascii="Times New Roman" w:hAnsi="Times New Roman"/>
                <w:b/>
                <w:sz w:val="24"/>
                <w:szCs w:val="24"/>
              </w:rPr>
              <w:t>показатели</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1</w:t>
            </w:r>
          </w:p>
        </w:tc>
        <w:tc>
          <w:tcPr>
            <w:tcW w:w="960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b/>
                <w:i/>
                <w:sz w:val="24"/>
                <w:szCs w:val="24"/>
              </w:rPr>
            </w:pPr>
            <w:r w:rsidRPr="00FB66D6">
              <w:rPr>
                <w:rFonts w:ascii="Times New Roman" w:hAnsi="Times New Roman"/>
                <w:b/>
                <w:i/>
                <w:sz w:val="24"/>
                <w:szCs w:val="24"/>
              </w:rPr>
              <w:t>Организационное обеспечение</w:t>
            </w:r>
          </w:p>
        </w:tc>
      </w:tr>
      <w:tr w:rsidR="00AD2CED" w:rsidRPr="00FB66D6" w:rsidTr="004D0649">
        <w:trPr>
          <w:trHeight w:val="20"/>
          <w:jc w:val="center"/>
        </w:trPr>
        <w:tc>
          <w:tcPr>
            <w:tcW w:w="63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1.1</w:t>
            </w:r>
          </w:p>
        </w:tc>
        <w:tc>
          <w:tcPr>
            <w:tcW w:w="421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Планирование деятельности рабочей группы ОУ: внесение изменений в план работы рабочей группы с учетом новых задач на 2016-2017 учебный год</w:t>
            </w:r>
          </w:p>
        </w:tc>
        <w:tc>
          <w:tcPr>
            <w:tcW w:w="1276"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сентябрь </w:t>
            </w:r>
          </w:p>
        </w:tc>
        <w:tc>
          <w:tcPr>
            <w:tcW w:w="1842"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Руководитель рабочей группы</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4D0649">
            <w:pPr>
              <w:spacing w:after="0" w:line="240" w:lineRule="auto"/>
              <w:rPr>
                <w:rFonts w:ascii="Times New Roman" w:hAnsi="Times New Roman"/>
                <w:sz w:val="24"/>
                <w:szCs w:val="24"/>
              </w:rPr>
            </w:pPr>
            <w:r w:rsidRPr="00FB66D6">
              <w:rPr>
                <w:rFonts w:ascii="Times New Roman" w:hAnsi="Times New Roman"/>
                <w:sz w:val="24"/>
                <w:szCs w:val="24"/>
              </w:rPr>
              <w:t>Годовой план работы ОУ и рабочей группы на 2016-2017 уч</w:t>
            </w:r>
            <w:r w:rsidR="004D0649">
              <w:rPr>
                <w:rFonts w:ascii="Times New Roman" w:hAnsi="Times New Roman"/>
                <w:sz w:val="24"/>
                <w:szCs w:val="24"/>
              </w:rPr>
              <w:t>.</w:t>
            </w:r>
            <w:r w:rsidRPr="00FB66D6">
              <w:rPr>
                <w:rFonts w:ascii="Times New Roman" w:hAnsi="Times New Roman"/>
                <w:sz w:val="24"/>
                <w:szCs w:val="24"/>
              </w:rPr>
              <w:t xml:space="preserve"> год</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1.2.</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Ведение (на основе БУП) учебного плана общеобразовательного учреждения.</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сентябрь</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Директор (заместители директора)</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Учебный план школы</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1.3.</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Разработка  и утверждение модели внеурочной деятельности ОУ и учет внеучебных достижений учащихся ОУ</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сентябрь</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Директор (заместители директора)</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модель внеурочной деятельности</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1.4.</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Участие в семинарах-совещаниях регионального и муниципального уровня по вопросам реализации ФГОС </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 течение года</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Директор (заместители директора), учителя</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Информирование всех заинтересо</w:t>
            </w:r>
            <w:r w:rsidR="004D0649">
              <w:rPr>
                <w:rFonts w:ascii="Times New Roman" w:hAnsi="Times New Roman"/>
                <w:sz w:val="24"/>
                <w:szCs w:val="24"/>
              </w:rPr>
              <w:t>-</w:t>
            </w:r>
            <w:r w:rsidRPr="00FB66D6">
              <w:rPr>
                <w:rFonts w:ascii="Times New Roman" w:hAnsi="Times New Roman"/>
                <w:sz w:val="24"/>
                <w:szCs w:val="24"/>
              </w:rPr>
              <w:t>ванных лиц о результатах семинара-</w:t>
            </w:r>
            <w:r w:rsidRPr="00FB66D6">
              <w:rPr>
                <w:rFonts w:ascii="Times New Roman" w:hAnsi="Times New Roman"/>
                <w:sz w:val="24"/>
                <w:szCs w:val="24"/>
              </w:rPr>
              <w:lastRenderedPageBreak/>
              <w:t>совещания</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lastRenderedPageBreak/>
              <w:t>1.5.</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Проведение совещаний о ходе реализации ФГОС в ОУ: о промежуточных итогах реализации ФГОС в 1-4, 5-х классах</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 графику</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Директор (заместители</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директора)</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Аналитические справки, совещания, приказы директора</w:t>
            </w:r>
          </w:p>
        </w:tc>
      </w:tr>
      <w:tr w:rsidR="00AD2CED" w:rsidRPr="00FB66D6" w:rsidTr="004D0649">
        <w:trPr>
          <w:trHeight w:val="20"/>
          <w:jc w:val="center"/>
        </w:trPr>
        <w:tc>
          <w:tcPr>
            <w:tcW w:w="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1.6.</w:t>
            </w:r>
          </w:p>
        </w:tc>
        <w:tc>
          <w:tcPr>
            <w:tcW w:w="4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Мониторинг результатов освоения ООП ООО:</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входная диагностика</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 промежуточная диагностика </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диагностика результатов освоения ООП ООО по итогам обучения в 5-6  классах</w:t>
            </w:r>
          </w:p>
        </w:tc>
        <w:tc>
          <w:tcPr>
            <w:tcW w:w="127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сентябрь </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январь </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май</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Заместители директора по УВР</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Анализ результатов мониторинга</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1.7.</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Организация дополнительного образования:</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согласование расписания занятий внеурочной деятельности</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сентябрь </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Заместители директора по УВР</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Расписание занятий внеурочной деятельности  </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1.8</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Разработка плана-графика реализации ФГОС в 2017-2018 учебном году</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май-июнь </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Руководитель рабочей группы</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4D0649">
            <w:pPr>
              <w:spacing w:after="0" w:line="240" w:lineRule="auto"/>
              <w:rPr>
                <w:rFonts w:ascii="Times New Roman" w:hAnsi="Times New Roman"/>
                <w:sz w:val="24"/>
                <w:szCs w:val="24"/>
              </w:rPr>
            </w:pPr>
            <w:r w:rsidRPr="00FB66D6">
              <w:rPr>
                <w:rFonts w:ascii="Times New Roman" w:hAnsi="Times New Roman"/>
                <w:sz w:val="24"/>
                <w:szCs w:val="24"/>
              </w:rPr>
              <w:t>План-график реализации ФГОС на 2017-2018 уч</w:t>
            </w:r>
            <w:r w:rsidR="004D0649">
              <w:rPr>
                <w:rFonts w:ascii="Times New Roman" w:hAnsi="Times New Roman"/>
                <w:sz w:val="24"/>
                <w:szCs w:val="24"/>
              </w:rPr>
              <w:t>.</w:t>
            </w:r>
            <w:r w:rsidRPr="00FB66D6">
              <w:rPr>
                <w:rFonts w:ascii="Times New Roman" w:hAnsi="Times New Roman"/>
                <w:sz w:val="24"/>
                <w:szCs w:val="24"/>
              </w:rPr>
              <w:t xml:space="preserve"> </w:t>
            </w:r>
            <w:r w:rsidR="004D0649">
              <w:rPr>
                <w:rFonts w:ascii="Times New Roman" w:hAnsi="Times New Roman"/>
                <w:sz w:val="24"/>
                <w:szCs w:val="24"/>
              </w:rPr>
              <w:t>г.</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2.</w:t>
            </w:r>
          </w:p>
        </w:tc>
        <w:tc>
          <w:tcPr>
            <w:tcW w:w="960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b/>
                <w:i/>
                <w:sz w:val="24"/>
                <w:szCs w:val="24"/>
              </w:rPr>
            </w:pPr>
            <w:r w:rsidRPr="00FB66D6">
              <w:rPr>
                <w:rFonts w:ascii="Times New Roman" w:hAnsi="Times New Roman"/>
                <w:b/>
                <w:i/>
                <w:sz w:val="24"/>
                <w:szCs w:val="24"/>
              </w:rPr>
              <w:t>Нормативно-правовое обеспечение</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2.1.</w:t>
            </w:r>
          </w:p>
        </w:tc>
        <w:tc>
          <w:tcPr>
            <w:tcW w:w="4218" w:type="dxa"/>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Отслеживание и своевременное информирование об изменениях нормативно-правовых документов федерального и регионального уровней</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 мере поступления</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Директор</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Информация для стендов, совещаний, педагогических советов</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2.2</w:t>
            </w:r>
          </w:p>
        </w:tc>
        <w:tc>
          <w:tcPr>
            <w:tcW w:w="4218"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Приведение локальных актов в соответствие с требованиями ФГОС ООО  относительно педагогических работников, участвующих в эксперименте.</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В течение 2016 -2017 г.</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Директор,</w:t>
            </w:r>
          </w:p>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заместитель директора по УВР,</w:t>
            </w:r>
          </w:p>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 xml:space="preserve">рабочая группа по реализации ФГОС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Локальные акты</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2.3</w:t>
            </w:r>
          </w:p>
        </w:tc>
        <w:tc>
          <w:tcPr>
            <w:tcW w:w="4218"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Утверждение редакции  основной образовательной программы основного общего образования с учетом потребностей и запросов обучающихся, их родителей (законных представителей)</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Август 2016, август 2017 г</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Педагогический совет</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 ООП ООО школы</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2.4</w:t>
            </w:r>
          </w:p>
        </w:tc>
        <w:tc>
          <w:tcPr>
            <w:tcW w:w="4218"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Утверждение рабочих программ по учебным предметам и внеурочной деятельности   с учетом введения ФГОС в 5-х и 6-х классах.</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До 01.09.2016 (2017)</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Зам</w:t>
            </w:r>
            <w:r w:rsidR="002139F4">
              <w:rPr>
                <w:rFonts w:ascii="Times New Roman" w:hAnsi="Times New Roman"/>
                <w:sz w:val="24"/>
                <w:szCs w:val="24"/>
                <w:lang w:eastAsia="ar-SA"/>
              </w:rPr>
              <w:t>.</w:t>
            </w:r>
            <w:r w:rsidRPr="00FB66D6">
              <w:rPr>
                <w:rFonts w:ascii="Times New Roman" w:hAnsi="Times New Roman"/>
                <w:sz w:val="24"/>
                <w:szCs w:val="24"/>
                <w:lang w:eastAsia="ar-SA"/>
              </w:rPr>
              <w:t>   директора по УВР,  ВР</w:t>
            </w:r>
          </w:p>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 xml:space="preserve">ШМО, Педсовет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Рабочие программы</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2.5</w:t>
            </w:r>
          </w:p>
        </w:tc>
        <w:tc>
          <w:tcPr>
            <w:tcW w:w="4218"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2139F4">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Утверждение перечня УМК для  учащихся 5и 6-х классов 2016-2017 уч.г. в соответствии с федеральным перечнем</w:t>
            </w:r>
          </w:p>
        </w:tc>
        <w:tc>
          <w:tcPr>
            <w:tcW w:w="1276" w:type="dxa"/>
            <w:gridSpan w:val="2"/>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 20-31 августа 2016 г (2017 г)</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2139F4">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 xml:space="preserve">Руководители МО, зав. </w:t>
            </w:r>
            <w:r w:rsidR="002139F4" w:rsidRPr="00FB66D6">
              <w:rPr>
                <w:rFonts w:ascii="Times New Roman" w:hAnsi="Times New Roman"/>
                <w:sz w:val="24"/>
                <w:szCs w:val="24"/>
                <w:lang w:eastAsia="ar-SA"/>
              </w:rPr>
              <w:t>Б</w:t>
            </w:r>
            <w:r w:rsidRPr="00FB66D6">
              <w:rPr>
                <w:rFonts w:ascii="Times New Roman" w:hAnsi="Times New Roman"/>
                <w:sz w:val="24"/>
                <w:szCs w:val="24"/>
                <w:lang w:eastAsia="ar-SA"/>
              </w:rPr>
              <w:t>иблиотекой</w:t>
            </w:r>
            <w:r w:rsidR="002139F4">
              <w:rPr>
                <w:rFonts w:ascii="Times New Roman" w:hAnsi="Times New Roman"/>
                <w:sz w:val="24"/>
                <w:szCs w:val="24"/>
                <w:lang w:eastAsia="ar-SA"/>
              </w:rPr>
              <w:t xml:space="preserve"> </w:t>
            </w:r>
            <w:r w:rsidRPr="00FB66D6">
              <w:rPr>
                <w:rFonts w:ascii="Times New Roman" w:hAnsi="Times New Roman"/>
                <w:sz w:val="24"/>
                <w:szCs w:val="24"/>
                <w:lang w:eastAsia="ar-SA"/>
              </w:rPr>
              <w:t xml:space="preserve">Педсовет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AD2CED" w:rsidRPr="00FB66D6" w:rsidRDefault="00AD2CED" w:rsidP="00FB66D6">
            <w:pPr>
              <w:suppressAutoHyphens/>
              <w:spacing w:after="0" w:line="240" w:lineRule="auto"/>
              <w:rPr>
                <w:rFonts w:ascii="Times New Roman" w:hAnsi="Times New Roman"/>
                <w:sz w:val="24"/>
                <w:szCs w:val="24"/>
                <w:lang w:eastAsia="ar-SA"/>
              </w:rPr>
            </w:pPr>
            <w:r w:rsidRPr="00FB66D6">
              <w:rPr>
                <w:rFonts w:ascii="Times New Roman" w:hAnsi="Times New Roman"/>
                <w:sz w:val="24"/>
                <w:szCs w:val="24"/>
                <w:lang w:eastAsia="ar-SA"/>
              </w:rPr>
              <w:t>Утвержденный перечень УМК для 5-6 классов</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3.</w:t>
            </w:r>
          </w:p>
        </w:tc>
        <w:tc>
          <w:tcPr>
            <w:tcW w:w="960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b/>
                <w:i/>
                <w:sz w:val="24"/>
                <w:szCs w:val="24"/>
              </w:rPr>
            </w:pPr>
            <w:r w:rsidRPr="00FB66D6">
              <w:rPr>
                <w:rFonts w:ascii="Times New Roman" w:hAnsi="Times New Roman"/>
                <w:b/>
                <w:i/>
                <w:sz w:val="24"/>
                <w:szCs w:val="24"/>
              </w:rPr>
              <w:t>Финансово-экономическое обеспечение</w:t>
            </w:r>
          </w:p>
        </w:tc>
      </w:tr>
      <w:tr w:rsidR="00AD2CED" w:rsidRPr="00FB66D6" w:rsidTr="004D0649">
        <w:trPr>
          <w:trHeight w:val="20"/>
          <w:jc w:val="center"/>
        </w:trPr>
        <w:tc>
          <w:tcPr>
            <w:tcW w:w="63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3.1.</w:t>
            </w:r>
          </w:p>
        </w:tc>
        <w:tc>
          <w:tcPr>
            <w:tcW w:w="421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Проверка обеспеченности учебниками обучающихся </w:t>
            </w:r>
          </w:p>
        </w:tc>
        <w:tc>
          <w:tcPr>
            <w:tcW w:w="1276"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до 7 сентября</w:t>
            </w:r>
          </w:p>
        </w:tc>
        <w:tc>
          <w:tcPr>
            <w:tcW w:w="1842"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Библиотекарь, учителя</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Информация</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3.2.</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Оснащение школьной библиотеки печатными и электронными образовательными ресурсами по всем учебным предметам учебного плана </w:t>
            </w:r>
            <w:r w:rsidRPr="00FB66D6">
              <w:rPr>
                <w:rFonts w:ascii="Times New Roman" w:hAnsi="Times New Roman"/>
                <w:sz w:val="24"/>
                <w:szCs w:val="24"/>
              </w:rPr>
              <w:lastRenderedPageBreak/>
              <w:t>ООП</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lastRenderedPageBreak/>
              <w:t>в течение года</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администрация</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база учебной и учебно-методической литературы ОУ</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lastRenderedPageBreak/>
              <w:t>3.3.</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Анализ материально-технической базы ОУ с учетом закупок:</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количество компьютерной техники, программного обеспечения в учебных кабинетах, библиотеке;</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анализ работы Интернет-ресурсов;</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условий для реализации внеурочной деятельности;</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учебной и учебно-методической литературы.</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октябрь-ноябрь </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Заместитель директора, библиотекарь</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База данных по материально-техническому обеспечению ОУ, база учебной и учебно-методической литературы ОУ, </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3.4.</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Корректировка и утверждение сметы ОУ на 2017 год, плана закупок на 2017 г.</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декабрь 2016 г.</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Директор</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Утвержденная смета ОУ, план закупок на 2017 г.</w:t>
            </w:r>
          </w:p>
        </w:tc>
      </w:tr>
      <w:tr w:rsidR="00AD2CED" w:rsidRPr="00FB66D6" w:rsidTr="004D0649">
        <w:trPr>
          <w:trHeight w:val="20"/>
          <w:jc w:val="center"/>
        </w:trPr>
        <w:tc>
          <w:tcPr>
            <w:tcW w:w="63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3.5.</w:t>
            </w:r>
          </w:p>
        </w:tc>
        <w:tc>
          <w:tcPr>
            <w:tcW w:w="42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Подготовка к 2017-2018 учебному году:</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 инвентаризация материально-технической базы на соответствие требованиям ООП ОУ ФГОС ООО </w:t>
            </w:r>
          </w:p>
        </w:tc>
        <w:tc>
          <w:tcPr>
            <w:tcW w:w="127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октябрь</w:t>
            </w:r>
          </w:p>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2017 г.</w:t>
            </w:r>
          </w:p>
        </w:tc>
        <w:tc>
          <w:tcPr>
            <w:tcW w:w="184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Зам.директора по АХЧ</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Дополнение базы данных по материально-техническому обеспечению ОУ, </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4.</w:t>
            </w:r>
          </w:p>
        </w:tc>
        <w:tc>
          <w:tcPr>
            <w:tcW w:w="960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b/>
                <w:i/>
                <w:sz w:val="24"/>
                <w:szCs w:val="24"/>
              </w:rPr>
            </w:pPr>
            <w:r w:rsidRPr="00FB66D6">
              <w:rPr>
                <w:rFonts w:ascii="Times New Roman" w:hAnsi="Times New Roman"/>
                <w:b/>
                <w:i/>
                <w:sz w:val="24"/>
                <w:szCs w:val="24"/>
              </w:rPr>
              <w:t>Кадровое обеспечение</w:t>
            </w:r>
          </w:p>
        </w:tc>
      </w:tr>
      <w:tr w:rsidR="00AD2CED" w:rsidRPr="00FB66D6" w:rsidTr="004D0649">
        <w:trPr>
          <w:trHeight w:val="20"/>
          <w:jc w:val="center"/>
        </w:trPr>
        <w:tc>
          <w:tcPr>
            <w:tcW w:w="63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4.1.</w:t>
            </w:r>
          </w:p>
        </w:tc>
        <w:tc>
          <w:tcPr>
            <w:tcW w:w="421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Утверждение штатного расписания и расстановка кадров на 2016-2017 , 2017-2018 учебный год</w:t>
            </w:r>
          </w:p>
        </w:tc>
        <w:tc>
          <w:tcPr>
            <w:tcW w:w="1276"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Май, август </w:t>
            </w:r>
          </w:p>
        </w:tc>
        <w:tc>
          <w:tcPr>
            <w:tcW w:w="1842"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Директор</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Штатное расписание</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4.2.</w:t>
            </w:r>
          </w:p>
        </w:tc>
        <w:tc>
          <w:tcPr>
            <w:tcW w:w="421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Составление заявки на курсовую подготовку</w:t>
            </w:r>
          </w:p>
        </w:tc>
        <w:tc>
          <w:tcPr>
            <w:tcW w:w="1276"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сентябрь </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2139F4">
            <w:pPr>
              <w:spacing w:after="0" w:line="240" w:lineRule="auto"/>
              <w:rPr>
                <w:rFonts w:ascii="Times New Roman" w:hAnsi="Times New Roman"/>
                <w:sz w:val="24"/>
                <w:szCs w:val="24"/>
              </w:rPr>
            </w:pPr>
            <w:r w:rsidRPr="00FB66D6">
              <w:rPr>
                <w:rFonts w:ascii="Times New Roman" w:hAnsi="Times New Roman"/>
                <w:sz w:val="24"/>
                <w:szCs w:val="24"/>
              </w:rPr>
              <w:t>Зам</w:t>
            </w:r>
            <w:r w:rsidR="002139F4">
              <w:rPr>
                <w:rFonts w:ascii="Times New Roman" w:hAnsi="Times New Roman"/>
                <w:sz w:val="24"/>
                <w:szCs w:val="24"/>
              </w:rPr>
              <w:t>.</w:t>
            </w:r>
            <w:r w:rsidRPr="00FB66D6">
              <w:rPr>
                <w:rFonts w:ascii="Times New Roman" w:hAnsi="Times New Roman"/>
                <w:sz w:val="24"/>
                <w:szCs w:val="24"/>
              </w:rPr>
              <w:t>директора по УВР</w:t>
            </w: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Заявка</w:t>
            </w:r>
          </w:p>
        </w:tc>
      </w:tr>
      <w:tr w:rsidR="00AD2CED" w:rsidRPr="00FB66D6" w:rsidTr="004D0649">
        <w:trPr>
          <w:trHeight w:val="20"/>
          <w:jc w:val="center"/>
        </w:trPr>
        <w:tc>
          <w:tcPr>
            <w:tcW w:w="63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4.3.</w:t>
            </w:r>
          </w:p>
        </w:tc>
        <w:tc>
          <w:tcPr>
            <w:tcW w:w="42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2139F4">
            <w:pPr>
              <w:spacing w:after="0" w:line="240" w:lineRule="auto"/>
              <w:rPr>
                <w:rFonts w:ascii="Times New Roman" w:hAnsi="Times New Roman"/>
                <w:sz w:val="24"/>
                <w:szCs w:val="24"/>
              </w:rPr>
            </w:pPr>
            <w:r w:rsidRPr="00FB66D6">
              <w:rPr>
                <w:rFonts w:ascii="Times New Roman" w:hAnsi="Times New Roman"/>
                <w:sz w:val="24"/>
                <w:szCs w:val="24"/>
              </w:rPr>
              <w:t>Изучение возможностей организации дистанционного обучения педагогических работников ОУ</w:t>
            </w:r>
          </w:p>
        </w:tc>
        <w:tc>
          <w:tcPr>
            <w:tcW w:w="1276"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 течение учебного года</w:t>
            </w:r>
          </w:p>
        </w:tc>
        <w:tc>
          <w:tcPr>
            <w:tcW w:w="184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Директор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план-график повышения квалификации</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color w:val="FF0000"/>
                <w:sz w:val="24"/>
                <w:szCs w:val="24"/>
              </w:rPr>
            </w:pPr>
            <w:r w:rsidRPr="00FB66D6">
              <w:rPr>
                <w:rFonts w:ascii="Times New Roman" w:hAnsi="Times New Roman"/>
                <w:sz w:val="24"/>
                <w:szCs w:val="24"/>
              </w:rPr>
              <w:t>5.</w:t>
            </w:r>
          </w:p>
        </w:tc>
        <w:tc>
          <w:tcPr>
            <w:tcW w:w="960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b/>
                <w:i/>
                <w:sz w:val="24"/>
                <w:szCs w:val="24"/>
              </w:rPr>
            </w:pPr>
            <w:r w:rsidRPr="00FB66D6">
              <w:rPr>
                <w:rFonts w:ascii="Times New Roman" w:hAnsi="Times New Roman"/>
                <w:b/>
                <w:i/>
                <w:sz w:val="24"/>
                <w:szCs w:val="24"/>
              </w:rPr>
              <w:t>Информационное обеспечение</w:t>
            </w:r>
          </w:p>
        </w:tc>
      </w:tr>
      <w:tr w:rsidR="00AD2CED" w:rsidRPr="00FB66D6" w:rsidTr="004D0649">
        <w:trPr>
          <w:trHeight w:val="20"/>
          <w:jc w:val="center"/>
        </w:trPr>
        <w:tc>
          <w:tcPr>
            <w:tcW w:w="63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5.1.</w:t>
            </w:r>
          </w:p>
        </w:tc>
        <w:tc>
          <w:tcPr>
            <w:tcW w:w="428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Организация взаимодействия учителей по обсуждению вопросов ФГОС, обмену опытом</w:t>
            </w:r>
          </w:p>
        </w:tc>
        <w:tc>
          <w:tcPr>
            <w:tcW w:w="1206"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по плану ШМО </w:t>
            </w:r>
          </w:p>
        </w:tc>
        <w:tc>
          <w:tcPr>
            <w:tcW w:w="1842"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Руководители ШМО</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Анализ проблем, вынесенных на обсуждение; протоколы МО</w:t>
            </w:r>
          </w:p>
        </w:tc>
      </w:tr>
      <w:tr w:rsidR="00AD2CED" w:rsidRPr="00FB66D6" w:rsidTr="004D0649">
        <w:trPr>
          <w:trHeight w:val="20"/>
          <w:jc w:val="center"/>
        </w:trPr>
        <w:tc>
          <w:tcPr>
            <w:tcW w:w="639"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5.2.</w:t>
            </w:r>
          </w:p>
        </w:tc>
        <w:tc>
          <w:tcPr>
            <w:tcW w:w="4288"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Сопровождение разделов (страничек) сайта ОУ по вопросам ФГОС</w:t>
            </w:r>
          </w:p>
        </w:tc>
        <w:tc>
          <w:tcPr>
            <w:tcW w:w="120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В соот-ветствии с регла-ментом </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Ответственный за сайт ОУ</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Обновленная на сайте информация, кол-во посещений</w:t>
            </w:r>
          </w:p>
        </w:tc>
      </w:tr>
      <w:tr w:rsidR="00AD2CED" w:rsidRPr="00FB66D6" w:rsidTr="004D0649">
        <w:trPr>
          <w:trHeight w:val="20"/>
          <w:jc w:val="center"/>
        </w:trPr>
        <w:tc>
          <w:tcPr>
            <w:tcW w:w="63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5.3.</w:t>
            </w:r>
          </w:p>
        </w:tc>
        <w:tc>
          <w:tcPr>
            <w:tcW w:w="428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Индивидуальные консультации для родителей </w:t>
            </w:r>
          </w:p>
        </w:tc>
        <w:tc>
          <w:tcPr>
            <w:tcW w:w="1206"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 необходимости</w:t>
            </w:r>
          </w:p>
        </w:tc>
        <w:tc>
          <w:tcPr>
            <w:tcW w:w="1842"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460FA5">
            <w:pPr>
              <w:spacing w:after="0" w:line="240" w:lineRule="auto"/>
              <w:rPr>
                <w:rFonts w:ascii="Times New Roman" w:hAnsi="Times New Roman"/>
                <w:sz w:val="24"/>
                <w:szCs w:val="24"/>
              </w:rPr>
            </w:pPr>
            <w:r w:rsidRPr="00FB66D6">
              <w:rPr>
                <w:rFonts w:ascii="Times New Roman" w:hAnsi="Times New Roman"/>
                <w:sz w:val="24"/>
                <w:szCs w:val="24"/>
              </w:rPr>
              <w:t>Зам</w:t>
            </w:r>
            <w:r w:rsidR="00460FA5">
              <w:rPr>
                <w:rFonts w:ascii="Times New Roman" w:hAnsi="Times New Roman"/>
                <w:sz w:val="24"/>
                <w:szCs w:val="24"/>
              </w:rPr>
              <w:t>.</w:t>
            </w:r>
            <w:r w:rsidRPr="00FB66D6">
              <w:rPr>
                <w:rFonts w:ascii="Times New Roman" w:hAnsi="Times New Roman"/>
                <w:sz w:val="24"/>
                <w:szCs w:val="24"/>
              </w:rPr>
              <w:t xml:space="preserve"> директора, учителя начальных классов</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w:t>
            </w:r>
          </w:p>
        </w:tc>
      </w:tr>
      <w:tr w:rsidR="00AD2CED" w:rsidRPr="00FB66D6" w:rsidTr="004D0649">
        <w:trPr>
          <w:trHeight w:val="20"/>
          <w:jc w:val="center"/>
        </w:trPr>
        <w:tc>
          <w:tcPr>
            <w:tcW w:w="63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5.4.</w:t>
            </w:r>
          </w:p>
        </w:tc>
        <w:tc>
          <w:tcPr>
            <w:tcW w:w="428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Обеспечение доступа родителей, учителей и детей к электронным образовательным ресурсам ОУ, сайту ОУ</w:t>
            </w:r>
          </w:p>
        </w:tc>
        <w:tc>
          <w:tcPr>
            <w:tcW w:w="1206"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постоянно</w:t>
            </w:r>
          </w:p>
        </w:tc>
        <w:tc>
          <w:tcPr>
            <w:tcW w:w="1842"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Ответственный за сайт ОУ, библиотекарь</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Журнал посещений</w:t>
            </w:r>
          </w:p>
        </w:tc>
      </w:tr>
      <w:tr w:rsidR="00AD2CED" w:rsidRPr="00FB66D6" w:rsidTr="004D0649">
        <w:trPr>
          <w:trHeight w:val="20"/>
          <w:jc w:val="center"/>
        </w:trPr>
        <w:tc>
          <w:tcPr>
            <w:tcW w:w="63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5.5.</w:t>
            </w:r>
          </w:p>
        </w:tc>
        <w:tc>
          <w:tcPr>
            <w:tcW w:w="428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Анкетирование родителей (законных представителей) с целью изучения общественного мнения по вопросам ФГОС ООО</w:t>
            </w:r>
          </w:p>
        </w:tc>
        <w:tc>
          <w:tcPr>
            <w:tcW w:w="1206"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Апрель-май 2017 г.</w:t>
            </w:r>
          </w:p>
        </w:tc>
        <w:tc>
          <w:tcPr>
            <w:tcW w:w="1842"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Заместители директора по УВР, учителя</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Аналитическая справка, предложения в план-график реализации ФГОС на 2017-2018 уч. г.</w:t>
            </w:r>
          </w:p>
          <w:p w:rsidR="00AD2CED" w:rsidRPr="00FB66D6" w:rsidRDefault="00AD2CED" w:rsidP="00FB66D6">
            <w:pPr>
              <w:spacing w:after="0" w:line="240" w:lineRule="auto"/>
              <w:rPr>
                <w:rFonts w:ascii="Times New Roman" w:hAnsi="Times New Roman"/>
                <w:sz w:val="24"/>
                <w:szCs w:val="24"/>
              </w:rPr>
            </w:pPr>
          </w:p>
        </w:tc>
      </w:tr>
      <w:tr w:rsidR="00AD2CED" w:rsidRPr="00FB66D6" w:rsidTr="004D0649">
        <w:trPr>
          <w:trHeight w:val="20"/>
          <w:jc w:val="center"/>
        </w:trPr>
        <w:tc>
          <w:tcPr>
            <w:tcW w:w="639"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jc w:val="both"/>
              <w:rPr>
                <w:rFonts w:ascii="Times New Roman" w:hAnsi="Times New Roman"/>
                <w:color w:val="FF0000"/>
                <w:sz w:val="24"/>
                <w:szCs w:val="24"/>
              </w:rPr>
            </w:pPr>
            <w:r w:rsidRPr="00FB66D6">
              <w:rPr>
                <w:rFonts w:ascii="Times New Roman" w:hAnsi="Times New Roman"/>
                <w:sz w:val="24"/>
                <w:szCs w:val="24"/>
              </w:rPr>
              <w:t>5.6.</w:t>
            </w:r>
          </w:p>
        </w:tc>
        <w:tc>
          <w:tcPr>
            <w:tcW w:w="4288" w:type="dxa"/>
            <w:gridSpan w:val="2"/>
            <w:tcBorders>
              <w:top w:val="nil"/>
              <w:left w:val="nil"/>
              <w:bottom w:val="single" w:sz="4"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rPr>
                <w:rFonts w:ascii="Times New Roman" w:hAnsi="Times New Roman"/>
                <w:color w:val="FF0000"/>
                <w:sz w:val="24"/>
                <w:szCs w:val="24"/>
              </w:rPr>
            </w:pPr>
            <w:r w:rsidRPr="00FB66D6">
              <w:rPr>
                <w:rFonts w:ascii="Times New Roman" w:hAnsi="Times New Roman"/>
                <w:sz w:val="24"/>
                <w:szCs w:val="24"/>
              </w:rPr>
              <w:t xml:space="preserve">Участие в работе (просмотр записей) </w:t>
            </w:r>
            <w:r w:rsidRPr="00FB66D6">
              <w:rPr>
                <w:rFonts w:ascii="Times New Roman" w:hAnsi="Times New Roman"/>
                <w:sz w:val="24"/>
                <w:szCs w:val="24"/>
              </w:rPr>
              <w:lastRenderedPageBreak/>
              <w:t>семинаров (вебинаров) по темам, касающимся введения ФГОС ООО</w:t>
            </w:r>
          </w:p>
        </w:tc>
        <w:tc>
          <w:tcPr>
            <w:tcW w:w="1206" w:type="dxa"/>
            <w:tcBorders>
              <w:top w:val="nil"/>
              <w:left w:val="nil"/>
              <w:bottom w:val="single" w:sz="4" w:space="0" w:color="auto"/>
              <w:right w:val="single" w:sz="8" w:space="0" w:color="auto"/>
            </w:tcBorders>
            <w:tcMar>
              <w:top w:w="0" w:type="dxa"/>
              <w:left w:w="108" w:type="dxa"/>
              <w:bottom w:w="0" w:type="dxa"/>
              <w:right w:w="108" w:type="dxa"/>
            </w:tcMar>
          </w:tcPr>
          <w:p w:rsidR="00AD2CED" w:rsidRPr="00FB66D6" w:rsidRDefault="00AD2CED" w:rsidP="002139F4">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lastRenderedPageBreak/>
              <w:t xml:space="preserve">В </w:t>
            </w:r>
            <w:r w:rsidRPr="00FB66D6">
              <w:rPr>
                <w:rFonts w:ascii="Times New Roman" w:hAnsi="Times New Roman"/>
                <w:color w:val="2F3237"/>
                <w:sz w:val="24"/>
                <w:szCs w:val="24"/>
              </w:rPr>
              <w:lastRenderedPageBreak/>
              <w:t>течение уч.г.</w:t>
            </w:r>
          </w:p>
        </w:tc>
        <w:tc>
          <w:tcPr>
            <w:tcW w:w="1842" w:type="dxa"/>
            <w:tcBorders>
              <w:top w:val="nil"/>
              <w:left w:val="nil"/>
              <w:bottom w:val="single" w:sz="4" w:space="0" w:color="auto"/>
              <w:right w:val="single" w:sz="8" w:space="0" w:color="auto"/>
            </w:tcBorders>
            <w:tcMar>
              <w:top w:w="0" w:type="dxa"/>
              <w:left w:w="108" w:type="dxa"/>
              <w:bottom w:w="0" w:type="dxa"/>
              <w:right w:w="108" w:type="dxa"/>
            </w:tcMar>
          </w:tcPr>
          <w:p w:rsidR="00AD2CED" w:rsidRPr="00FB66D6" w:rsidRDefault="00AD2CED" w:rsidP="002139F4">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lastRenderedPageBreak/>
              <w:t>Зам</w:t>
            </w:r>
            <w:r w:rsidR="002139F4">
              <w:rPr>
                <w:rFonts w:ascii="Times New Roman" w:hAnsi="Times New Roman"/>
                <w:color w:val="2F3237"/>
                <w:sz w:val="24"/>
                <w:szCs w:val="24"/>
              </w:rPr>
              <w:t>.</w:t>
            </w:r>
            <w:r w:rsidRPr="00FB66D6">
              <w:rPr>
                <w:rFonts w:ascii="Times New Roman" w:hAnsi="Times New Roman"/>
                <w:color w:val="2F3237"/>
                <w:sz w:val="24"/>
                <w:szCs w:val="24"/>
              </w:rPr>
              <w:t xml:space="preserve"> директора </w:t>
            </w:r>
            <w:r w:rsidRPr="00FB66D6">
              <w:rPr>
                <w:rFonts w:ascii="Times New Roman" w:hAnsi="Times New Roman"/>
                <w:color w:val="2F3237"/>
                <w:sz w:val="24"/>
                <w:szCs w:val="24"/>
              </w:rPr>
              <w:lastRenderedPageBreak/>
              <w:t>по УВР, руководители ШМО</w:t>
            </w:r>
          </w:p>
        </w:tc>
        <w:tc>
          <w:tcPr>
            <w:tcW w:w="2268" w:type="dxa"/>
            <w:tcBorders>
              <w:top w:val="nil"/>
              <w:left w:val="nil"/>
              <w:bottom w:val="single" w:sz="4"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lastRenderedPageBreak/>
              <w:t xml:space="preserve">Методическая </w:t>
            </w:r>
            <w:r w:rsidRPr="00FB66D6">
              <w:rPr>
                <w:rFonts w:ascii="Times New Roman" w:hAnsi="Times New Roman"/>
                <w:color w:val="2F3237"/>
                <w:sz w:val="24"/>
                <w:szCs w:val="24"/>
              </w:rPr>
              <w:lastRenderedPageBreak/>
              <w:t>поддержка</w:t>
            </w:r>
          </w:p>
        </w:tc>
      </w:tr>
      <w:tr w:rsidR="00AD2CED" w:rsidRPr="00FB66D6" w:rsidTr="004D0649">
        <w:trPr>
          <w:trHeight w:val="20"/>
          <w:jc w:val="center"/>
        </w:trPr>
        <w:tc>
          <w:tcPr>
            <w:tcW w:w="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color w:val="FF0000"/>
                <w:sz w:val="24"/>
                <w:szCs w:val="24"/>
              </w:rPr>
            </w:pPr>
            <w:r w:rsidRPr="00FB66D6">
              <w:rPr>
                <w:rFonts w:ascii="Times New Roman" w:hAnsi="Times New Roman"/>
                <w:sz w:val="24"/>
                <w:szCs w:val="24"/>
              </w:rPr>
              <w:lastRenderedPageBreak/>
              <w:t>6.</w:t>
            </w:r>
          </w:p>
        </w:tc>
        <w:tc>
          <w:tcPr>
            <w:tcW w:w="9604"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b/>
                <w:i/>
                <w:sz w:val="24"/>
                <w:szCs w:val="24"/>
              </w:rPr>
            </w:pPr>
            <w:r w:rsidRPr="00FB66D6">
              <w:rPr>
                <w:rFonts w:ascii="Times New Roman" w:hAnsi="Times New Roman"/>
                <w:b/>
                <w:i/>
                <w:sz w:val="24"/>
                <w:szCs w:val="24"/>
              </w:rPr>
              <w:t>Методическое обеспечение</w:t>
            </w:r>
          </w:p>
        </w:tc>
      </w:tr>
      <w:tr w:rsidR="00AD2CED" w:rsidRPr="00FB66D6" w:rsidTr="004D0649">
        <w:trPr>
          <w:trHeight w:val="20"/>
          <w:jc w:val="center"/>
        </w:trPr>
        <w:tc>
          <w:tcPr>
            <w:tcW w:w="639"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color w:val="FF0000"/>
                <w:sz w:val="24"/>
                <w:szCs w:val="24"/>
              </w:rPr>
            </w:pPr>
            <w:r w:rsidRPr="00FB66D6">
              <w:rPr>
                <w:rFonts w:ascii="Times New Roman" w:hAnsi="Times New Roman"/>
                <w:sz w:val="24"/>
                <w:szCs w:val="24"/>
              </w:rPr>
              <w:t>6.1.</w:t>
            </w:r>
          </w:p>
        </w:tc>
        <w:tc>
          <w:tcPr>
            <w:tcW w:w="4288" w:type="dxa"/>
            <w:gridSpan w:val="2"/>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Анализ методического обеспечения образовательного процесса в соответствии с требованиями ФГОС по всем предметам 5-6-х  классов (с учетом выбранных УМК)  </w:t>
            </w:r>
          </w:p>
        </w:tc>
        <w:tc>
          <w:tcPr>
            <w:tcW w:w="1206"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Сентябрь</w:t>
            </w:r>
            <w:r w:rsidR="002139F4">
              <w:rPr>
                <w:rFonts w:ascii="Times New Roman" w:hAnsi="Times New Roman"/>
                <w:sz w:val="24"/>
                <w:szCs w:val="24"/>
              </w:rPr>
              <w:t>-декабрь</w:t>
            </w:r>
            <w:r w:rsidRPr="00FB66D6">
              <w:rPr>
                <w:rFonts w:ascii="Times New Roman" w:hAnsi="Times New Roman"/>
                <w:sz w:val="24"/>
                <w:szCs w:val="24"/>
              </w:rPr>
              <w:t xml:space="preserve"> 2016 г.</w:t>
            </w:r>
          </w:p>
          <w:p w:rsidR="00AD2CED" w:rsidRPr="00FB66D6" w:rsidRDefault="00AD2CED" w:rsidP="00FB66D6">
            <w:pPr>
              <w:spacing w:after="0" w:line="240" w:lineRule="auto"/>
              <w:rPr>
                <w:rFonts w:ascii="Times New Roman" w:hAnsi="Times New Roman"/>
                <w:sz w:val="24"/>
                <w:szCs w:val="24"/>
              </w:rPr>
            </w:pPr>
          </w:p>
        </w:tc>
        <w:tc>
          <w:tcPr>
            <w:tcW w:w="1842"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Заместители директора по УВР, библиотекарь</w:t>
            </w:r>
          </w:p>
        </w:tc>
        <w:tc>
          <w:tcPr>
            <w:tcW w:w="2268" w:type="dxa"/>
            <w:tcBorders>
              <w:top w:val="nil"/>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2139F4">
            <w:pPr>
              <w:spacing w:after="0" w:line="240" w:lineRule="auto"/>
              <w:rPr>
                <w:rFonts w:ascii="Times New Roman" w:hAnsi="Times New Roman"/>
                <w:sz w:val="24"/>
                <w:szCs w:val="24"/>
              </w:rPr>
            </w:pPr>
            <w:r w:rsidRPr="00FB66D6">
              <w:rPr>
                <w:rFonts w:ascii="Times New Roman" w:hAnsi="Times New Roman"/>
                <w:sz w:val="24"/>
                <w:szCs w:val="24"/>
              </w:rPr>
              <w:t xml:space="preserve">Заявка на приобретение литературы </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6.2.</w:t>
            </w:r>
          </w:p>
        </w:tc>
        <w:tc>
          <w:tcPr>
            <w:tcW w:w="4288"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Стартовая диагностика учебных достижений обучающихся на начало учебного года. Подбор диагностического инструментария </w:t>
            </w:r>
          </w:p>
        </w:tc>
        <w:tc>
          <w:tcPr>
            <w:tcW w:w="120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сентябрь, январь</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Руководитель ШМО </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Банк диагностик</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6.3.</w:t>
            </w:r>
          </w:p>
        </w:tc>
        <w:tc>
          <w:tcPr>
            <w:tcW w:w="4288"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Участие в работе (просмотр записей) семинаров (вебинаров) по темам, касающимся введения ФГОС ООО</w:t>
            </w:r>
          </w:p>
        </w:tc>
        <w:tc>
          <w:tcPr>
            <w:tcW w:w="120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D2CED" w:rsidRPr="00FB66D6" w:rsidRDefault="00AD2CED" w:rsidP="00460FA5">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В течение уч.г.</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D2CED" w:rsidRPr="00FB66D6" w:rsidRDefault="00AD2CED" w:rsidP="00460FA5">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Зам</w:t>
            </w:r>
            <w:r w:rsidR="00460FA5">
              <w:rPr>
                <w:rFonts w:ascii="Times New Roman" w:hAnsi="Times New Roman"/>
                <w:color w:val="2F3237"/>
                <w:sz w:val="24"/>
                <w:szCs w:val="24"/>
              </w:rPr>
              <w:t>.</w:t>
            </w:r>
            <w:r w:rsidRPr="00FB66D6">
              <w:rPr>
                <w:rFonts w:ascii="Times New Roman" w:hAnsi="Times New Roman"/>
                <w:color w:val="2F3237"/>
                <w:sz w:val="24"/>
                <w:szCs w:val="24"/>
              </w:rPr>
              <w:t xml:space="preserve"> директора по УВР, руководители ШМО</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Методическая поддержка</w:t>
            </w:r>
          </w:p>
        </w:tc>
      </w:tr>
      <w:tr w:rsidR="00AD2CED" w:rsidRPr="00FB66D6" w:rsidTr="004D0649">
        <w:trPr>
          <w:trHeight w:val="20"/>
          <w:jc w:val="center"/>
        </w:trPr>
        <w:tc>
          <w:tcPr>
            <w:tcW w:w="63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6.4.</w:t>
            </w:r>
          </w:p>
        </w:tc>
        <w:tc>
          <w:tcPr>
            <w:tcW w:w="4288"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Обновление информации страницы «ФГОС» школьного сайта </w:t>
            </w:r>
          </w:p>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20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По мере поступления</w:t>
            </w:r>
          </w:p>
        </w:tc>
        <w:tc>
          <w:tcPr>
            <w:tcW w:w="1842"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Заместитель директора по ИКТ</w:t>
            </w:r>
          </w:p>
        </w:tc>
        <w:tc>
          <w:tcPr>
            <w:tcW w:w="226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Информационный раздел о введении ФГОС ООО на школьном сайте</w:t>
            </w:r>
          </w:p>
        </w:tc>
      </w:tr>
      <w:tr w:rsidR="00AD2CED" w:rsidRPr="00FB66D6" w:rsidTr="004D0649">
        <w:trPr>
          <w:trHeight w:val="20"/>
          <w:jc w:val="center"/>
        </w:trPr>
        <w:tc>
          <w:tcPr>
            <w:tcW w:w="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6.5.</w:t>
            </w:r>
          </w:p>
        </w:tc>
        <w:tc>
          <w:tcPr>
            <w:tcW w:w="428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Обобщение опыта по реализации ФГОС в школе:</w:t>
            </w:r>
          </w:p>
          <w:p w:rsidR="00AD2CED" w:rsidRPr="00FB66D6" w:rsidRDefault="00AD2CED" w:rsidP="002139F4">
            <w:pPr>
              <w:spacing w:after="0" w:line="240" w:lineRule="auto"/>
              <w:rPr>
                <w:rFonts w:ascii="Times New Roman" w:hAnsi="Times New Roman"/>
                <w:sz w:val="24"/>
                <w:szCs w:val="24"/>
              </w:rPr>
            </w:pPr>
            <w:r w:rsidRPr="00FB66D6">
              <w:rPr>
                <w:rFonts w:ascii="Times New Roman" w:hAnsi="Times New Roman"/>
                <w:sz w:val="24"/>
                <w:szCs w:val="24"/>
              </w:rPr>
              <w:t xml:space="preserve">создание  банка конспектов уроков (занятий), презентаций, контрольных заданий для учащихся </w:t>
            </w:r>
          </w:p>
        </w:tc>
        <w:tc>
          <w:tcPr>
            <w:tcW w:w="12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в течение года</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Директор, библиотекарь, учителя </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 xml:space="preserve">Обновляемый электронный банк </w:t>
            </w:r>
          </w:p>
        </w:tc>
      </w:tr>
      <w:tr w:rsidR="00AD2CED" w:rsidRPr="00FB66D6" w:rsidTr="004D0649">
        <w:trPr>
          <w:trHeight w:val="20"/>
          <w:jc w:val="center"/>
        </w:trPr>
        <w:tc>
          <w:tcPr>
            <w:tcW w:w="6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jc w:val="both"/>
              <w:rPr>
                <w:rFonts w:ascii="Times New Roman" w:hAnsi="Times New Roman"/>
                <w:sz w:val="24"/>
                <w:szCs w:val="24"/>
              </w:rPr>
            </w:pPr>
            <w:r w:rsidRPr="00FB66D6">
              <w:rPr>
                <w:rFonts w:ascii="Times New Roman" w:hAnsi="Times New Roman"/>
                <w:sz w:val="24"/>
                <w:szCs w:val="24"/>
              </w:rPr>
              <w:t>6.6.</w:t>
            </w:r>
          </w:p>
        </w:tc>
        <w:tc>
          <w:tcPr>
            <w:tcW w:w="428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Посещение уроков и внеурочных занятий.</w:t>
            </w:r>
          </w:p>
        </w:tc>
        <w:tc>
          <w:tcPr>
            <w:tcW w:w="12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2139F4">
            <w:pPr>
              <w:spacing w:after="0" w:line="240" w:lineRule="auto"/>
              <w:rPr>
                <w:rFonts w:ascii="Times New Roman" w:hAnsi="Times New Roman"/>
                <w:sz w:val="24"/>
                <w:szCs w:val="24"/>
              </w:rPr>
            </w:pPr>
            <w:r w:rsidRPr="00FB66D6">
              <w:rPr>
                <w:rFonts w:ascii="Times New Roman" w:hAnsi="Times New Roman"/>
                <w:sz w:val="24"/>
                <w:szCs w:val="24"/>
              </w:rPr>
              <w:t>январь 2017 г.</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Заместители директора</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D2CED" w:rsidRPr="00FB66D6" w:rsidRDefault="00AD2CED" w:rsidP="00FB66D6">
            <w:pPr>
              <w:spacing w:after="0" w:line="240" w:lineRule="auto"/>
              <w:rPr>
                <w:rFonts w:ascii="Times New Roman" w:hAnsi="Times New Roman"/>
                <w:sz w:val="24"/>
                <w:szCs w:val="24"/>
              </w:rPr>
            </w:pPr>
            <w:r w:rsidRPr="00FB66D6">
              <w:rPr>
                <w:rFonts w:ascii="Times New Roman" w:hAnsi="Times New Roman"/>
                <w:sz w:val="24"/>
                <w:szCs w:val="24"/>
              </w:rPr>
              <w:t>справки</w:t>
            </w:r>
          </w:p>
        </w:tc>
      </w:tr>
    </w:tbl>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shd w:val="clear" w:color="auto" w:fill="FFFFFF"/>
        <w:spacing w:after="0" w:line="240" w:lineRule="auto"/>
        <w:rPr>
          <w:rFonts w:ascii="Times New Roman" w:hAnsi="Times New Roman"/>
          <w:color w:val="2F3237"/>
          <w:sz w:val="24"/>
          <w:szCs w:val="24"/>
        </w:rPr>
      </w:pPr>
      <w:r w:rsidRPr="00FB66D6">
        <w:rPr>
          <w:rFonts w:ascii="Times New Roman" w:hAnsi="Times New Roman"/>
          <w:b/>
          <w:bCs/>
          <w:color w:val="2F3237"/>
          <w:sz w:val="24"/>
          <w:szCs w:val="24"/>
        </w:rPr>
        <w:t>Таблица итогов проблемно-ориентированного анализа </w:t>
      </w:r>
    </w:p>
    <w:tbl>
      <w:tblPr>
        <w:tblW w:w="10793"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8"/>
        <w:gridCol w:w="5720"/>
        <w:gridCol w:w="1624"/>
        <w:gridCol w:w="1716"/>
        <w:gridCol w:w="1455"/>
      </w:tblGrid>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b/>
                <w:bCs/>
                <w:color w:val="2F3237"/>
                <w:sz w:val="24"/>
                <w:szCs w:val="24"/>
              </w:rPr>
              <w:t>№</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Показатели</w:t>
            </w:r>
          </w:p>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 соответствия требованиям ФГОС ООО</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Имеются и соответствуют</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Имеются, но требуют корректировки</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Отсутствуют и требуют разработки и введения</w:t>
            </w:r>
          </w:p>
        </w:tc>
      </w:tr>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1</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Образовательные цели школы</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r>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2</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Структура образовательного процесса (Учебный план)</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r>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3</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Содержание образовательных программ</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r>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4</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Технологии обучения и воспитания</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r>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5</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Условия образовательного процесса</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r>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6</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Организационные механизмы контроля за образовательным процессом и оценки его результатов</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r>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7</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r>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8</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Современная модель взаимодействия учреждений общего и дополнительного образования детей, культуры, спорта и т.п., обеспечивающих                организацию внеурочной деятельности</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r>
      <w:tr w:rsidR="002139F4" w:rsidRPr="00FB66D6" w:rsidTr="002139F4">
        <w:trPr>
          <w:tblCellSpacing w:w="0" w:type="dxa"/>
          <w:jc w:val="center"/>
        </w:trPr>
        <w:tc>
          <w:tcPr>
            <w:tcW w:w="279"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9</w:t>
            </w:r>
          </w:p>
        </w:tc>
        <w:tc>
          <w:tcPr>
            <w:tcW w:w="6111"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xml:space="preserve">Наличие сайта образовательного учреждения с целью обеспечения широкого, постоянного и устойчивого </w:t>
            </w:r>
            <w:r w:rsidRPr="00FB66D6">
              <w:rPr>
                <w:rFonts w:ascii="Times New Roman" w:hAnsi="Times New Roman"/>
                <w:color w:val="2F3237"/>
                <w:sz w:val="24"/>
                <w:szCs w:val="24"/>
              </w:rPr>
              <w:lastRenderedPageBreak/>
              <w:t>доступа участников образовательного процесса к информации</w:t>
            </w:r>
          </w:p>
        </w:tc>
        <w:tc>
          <w:tcPr>
            <w:tcW w:w="1232"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lastRenderedPageBreak/>
              <w:t> +</w:t>
            </w:r>
          </w:p>
        </w:tc>
        <w:tc>
          <w:tcPr>
            <w:tcW w:w="1716"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c>
          <w:tcPr>
            <w:tcW w:w="145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 </w:t>
            </w:r>
          </w:p>
        </w:tc>
      </w:tr>
    </w:tbl>
    <w:p w:rsidR="00AD2CED" w:rsidRPr="00FB66D6" w:rsidRDefault="00AD2CED" w:rsidP="00FB66D6">
      <w:pPr>
        <w:shd w:val="clear" w:color="auto" w:fill="FFFFFF"/>
        <w:spacing w:after="0" w:line="240" w:lineRule="auto"/>
        <w:rPr>
          <w:rFonts w:ascii="Times New Roman" w:hAnsi="Times New Roman"/>
          <w:color w:val="2F3237"/>
          <w:sz w:val="24"/>
          <w:szCs w:val="24"/>
        </w:rPr>
      </w:pPr>
      <w:r w:rsidRPr="00FB66D6">
        <w:rPr>
          <w:rFonts w:ascii="Times New Roman" w:hAnsi="Times New Roman"/>
          <w:b/>
          <w:bCs/>
          <w:color w:val="2F3237"/>
          <w:sz w:val="24"/>
          <w:szCs w:val="24"/>
        </w:rPr>
        <w:lastRenderedPageBreak/>
        <w:t>Способы устранения выявленных на этапе анализа недостатков образовательной системы</w:t>
      </w:r>
    </w:p>
    <w:tbl>
      <w:tblPr>
        <w:tblW w:w="10065"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5"/>
        <w:gridCol w:w="4680"/>
        <w:gridCol w:w="4680"/>
      </w:tblGrid>
      <w:tr w:rsidR="00AD2CED" w:rsidRPr="00FB66D6" w:rsidTr="00AD2CED">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 п/п</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Недостатки системы образования ОУ</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Способы устранения</w:t>
            </w:r>
          </w:p>
        </w:tc>
      </w:tr>
      <w:tr w:rsidR="00AD2CED" w:rsidRPr="00FB66D6" w:rsidTr="00AD2CED">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 1</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Отсутствие необходимых знаний об универсальных учебных действиях как одной из составляющих требований к образовательному процессу ФГОС ООО</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Повышение квалификации через обучающие семинары и педагогические советы на базе школы</w:t>
            </w:r>
          </w:p>
        </w:tc>
      </w:tr>
      <w:tr w:rsidR="00AD2CED" w:rsidRPr="00FB66D6" w:rsidTr="00AD2CED">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2 </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Недостаточная осведомленность учителей о ФГОС ООО второго поколения</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Повышение профессионального уровня  за счет самообразования</w:t>
            </w:r>
          </w:p>
        </w:tc>
      </w:tr>
      <w:tr w:rsidR="00AD2CED" w:rsidRPr="00FB66D6" w:rsidTr="00AD2CED">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3 </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Недостаточная материально-техническая обеспеченность, 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Изучение паспортов кабинетов. Оснащение кабинетов необходимыми ресурсами.</w:t>
            </w:r>
          </w:p>
        </w:tc>
      </w:tr>
      <w:tr w:rsidR="00AD2CED" w:rsidRPr="00FB66D6" w:rsidTr="00AD2CED">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4 </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Особенности итоговой оценки достижения планируемых результатов при введении ФГОС (отсутствие опыта)</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Разработка критериальной базы итоговой оценки (достижение предметных и метапредметных результатов, необходимых для дальнейшего продолжения образования). Реализация в практике работы</w:t>
            </w:r>
          </w:p>
        </w:tc>
      </w:tr>
      <w:tr w:rsidR="00AD2CED" w:rsidRPr="00FB66D6" w:rsidTr="00AD2CED">
        <w:trPr>
          <w:tblCellSpacing w:w="0" w:type="dxa"/>
          <w:jc w:val="center"/>
        </w:trPr>
        <w:tc>
          <w:tcPr>
            <w:tcW w:w="705"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jc w:val="center"/>
              <w:rPr>
                <w:rFonts w:ascii="Times New Roman" w:hAnsi="Times New Roman"/>
                <w:color w:val="2F3237"/>
                <w:sz w:val="24"/>
                <w:szCs w:val="24"/>
              </w:rPr>
            </w:pPr>
            <w:r w:rsidRPr="00FB66D6">
              <w:rPr>
                <w:rFonts w:ascii="Times New Roman" w:hAnsi="Times New Roman"/>
                <w:color w:val="2F3237"/>
                <w:sz w:val="24"/>
                <w:szCs w:val="24"/>
              </w:rPr>
              <w:t>5 </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Отсутствие опыта разработки образовательной программы учреждения в требуемом формате и объеме в соответствии с новыми стандартами.</w:t>
            </w:r>
          </w:p>
        </w:tc>
        <w:tc>
          <w:tcPr>
            <w:tcW w:w="4680" w:type="dxa"/>
            <w:tcBorders>
              <w:top w:val="outset" w:sz="6" w:space="0" w:color="auto"/>
              <w:left w:val="outset" w:sz="6" w:space="0" w:color="auto"/>
              <w:bottom w:val="outset" w:sz="6" w:space="0" w:color="auto"/>
              <w:right w:val="outset" w:sz="6" w:space="0" w:color="auto"/>
            </w:tcBorders>
            <w:shd w:val="clear" w:color="auto" w:fill="FFFFFF"/>
            <w:hideMark/>
          </w:tcPr>
          <w:p w:rsidR="00AD2CED" w:rsidRPr="00FB66D6" w:rsidRDefault="00AD2CED" w:rsidP="00FB66D6">
            <w:pPr>
              <w:spacing w:after="0" w:line="240" w:lineRule="auto"/>
              <w:rPr>
                <w:rFonts w:ascii="Times New Roman" w:hAnsi="Times New Roman"/>
                <w:color w:val="2F3237"/>
                <w:sz w:val="24"/>
                <w:szCs w:val="24"/>
              </w:rPr>
            </w:pPr>
            <w:r w:rsidRPr="00FB66D6">
              <w:rPr>
                <w:rFonts w:ascii="Times New Roman" w:hAnsi="Times New Roman"/>
                <w:color w:val="2F3237"/>
                <w:sz w:val="24"/>
                <w:szCs w:val="24"/>
              </w:rPr>
              <w:t>Коллегиальная разработка основной образовательной программы школы, согласно нормативам ФГОС ООО, примерной ООП ООО, требованиям к условиям реализации ООП; требованиям к новому порядку аттестации педагогических работников; требованиям к финансово-экономическим условиям</w:t>
            </w:r>
          </w:p>
        </w:tc>
      </w:tr>
    </w:tbl>
    <w:p w:rsidR="00AD2CED" w:rsidRPr="00FB66D6" w:rsidRDefault="00AD2CED" w:rsidP="00FB66D6">
      <w:pPr>
        <w:shd w:val="clear" w:color="auto" w:fill="FFFFFF"/>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 </w:t>
      </w:r>
    </w:p>
    <w:p w:rsidR="00AD2CED" w:rsidRPr="00FB66D6" w:rsidRDefault="00AD2CED" w:rsidP="00FB66D6">
      <w:pPr>
        <w:shd w:val="clear" w:color="auto" w:fill="FFFFFF"/>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 </w:t>
      </w:r>
    </w:p>
    <w:p w:rsidR="00AD2CED" w:rsidRPr="00FB66D6" w:rsidRDefault="00AD2CED" w:rsidP="00FB66D6">
      <w:pPr>
        <w:shd w:val="clear" w:color="auto" w:fill="FFFFFF"/>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 </w:t>
      </w:r>
    </w:p>
    <w:p w:rsidR="00AD2CED" w:rsidRPr="00FB66D6" w:rsidRDefault="00AD2CED" w:rsidP="00FB66D6">
      <w:pPr>
        <w:shd w:val="clear" w:color="auto" w:fill="FFFFFF"/>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 </w:t>
      </w:r>
    </w:p>
    <w:p w:rsidR="00AD2CED" w:rsidRPr="00FB66D6" w:rsidRDefault="00AD2CED" w:rsidP="00FB66D6">
      <w:pPr>
        <w:shd w:val="clear" w:color="auto" w:fill="FFFFFF"/>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 </w:t>
      </w:r>
    </w:p>
    <w:p w:rsidR="00AD2CED" w:rsidRPr="00FB66D6" w:rsidRDefault="00AD2CED" w:rsidP="00FB66D6">
      <w:pPr>
        <w:shd w:val="clear" w:color="auto" w:fill="FFFFFF"/>
        <w:spacing w:after="0" w:line="240" w:lineRule="auto"/>
        <w:jc w:val="center"/>
        <w:rPr>
          <w:rFonts w:ascii="Times New Roman" w:hAnsi="Times New Roman"/>
          <w:color w:val="2F3237"/>
          <w:sz w:val="24"/>
          <w:szCs w:val="24"/>
        </w:rPr>
      </w:pPr>
      <w:r w:rsidRPr="00FB66D6">
        <w:rPr>
          <w:rFonts w:ascii="Times New Roman" w:hAnsi="Times New Roman"/>
          <w:b/>
          <w:bCs/>
          <w:color w:val="2F3237"/>
          <w:sz w:val="24"/>
          <w:szCs w:val="24"/>
        </w:rPr>
        <w:t> </w:t>
      </w:r>
    </w:p>
    <w:p w:rsidR="00AD2CED" w:rsidRPr="00FB66D6" w:rsidRDefault="00AD2CED" w:rsidP="00FB66D6">
      <w:pPr>
        <w:spacing w:after="0" w:line="240" w:lineRule="auto"/>
        <w:rPr>
          <w:rFonts w:ascii="Times New Roman" w:hAnsi="Times New Roman"/>
          <w:sz w:val="24"/>
          <w:szCs w:val="24"/>
        </w:rPr>
      </w:pPr>
    </w:p>
    <w:p w:rsidR="00AD2CED" w:rsidRPr="00FB66D6" w:rsidRDefault="00AD2CED" w:rsidP="00FB66D6">
      <w:pPr>
        <w:widowControl w:val="0"/>
        <w:tabs>
          <w:tab w:val="left" w:pos="142"/>
        </w:tabs>
        <w:overflowPunct w:val="0"/>
        <w:autoSpaceDE w:val="0"/>
        <w:autoSpaceDN w:val="0"/>
        <w:adjustRightInd w:val="0"/>
        <w:spacing w:after="0" w:line="240" w:lineRule="auto"/>
        <w:ind w:right="-1" w:firstLine="284"/>
        <w:jc w:val="both"/>
        <w:rPr>
          <w:rFonts w:ascii="Times New Roman" w:hAnsi="Times New Roman"/>
          <w:b/>
          <w:bCs/>
          <w:sz w:val="24"/>
          <w:szCs w:val="24"/>
        </w:rPr>
      </w:pPr>
    </w:p>
    <w:sectPr w:rsidR="00AD2CED" w:rsidRPr="00FB66D6" w:rsidSect="00FB66D6">
      <w:footerReference w:type="even" r:id="rId30"/>
      <w:footerReference w:type="default" r:id="rId31"/>
      <w:pgSz w:w="11906" w:h="16838"/>
      <w:pgMar w:top="709" w:right="566"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9AE" w:rsidRDefault="008A79AE" w:rsidP="006470A5">
      <w:pPr>
        <w:spacing w:after="0" w:line="240" w:lineRule="auto"/>
      </w:pPr>
      <w:r>
        <w:separator/>
      </w:r>
    </w:p>
  </w:endnote>
  <w:endnote w:type="continuationSeparator" w:id="0">
    <w:p w:rsidR="008A79AE" w:rsidRDefault="008A79AE" w:rsidP="0064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E51" w:rsidRDefault="00BC6E51" w:rsidP="00BE6530">
    <w:pPr>
      <w:pStyle w:val="ac"/>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BC6E51" w:rsidRDefault="00BC6E51" w:rsidP="00BE6530">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890623"/>
      <w:docPartObj>
        <w:docPartGallery w:val="Page Numbers (Bottom of Page)"/>
        <w:docPartUnique/>
      </w:docPartObj>
    </w:sdtPr>
    <w:sdtEndPr/>
    <w:sdtContent>
      <w:p w:rsidR="00BC6E51" w:rsidRDefault="00BC6E51">
        <w:pPr>
          <w:pStyle w:val="ac"/>
          <w:jc w:val="center"/>
        </w:pPr>
        <w:r>
          <w:fldChar w:fldCharType="begin"/>
        </w:r>
        <w:r>
          <w:instrText>PAGE   \* MERGEFORMAT</w:instrText>
        </w:r>
        <w:r>
          <w:fldChar w:fldCharType="separate"/>
        </w:r>
        <w:r w:rsidR="00400C5C">
          <w:rPr>
            <w:noProof/>
          </w:rPr>
          <w:t>264</w:t>
        </w:r>
        <w:r>
          <w:fldChar w:fldCharType="end"/>
        </w:r>
      </w:p>
    </w:sdtContent>
  </w:sdt>
  <w:p w:rsidR="00BC6E51" w:rsidRDefault="00BC6E5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9AE" w:rsidRDefault="008A79AE" w:rsidP="006470A5">
      <w:pPr>
        <w:spacing w:after="0" w:line="240" w:lineRule="auto"/>
      </w:pPr>
      <w:r>
        <w:separator/>
      </w:r>
    </w:p>
  </w:footnote>
  <w:footnote w:type="continuationSeparator" w:id="0">
    <w:p w:rsidR="008A79AE" w:rsidRDefault="008A79AE" w:rsidP="006470A5">
      <w:pPr>
        <w:spacing w:after="0" w:line="240" w:lineRule="auto"/>
      </w:pPr>
      <w:r>
        <w:continuationSeparator/>
      </w:r>
    </w:p>
  </w:footnote>
  <w:footnote w:id="1">
    <w:p w:rsidR="00BC6E51" w:rsidRPr="00A46FDD" w:rsidRDefault="00BC6E51" w:rsidP="00A46FDD">
      <w:pPr>
        <w:pStyle w:val="F11"/>
        <w:rPr>
          <w:sz w:val="20"/>
          <w:szCs w:val="20"/>
        </w:rPr>
      </w:pPr>
    </w:p>
  </w:footnote>
  <w:footnote w:id="2">
    <w:p w:rsidR="00BC6E51" w:rsidRPr="001D2432" w:rsidRDefault="00BC6E51" w:rsidP="001D2432">
      <w:pPr>
        <w:pStyle w:val="F11"/>
      </w:pPr>
      <w:r>
        <w:rPr>
          <w:rStyle w:val="af1"/>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BC6E51" w:rsidRDefault="00BC6E51" w:rsidP="001D2432">
      <w:pPr>
        <w:pStyle w:val="F11"/>
      </w:pPr>
      <w:r>
        <w:rPr>
          <w:rStyle w:val="af1"/>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BC6E51" w:rsidRDefault="00BC6E51" w:rsidP="001D2432">
      <w:pPr>
        <w:pStyle w:val="F11"/>
      </w:pPr>
      <w:r>
        <w:rPr>
          <w:rStyle w:val="af1"/>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BC6E51" w:rsidRDefault="00BC6E51" w:rsidP="001D2432">
      <w:pPr>
        <w:pStyle w:val="F11"/>
      </w:pPr>
      <w:r>
        <w:rPr>
          <w:rStyle w:val="af1"/>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BC6E51" w:rsidRDefault="00BC6E51" w:rsidP="001D2432">
      <w:pPr>
        <w:pStyle w:val="F11"/>
      </w:pPr>
      <w:r>
        <w:rPr>
          <w:rStyle w:val="af1"/>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EB"/>
    <w:multiLevelType w:val="hybridMultilevel"/>
    <w:tmpl w:val="00007871"/>
    <w:lvl w:ilvl="0" w:tplc="00004CF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20"/>
    <w:multiLevelType w:val="hybridMultilevel"/>
    <w:tmpl w:val="0000759A"/>
    <w:lvl w:ilvl="0" w:tplc="00002350">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262"/>
    <w:multiLevelType w:val="hybridMultilevel"/>
    <w:tmpl w:val="000003F9"/>
    <w:lvl w:ilvl="0" w:tplc="00003A5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2B2"/>
    <w:multiLevelType w:val="hybridMultilevel"/>
    <w:tmpl w:val="00001F0D"/>
    <w:lvl w:ilvl="0" w:tplc="0000322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36B"/>
    <w:multiLevelType w:val="hybridMultilevel"/>
    <w:tmpl w:val="00004E68"/>
    <w:lvl w:ilvl="0" w:tplc="00003212">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3FA"/>
    <w:multiLevelType w:val="hybridMultilevel"/>
    <w:tmpl w:val="00006F30"/>
    <w:lvl w:ilvl="0" w:tplc="0000527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588"/>
    <w:multiLevelType w:val="hybridMultilevel"/>
    <w:tmpl w:val="00005579"/>
    <w:lvl w:ilvl="0" w:tplc="00007CF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634"/>
    <w:multiLevelType w:val="hybridMultilevel"/>
    <w:tmpl w:val="00002C4E"/>
    <w:lvl w:ilvl="0" w:tplc="0000026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672"/>
    <w:multiLevelType w:val="hybridMultilevel"/>
    <w:tmpl w:val="0000161E"/>
    <w:lvl w:ilvl="0" w:tplc="00005482">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6E9"/>
    <w:multiLevelType w:val="hybridMultilevel"/>
    <w:tmpl w:val="00003B9E"/>
    <w:lvl w:ilvl="0" w:tplc="00002147">
      <w:start w:val="1"/>
      <w:numFmt w:val="bullet"/>
      <w:lvlText w:val="гг."/>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7DB"/>
    <w:multiLevelType w:val="hybridMultilevel"/>
    <w:tmpl w:val="00007F7D"/>
    <w:lvl w:ilvl="0" w:tplc="0000105A">
      <w:start w:val="1"/>
      <w:numFmt w:val="bullet"/>
      <w:lvlText w:val="с"/>
      <w:lvlJc w:val="left"/>
      <w:pPr>
        <w:tabs>
          <w:tab w:val="num" w:pos="720"/>
        </w:tabs>
        <w:ind w:left="720" w:hanging="360"/>
      </w:pPr>
    </w:lvl>
    <w:lvl w:ilvl="1" w:tplc="00004CE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902"/>
    <w:multiLevelType w:val="hybridMultilevel"/>
    <w:tmpl w:val="00007BB9"/>
    <w:lvl w:ilvl="0" w:tplc="0000577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940"/>
    <w:multiLevelType w:val="hybridMultilevel"/>
    <w:tmpl w:val="00007014"/>
    <w:lvl w:ilvl="0" w:tplc="000053B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A1D"/>
    <w:multiLevelType w:val="hybridMultilevel"/>
    <w:tmpl w:val="00006586"/>
    <w:lvl w:ilvl="0" w:tplc="00003B2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A28"/>
    <w:multiLevelType w:val="hybridMultilevel"/>
    <w:tmpl w:val="000009CE"/>
    <w:lvl w:ilvl="0" w:tplc="0000520B">
      <w:start w:val="1"/>
      <w:numFmt w:val="bullet"/>
      <w:lvlText w:val="и"/>
      <w:lvlJc w:val="left"/>
      <w:pPr>
        <w:tabs>
          <w:tab w:val="num" w:pos="720"/>
        </w:tabs>
        <w:ind w:left="720" w:hanging="360"/>
      </w:pPr>
    </w:lvl>
    <w:lvl w:ilvl="1" w:tplc="000068F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A41"/>
    <w:multiLevelType w:val="hybridMultilevel"/>
    <w:tmpl w:val="00000607"/>
    <w:lvl w:ilvl="0" w:tplc="0000078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A6C"/>
    <w:multiLevelType w:val="hybridMultilevel"/>
    <w:tmpl w:val="00004328"/>
    <w:lvl w:ilvl="0" w:tplc="000036A1">
      <w:start w:val="1"/>
      <w:numFmt w:val="bullet"/>
      <w:lvlText w:val="и"/>
      <w:lvlJc w:val="left"/>
      <w:pPr>
        <w:tabs>
          <w:tab w:val="num" w:pos="720"/>
        </w:tabs>
        <w:ind w:left="720" w:hanging="360"/>
      </w:pPr>
    </w:lvl>
    <w:lvl w:ilvl="1" w:tplc="00000C1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A6E"/>
    <w:multiLevelType w:val="hybridMultilevel"/>
    <w:tmpl w:val="0000673C"/>
    <w:lvl w:ilvl="0" w:tplc="00006D7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B31"/>
    <w:multiLevelType w:val="hybridMultilevel"/>
    <w:tmpl w:val="0000486C"/>
    <w:lvl w:ilvl="0" w:tplc="00005AC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B7F"/>
    <w:multiLevelType w:val="hybridMultilevel"/>
    <w:tmpl w:val="0000315D"/>
    <w:lvl w:ilvl="0" w:tplc="0000578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0CE1"/>
    <w:multiLevelType w:val="hybridMultilevel"/>
    <w:tmpl w:val="00004FC0"/>
    <w:lvl w:ilvl="0" w:tplc="00006E7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0D1F"/>
    <w:multiLevelType w:val="hybridMultilevel"/>
    <w:tmpl w:val="00007E01"/>
    <w:lvl w:ilvl="0" w:tplc="000060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0DE5"/>
    <w:multiLevelType w:val="hybridMultilevel"/>
    <w:tmpl w:val="00006F3C"/>
    <w:lvl w:ilvl="0" w:tplc="00006CF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0E99"/>
    <w:multiLevelType w:val="hybridMultilevel"/>
    <w:tmpl w:val="000033CD"/>
    <w:lvl w:ilvl="0" w:tplc="000027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0F77"/>
    <w:multiLevelType w:val="hybridMultilevel"/>
    <w:tmpl w:val="0000195D"/>
    <w:lvl w:ilvl="0" w:tplc="000005E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0FF4"/>
    <w:multiLevelType w:val="hybridMultilevel"/>
    <w:tmpl w:val="0000275B"/>
    <w:lvl w:ilvl="0" w:tplc="00004962">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12C2"/>
    <w:multiLevelType w:val="hybridMultilevel"/>
    <w:tmpl w:val="00001003"/>
    <w:lvl w:ilvl="0" w:tplc="0000773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1350"/>
    <w:multiLevelType w:val="hybridMultilevel"/>
    <w:tmpl w:val="00003A6B"/>
    <w:lvl w:ilvl="0" w:tplc="00005B16">
      <w:start w:val="1"/>
      <w:numFmt w:val="bullet"/>
      <w:lvlText w:val="в"/>
      <w:lvlJc w:val="left"/>
      <w:pPr>
        <w:tabs>
          <w:tab w:val="num" w:pos="720"/>
        </w:tabs>
        <w:ind w:left="720" w:hanging="360"/>
      </w:pPr>
    </w:lvl>
    <w:lvl w:ilvl="1" w:tplc="00007FD6">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136F"/>
    <w:multiLevelType w:val="hybridMultilevel"/>
    <w:tmpl w:val="00000603"/>
    <w:lvl w:ilvl="0" w:tplc="0000012F">
      <w:start w:val="1"/>
      <w:numFmt w:val="bullet"/>
      <w:lvlText w:val="в"/>
      <w:lvlJc w:val="left"/>
      <w:pPr>
        <w:tabs>
          <w:tab w:val="num" w:pos="720"/>
        </w:tabs>
        <w:ind w:left="720" w:hanging="360"/>
      </w:pPr>
    </w:lvl>
    <w:lvl w:ilvl="1" w:tplc="00002C9E">
      <w:start w:val="1"/>
      <w:numFmt w:val="bullet"/>
      <w:lvlText w:val="А."/>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13F4"/>
    <w:multiLevelType w:val="hybridMultilevel"/>
    <w:tmpl w:val="00005279"/>
    <w:lvl w:ilvl="0" w:tplc="00003A27">
      <w:start w:val="1"/>
      <w:numFmt w:val="bullet"/>
      <w:lvlText w:val="В"/>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15B4"/>
    <w:multiLevelType w:val="hybridMultilevel"/>
    <w:tmpl w:val="000007C9"/>
    <w:lvl w:ilvl="0" w:tplc="000027C0">
      <w:start w:val="1"/>
      <w:numFmt w:val="bullet"/>
      <w:lvlText w:val="в"/>
      <w:lvlJc w:val="left"/>
      <w:pPr>
        <w:tabs>
          <w:tab w:val="num" w:pos="720"/>
        </w:tabs>
        <w:ind w:left="720" w:hanging="360"/>
      </w:pPr>
    </w:lvl>
    <w:lvl w:ilvl="1" w:tplc="0000646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15E1"/>
    <w:multiLevelType w:val="hybridMultilevel"/>
    <w:tmpl w:val="00005B60"/>
    <w:lvl w:ilvl="0" w:tplc="00003D8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1732"/>
    <w:multiLevelType w:val="hybridMultilevel"/>
    <w:tmpl w:val="00004A5D"/>
    <w:lvl w:ilvl="0" w:tplc="0000190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183A"/>
    <w:multiLevelType w:val="hybridMultilevel"/>
    <w:tmpl w:val="00001FB4"/>
    <w:lvl w:ilvl="0" w:tplc="000013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190B"/>
    <w:multiLevelType w:val="hybridMultilevel"/>
    <w:tmpl w:val="000063CB"/>
    <w:lvl w:ilvl="0" w:tplc="000052A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1943"/>
    <w:multiLevelType w:val="hybridMultilevel"/>
    <w:tmpl w:val="00007365"/>
    <w:lvl w:ilvl="0" w:tplc="0000661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198C"/>
    <w:multiLevelType w:val="hybridMultilevel"/>
    <w:tmpl w:val="00007987"/>
    <w:lvl w:ilvl="0" w:tplc="0000702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19FE"/>
    <w:multiLevelType w:val="hybridMultilevel"/>
    <w:tmpl w:val="0000424C"/>
    <w:lvl w:ilvl="0" w:tplc="000053D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1A31"/>
    <w:multiLevelType w:val="hybridMultilevel"/>
    <w:tmpl w:val="00005092"/>
    <w:lvl w:ilvl="0" w:tplc="0000747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1B7E"/>
    <w:multiLevelType w:val="hybridMultilevel"/>
    <w:tmpl w:val="0000267D"/>
    <w:lvl w:ilvl="0" w:tplc="0000641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1BFC"/>
    <w:multiLevelType w:val="hybridMultilevel"/>
    <w:tmpl w:val="000013F5"/>
    <w:lvl w:ilvl="0" w:tplc="00001EC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1C75"/>
    <w:multiLevelType w:val="hybridMultilevel"/>
    <w:tmpl w:val="00003106"/>
    <w:lvl w:ilvl="0" w:tplc="000000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1D11"/>
    <w:multiLevelType w:val="hybridMultilevel"/>
    <w:tmpl w:val="00002528"/>
    <w:lvl w:ilvl="0" w:tplc="000075C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1D18"/>
    <w:multiLevelType w:val="hybridMultilevel"/>
    <w:tmpl w:val="00006270"/>
    <w:lvl w:ilvl="0" w:tplc="0000349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1DA7"/>
    <w:multiLevelType w:val="hybridMultilevel"/>
    <w:tmpl w:val="00001A30"/>
    <w:lvl w:ilvl="0" w:tplc="00007C4A">
      <w:start w:val="1"/>
      <w:numFmt w:val="bullet"/>
      <w:lvlText w:val="А."/>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20AD"/>
    <w:multiLevelType w:val="hybridMultilevel"/>
    <w:tmpl w:val="000032CF"/>
    <w:lvl w:ilvl="0" w:tplc="00002CD5">
      <w:start w:val="1"/>
      <w:numFmt w:val="bullet"/>
      <w:lvlText w:val="в"/>
      <w:lvlJc w:val="left"/>
      <w:pPr>
        <w:tabs>
          <w:tab w:val="num" w:pos="720"/>
        </w:tabs>
        <w:ind w:left="720" w:hanging="360"/>
      </w:pPr>
    </w:lvl>
    <w:lvl w:ilvl="1" w:tplc="000004B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2120"/>
    <w:multiLevelType w:val="hybridMultilevel"/>
    <w:tmpl w:val="0000721D"/>
    <w:lvl w:ilvl="0" w:tplc="00001D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212C"/>
    <w:multiLevelType w:val="hybridMultilevel"/>
    <w:tmpl w:val="0000008E"/>
    <w:lvl w:ilvl="0" w:tplc="0000434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21EB"/>
    <w:multiLevelType w:val="hybridMultilevel"/>
    <w:tmpl w:val="3B94F888"/>
    <w:lvl w:ilvl="0" w:tplc="00005DB8">
      <w:start w:val="1"/>
      <w:numFmt w:val="bullet"/>
      <w:lvlText w:val="с"/>
      <w:lvlJc w:val="left"/>
      <w:pPr>
        <w:tabs>
          <w:tab w:val="num" w:pos="720"/>
        </w:tabs>
        <w:ind w:left="720" w:hanging="360"/>
      </w:pPr>
    </w:lvl>
    <w:lvl w:ilvl="1" w:tplc="000064E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22E4"/>
    <w:multiLevelType w:val="hybridMultilevel"/>
    <w:tmpl w:val="00005718"/>
    <w:lvl w:ilvl="0" w:tplc="0000749F">
      <w:start w:val="1"/>
      <w:numFmt w:val="bullet"/>
      <w:lvlText w:val="с"/>
      <w:lvlJc w:val="left"/>
      <w:pPr>
        <w:tabs>
          <w:tab w:val="num" w:pos="720"/>
        </w:tabs>
        <w:ind w:left="720" w:hanging="360"/>
      </w:pPr>
    </w:lvl>
    <w:lvl w:ilvl="1" w:tplc="00002F1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2332"/>
    <w:multiLevelType w:val="hybridMultilevel"/>
    <w:tmpl w:val="0000569B"/>
    <w:lvl w:ilvl="0" w:tplc="00006B61">
      <w:start w:val="1"/>
      <w:numFmt w:val="bullet"/>
      <w:lvlText w:val="и"/>
      <w:lvlJc w:val="left"/>
      <w:pPr>
        <w:tabs>
          <w:tab w:val="num" w:pos="720"/>
        </w:tabs>
        <w:ind w:left="720" w:hanging="360"/>
      </w:pPr>
    </w:lvl>
    <w:lvl w:ilvl="1" w:tplc="00004740">
      <w:start w:val="1"/>
      <w:numFmt w:val="bullet"/>
      <w:lvlText w:val="А."/>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23C9"/>
    <w:multiLevelType w:val="hybridMultilevel"/>
    <w:tmpl w:val="000048CC"/>
    <w:lvl w:ilvl="0" w:tplc="0000575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2410"/>
    <w:multiLevelType w:val="hybridMultilevel"/>
    <w:tmpl w:val="000002EE"/>
    <w:lvl w:ilvl="0" w:tplc="00006275">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248D"/>
    <w:multiLevelType w:val="hybridMultilevel"/>
    <w:tmpl w:val="0000214E"/>
    <w:lvl w:ilvl="0" w:tplc="0000342D">
      <w:start w:val="1"/>
      <w:numFmt w:val="bullet"/>
      <w:lvlText w:val="и"/>
      <w:lvlJc w:val="left"/>
      <w:pPr>
        <w:tabs>
          <w:tab w:val="num" w:pos="720"/>
        </w:tabs>
        <w:ind w:left="720" w:hanging="360"/>
      </w:pPr>
    </w:lvl>
    <w:lvl w:ilvl="1" w:tplc="0000729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2581"/>
    <w:multiLevelType w:val="hybridMultilevel"/>
    <w:tmpl w:val="00006EA3"/>
    <w:lvl w:ilvl="0" w:tplc="000052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2852"/>
    <w:multiLevelType w:val="hybridMultilevel"/>
    <w:tmpl w:val="000048DB"/>
    <w:lvl w:ilvl="0" w:tplc="00002725">
      <w:start w:val="1"/>
      <w:numFmt w:val="bullet"/>
      <w:lvlText w:val="к"/>
      <w:lvlJc w:val="left"/>
      <w:pPr>
        <w:tabs>
          <w:tab w:val="num" w:pos="720"/>
        </w:tabs>
        <w:ind w:left="720" w:hanging="360"/>
      </w:pPr>
    </w:lvl>
    <w:lvl w:ilvl="1" w:tplc="0000164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293B"/>
    <w:multiLevelType w:val="hybridMultilevel"/>
    <w:tmpl w:val="00000D6A"/>
    <w:lvl w:ilvl="0" w:tplc="000040A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2A8D"/>
    <w:multiLevelType w:val="hybridMultilevel"/>
    <w:tmpl w:val="00002871"/>
    <w:lvl w:ilvl="0" w:tplc="000053A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2BB8"/>
    <w:multiLevelType w:val="hybridMultilevel"/>
    <w:tmpl w:val="00001DB5"/>
    <w:lvl w:ilvl="0" w:tplc="000062B0">
      <w:start w:val="1"/>
      <w:numFmt w:val="decimal"/>
      <w:lvlText w:val="%1"/>
      <w:lvlJc w:val="left"/>
      <w:pPr>
        <w:tabs>
          <w:tab w:val="num" w:pos="720"/>
        </w:tabs>
        <w:ind w:left="720" w:hanging="360"/>
      </w:pPr>
      <w:rPr>
        <w:rFonts w:cs="Times New Roman"/>
      </w:rPr>
    </w:lvl>
    <w:lvl w:ilvl="1" w:tplc="00002F95">
      <w:start w:val="2"/>
      <w:numFmt w:val="decimal"/>
      <w:lvlText w:val="2.%2."/>
      <w:lvlJc w:val="left"/>
      <w:pPr>
        <w:tabs>
          <w:tab w:val="num" w:pos="1069"/>
        </w:tabs>
        <w:ind w:left="1069"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2BD8"/>
    <w:multiLevelType w:val="hybridMultilevel"/>
    <w:tmpl w:val="00003D84"/>
    <w:lvl w:ilvl="0" w:tplc="00004DD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2F84"/>
    <w:multiLevelType w:val="hybridMultilevel"/>
    <w:tmpl w:val="000063C6"/>
    <w:lvl w:ilvl="0" w:tplc="00001DC3">
      <w:start w:val="1"/>
      <w:numFmt w:val="bullet"/>
      <w:lvlText w:val="и"/>
      <w:lvlJc w:val="left"/>
      <w:pPr>
        <w:tabs>
          <w:tab w:val="num" w:pos="720"/>
        </w:tabs>
        <w:ind w:left="720" w:hanging="360"/>
      </w:pPr>
    </w:lvl>
    <w:lvl w:ilvl="1" w:tplc="000051B1">
      <w:start w:val="1"/>
      <w:numFmt w:val="bullet"/>
      <w:lvlText w:val="Н."/>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3181"/>
    <w:multiLevelType w:val="hybridMultilevel"/>
    <w:tmpl w:val="00002738"/>
    <w:lvl w:ilvl="0" w:tplc="0000246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31AD"/>
    <w:multiLevelType w:val="hybridMultilevel"/>
    <w:tmpl w:val="00004908"/>
    <w:lvl w:ilvl="0" w:tplc="00002D4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31BE"/>
    <w:multiLevelType w:val="hybridMultilevel"/>
    <w:tmpl w:val="00000665"/>
    <w:lvl w:ilvl="0" w:tplc="000067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3223"/>
    <w:multiLevelType w:val="hybridMultilevel"/>
    <w:tmpl w:val="00007E64"/>
    <w:lvl w:ilvl="0" w:tplc="000017B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3295"/>
    <w:multiLevelType w:val="hybridMultilevel"/>
    <w:tmpl w:val="000000C1"/>
    <w:lvl w:ilvl="0" w:tplc="00005A9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32DE"/>
    <w:multiLevelType w:val="hybridMultilevel"/>
    <w:tmpl w:val="000073B1"/>
    <w:lvl w:ilvl="0" w:tplc="000027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348C"/>
    <w:multiLevelType w:val="hybridMultilevel"/>
    <w:tmpl w:val="000036B8"/>
    <w:lvl w:ilvl="0" w:tplc="00001C5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357E"/>
    <w:multiLevelType w:val="hybridMultilevel"/>
    <w:tmpl w:val="00000A87"/>
    <w:lvl w:ilvl="0" w:tplc="0000547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368E"/>
    <w:multiLevelType w:val="hybridMultilevel"/>
    <w:tmpl w:val="5B506A74"/>
    <w:lvl w:ilvl="0" w:tplc="0000798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3857"/>
    <w:multiLevelType w:val="hybridMultilevel"/>
    <w:tmpl w:val="00000DC7"/>
    <w:lvl w:ilvl="0" w:tplc="00002D5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3A72"/>
    <w:multiLevelType w:val="hybridMultilevel"/>
    <w:tmpl w:val="0000007B"/>
    <w:lvl w:ilvl="0" w:tplc="000060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3C8A"/>
    <w:multiLevelType w:val="hybridMultilevel"/>
    <w:tmpl w:val="0000618A"/>
    <w:lvl w:ilvl="0" w:tplc="0000188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3EA4"/>
    <w:multiLevelType w:val="hybridMultilevel"/>
    <w:tmpl w:val="00003990"/>
    <w:lvl w:ilvl="0" w:tplc="000071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3F0B"/>
    <w:multiLevelType w:val="hybridMultilevel"/>
    <w:tmpl w:val="00003087"/>
    <w:lvl w:ilvl="0" w:tplc="00003F9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4242"/>
    <w:multiLevelType w:val="hybridMultilevel"/>
    <w:tmpl w:val="00000E00"/>
    <w:lvl w:ilvl="0" w:tplc="0000742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42BE"/>
    <w:multiLevelType w:val="hybridMultilevel"/>
    <w:tmpl w:val="0000737D"/>
    <w:lvl w:ilvl="0" w:tplc="00000D9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43DB"/>
    <w:multiLevelType w:val="hybridMultilevel"/>
    <w:tmpl w:val="000057C2"/>
    <w:lvl w:ilvl="0" w:tplc="0000124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456D"/>
    <w:multiLevelType w:val="hybridMultilevel"/>
    <w:tmpl w:val="00007E0E"/>
    <w:lvl w:ilvl="0" w:tplc="000006E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45C5"/>
    <w:multiLevelType w:val="hybridMultilevel"/>
    <w:tmpl w:val="00003960"/>
    <w:lvl w:ilvl="0" w:tplc="0000345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4673"/>
    <w:multiLevelType w:val="hybridMultilevel"/>
    <w:tmpl w:val="00007DE2"/>
    <w:lvl w:ilvl="0" w:tplc="00003B5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468C"/>
    <w:multiLevelType w:val="hybridMultilevel"/>
    <w:tmpl w:val="000054D6"/>
    <w:lvl w:ilvl="0" w:tplc="00000EA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4736"/>
    <w:multiLevelType w:val="hybridMultilevel"/>
    <w:tmpl w:val="000045B1"/>
    <w:lvl w:ilvl="0" w:tplc="0000392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4898"/>
    <w:multiLevelType w:val="hybridMultilevel"/>
    <w:tmpl w:val="0000252B"/>
    <w:lvl w:ilvl="0" w:tplc="0000462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49F7"/>
    <w:multiLevelType w:val="hybridMultilevel"/>
    <w:tmpl w:val="BCD8608C"/>
    <w:lvl w:ilvl="0" w:tplc="0000507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4A80"/>
    <w:multiLevelType w:val="hybridMultilevel"/>
    <w:tmpl w:val="0000187E"/>
    <w:lvl w:ilvl="0" w:tplc="000016C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4AF3"/>
    <w:multiLevelType w:val="hybridMultilevel"/>
    <w:tmpl w:val="000020A8"/>
    <w:lvl w:ilvl="0" w:tplc="0000578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4B99"/>
    <w:multiLevelType w:val="hybridMultilevel"/>
    <w:tmpl w:val="00004B72"/>
    <w:lvl w:ilvl="0" w:tplc="000048DB">
      <w:start w:val="1"/>
      <w:numFmt w:val="bullet"/>
      <w:lvlText w:val="и"/>
      <w:lvlJc w:val="left"/>
      <w:pPr>
        <w:tabs>
          <w:tab w:val="num" w:pos="720"/>
        </w:tabs>
        <w:ind w:left="720" w:hanging="360"/>
      </w:pPr>
    </w:lvl>
    <w:lvl w:ilvl="1" w:tplc="00006874">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4B9D"/>
    <w:multiLevelType w:val="hybridMultilevel"/>
    <w:tmpl w:val="00000914"/>
    <w:lvl w:ilvl="0" w:tplc="0000194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4BAF"/>
    <w:multiLevelType w:val="hybridMultilevel"/>
    <w:tmpl w:val="0000758D"/>
    <w:lvl w:ilvl="0" w:tplc="000040B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4D59"/>
    <w:multiLevelType w:val="hybridMultilevel"/>
    <w:tmpl w:val="00005942"/>
    <w:lvl w:ilvl="0" w:tplc="0000387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0004E45"/>
    <w:multiLevelType w:val="hybridMultilevel"/>
    <w:tmpl w:val="0000323B"/>
    <w:lvl w:ilvl="0" w:tplc="00002213">
      <w:start w:val="1"/>
      <w:numFmt w:val="bullet"/>
      <w:lvlText w:val="в"/>
      <w:lvlJc w:val="left"/>
      <w:pPr>
        <w:tabs>
          <w:tab w:val="num" w:pos="720"/>
        </w:tabs>
        <w:ind w:left="720" w:hanging="360"/>
      </w:pPr>
    </w:lvl>
    <w:lvl w:ilvl="1" w:tplc="0000260D">
      <w:start w:val="1"/>
      <w:numFmt w:val="bullet"/>
      <w:lvlText w:val="В"/>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5">
    <w:nsid w:val="00004F66"/>
    <w:multiLevelType w:val="hybridMultilevel"/>
    <w:tmpl w:val="00007153"/>
    <w:lvl w:ilvl="0" w:tplc="0000783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7">
    <w:nsid w:val="0000504C"/>
    <w:multiLevelType w:val="hybridMultilevel"/>
    <w:tmpl w:val="00005AB0"/>
    <w:lvl w:ilvl="0" w:tplc="0000065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8">
    <w:nsid w:val="00005079"/>
    <w:multiLevelType w:val="hybridMultilevel"/>
    <w:tmpl w:val="000017BD"/>
    <w:lvl w:ilvl="0" w:tplc="00004EF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00005173"/>
    <w:multiLevelType w:val="hybridMultilevel"/>
    <w:tmpl w:val="000048E6"/>
    <w:lvl w:ilvl="0" w:tplc="0000360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0">
    <w:nsid w:val="000052E5"/>
    <w:multiLevelType w:val="hybridMultilevel"/>
    <w:tmpl w:val="00005887"/>
    <w:lvl w:ilvl="0" w:tplc="0000164A">
      <w:start w:val="1"/>
      <w:numFmt w:val="decimal"/>
      <w:lvlText w:val="%1."/>
      <w:lvlJc w:val="left"/>
      <w:pPr>
        <w:tabs>
          <w:tab w:val="num" w:pos="720"/>
        </w:tabs>
        <w:ind w:left="720" w:hanging="360"/>
      </w:pPr>
      <w:rPr>
        <w:rFonts w:cs="Times New Roman"/>
      </w:rPr>
    </w:lvl>
    <w:lvl w:ilvl="1" w:tplc="0000093B">
      <w:start w:val="2"/>
      <w:numFmt w:val="decimal"/>
      <w:lvlText w:val="2.2.2.%2."/>
      <w:lvlJc w:val="left"/>
      <w:pPr>
        <w:tabs>
          <w:tab w:val="num" w:pos="928"/>
        </w:tabs>
        <w:ind w:left="928"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nsid w:val="000053B6"/>
    <w:multiLevelType w:val="hybridMultilevel"/>
    <w:tmpl w:val="00006414"/>
    <w:lvl w:ilvl="0" w:tplc="000002E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nsid w:val="00005410"/>
    <w:multiLevelType w:val="hybridMultilevel"/>
    <w:tmpl w:val="0000745E"/>
    <w:lvl w:ilvl="0" w:tplc="00003A4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000054BE"/>
    <w:multiLevelType w:val="hybridMultilevel"/>
    <w:tmpl w:val="00005882"/>
    <w:lvl w:ilvl="0" w:tplc="000066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nsid w:val="0000579C"/>
    <w:multiLevelType w:val="hybridMultilevel"/>
    <w:tmpl w:val="000032C1"/>
    <w:lvl w:ilvl="0" w:tplc="00006AF8">
      <w:start w:val="1"/>
      <w:numFmt w:val="bullet"/>
      <w:lvlText w:val="в"/>
      <w:lvlJc w:val="left"/>
      <w:pPr>
        <w:tabs>
          <w:tab w:val="num" w:pos="720"/>
        </w:tabs>
        <w:ind w:left="720" w:hanging="360"/>
      </w:pPr>
    </w:lvl>
    <w:lvl w:ilvl="1" w:tplc="00004BC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nsid w:val="00005815"/>
    <w:multiLevelType w:val="hybridMultilevel"/>
    <w:tmpl w:val="0000441D"/>
    <w:lvl w:ilvl="0" w:tplc="00004D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6">
    <w:nsid w:val="00005841"/>
    <w:multiLevelType w:val="hybridMultilevel"/>
    <w:tmpl w:val="00005D2B"/>
    <w:lvl w:ilvl="0" w:tplc="000063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8">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9">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0">
    <w:nsid w:val="00005A70"/>
    <w:multiLevelType w:val="hybridMultilevel"/>
    <w:tmpl w:val="00000AF0"/>
    <w:lvl w:ilvl="0" w:tplc="000046A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1">
    <w:nsid w:val="00005AE7"/>
    <w:multiLevelType w:val="hybridMultilevel"/>
    <w:tmpl w:val="00005D3D"/>
    <w:lvl w:ilvl="0" w:tplc="000072B1">
      <w:start w:val="1"/>
      <w:numFmt w:val="bullet"/>
      <w:lvlText w:val="и"/>
      <w:lvlJc w:val="left"/>
      <w:pPr>
        <w:tabs>
          <w:tab w:val="num" w:pos="720"/>
        </w:tabs>
        <w:ind w:left="720" w:hanging="360"/>
      </w:pPr>
    </w:lvl>
    <w:lvl w:ilvl="1" w:tplc="00003260">
      <w:start w:val="4"/>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2">
    <w:nsid w:val="00005B2E"/>
    <w:multiLevelType w:val="hybridMultilevel"/>
    <w:tmpl w:val="00001F8B"/>
    <w:lvl w:ilvl="0" w:tplc="000045F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3">
    <w:nsid w:val="00005D17"/>
    <w:multiLevelType w:val="hybridMultilevel"/>
    <w:tmpl w:val="00004E48"/>
    <w:lvl w:ilvl="0" w:tplc="0000677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4">
    <w:nsid w:val="00005D27"/>
    <w:multiLevelType w:val="hybridMultilevel"/>
    <w:tmpl w:val="00007F5C"/>
    <w:lvl w:ilvl="0" w:tplc="000001F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5">
    <w:nsid w:val="00005DE9"/>
    <w:multiLevelType w:val="hybridMultilevel"/>
    <w:tmpl w:val="00005F67"/>
    <w:lvl w:ilvl="0" w:tplc="00005E4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nsid w:val="00005EA5"/>
    <w:multiLevelType w:val="hybridMultilevel"/>
    <w:tmpl w:val="000011D5"/>
    <w:lvl w:ilvl="0" w:tplc="0000199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7">
    <w:nsid w:val="00005F45"/>
    <w:multiLevelType w:val="hybridMultilevel"/>
    <w:tmpl w:val="000013D3"/>
    <w:lvl w:ilvl="0" w:tplc="000029D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8">
    <w:nsid w:val="00005F98"/>
    <w:multiLevelType w:val="hybridMultilevel"/>
    <w:tmpl w:val="00006A10"/>
    <w:lvl w:ilvl="0" w:tplc="000061F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9">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0">
    <w:nsid w:val="000061F0"/>
    <w:multiLevelType w:val="hybridMultilevel"/>
    <w:tmpl w:val="00004FCA"/>
    <w:lvl w:ilvl="0" w:tplc="0000390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1">
    <w:nsid w:val="000062E1"/>
    <w:multiLevelType w:val="hybridMultilevel"/>
    <w:tmpl w:val="00001A2A"/>
    <w:lvl w:ilvl="0" w:tplc="000015D5">
      <w:start w:val="1"/>
      <w:numFmt w:val="bullet"/>
      <w:lvlText w:val="в"/>
      <w:lvlJc w:val="left"/>
      <w:pPr>
        <w:tabs>
          <w:tab w:val="num" w:pos="720"/>
        </w:tabs>
        <w:ind w:left="720" w:hanging="360"/>
      </w:pPr>
    </w:lvl>
    <w:lvl w:ilvl="1" w:tplc="000031B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2">
    <w:nsid w:val="00006343"/>
    <w:multiLevelType w:val="hybridMultilevel"/>
    <w:tmpl w:val="00005221"/>
    <w:lvl w:ilvl="0" w:tplc="00004F8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3">
    <w:nsid w:val="0000634F"/>
    <w:multiLevelType w:val="hybridMultilevel"/>
    <w:tmpl w:val="00006F68"/>
    <w:lvl w:ilvl="0" w:tplc="00001A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4">
    <w:nsid w:val="000063A4"/>
    <w:multiLevelType w:val="hybridMultilevel"/>
    <w:tmpl w:val="00006E9E"/>
    <w:lvl w:ilvl="0" w:tplc="00006CD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5">
    <w:nsid w:val="0000641B"/>
    <w:multiLevelType w:val="hybridMultilevel"/>
    <w:tmpl w:val="000015FD"/>
    <w:lvl w:ilvl="0" w:tplc="00007CB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6">
    <w:nsid w:val="00006479"/>
    <w:multiLevelType w:val="hybridMultilevel"/>
    <w:tmpl w:val="00004325"/>
    <w:lvl w:ilvl="0" w:tplc="00004E08">
      <w:start w:val="1"/>
      <w:numFmt w:val="bullet"/>
      <w:lvlText w:val="и"/>
      <w:lvlJc w:val="left"/>
      <w:pPr>
        <w:tabs>
          <w:tab w:val="num" w:pos="720"/>
        </w:tabs>
        <w:ind w:left="720" w:hanging="360"/>
      </w:pPr>
    </w:lvl>
    <w:lvl w:ilvl="1" w:tplc="00007A6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7">
    <w:nsid w:val="000064A0"/>
    <w:multiLevelType w:val="hybridMultilevel"/>
    <w:tmpl w:val="000049D0"/>
    <w:lvl w:ilvl="0" w:tplc="0000123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8">
    <w:nsid w:val="0000658C"/>
    <w:multiLevelType w:val="hybridMultilevel"/>
    <w:tmpl w:val="0000412F"/>
    <w:lvl w:ilvl="0" w:tplc="000030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9">
    <w:nsid w:val="000065CA"/>
    <w:multiLevelType w:val="hybridMultilevel"/>
    <w:tmpl w:val="00001927"/>
    <w:lvl w:ilvl="0" w:tplc="000008FF">
      <w:start w:val="1"/>
      <w:numFmt w:val="bullet"/>
      <w:lvlText w:val="в"/>
      <w:lvlJc w:val="left"/>
      <w:pPr>
        <w:tabs>
          <w:tab w:val="num" w:pos="720"/>
        </w:tabs>
        <w:ind w:left="720" w:hanging="360"/>
      </w:pPr>
    </w:lvl>
    <w:lvl w:ilvl="1" w:tplc="000031D8">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0">
    <w:nsid w:val="0000663D"/>
    <w:multiLevelType w:val="hybridMultilevel"/>
    <w:tmpl w:val="00005F6D"/>
    <w:lvl w:ilvl="0" w:tplc="00007E9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1">
    <w:nsid w:val="0000675F"/>
    <w:multiLevelType w:val="hybridMultilevel"/>
    <w:tmpl w:val="000013B9"/>
    <w:lvl w:ilvl="0" w:tplc="0000124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2">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3">
    <w:nsid w:val="00006959"/>
    <w:multiLevelType w:val="hybridMultilevel"/>
    <w:tmpl w:val="000036BF"/>
    <w:lvl w:ilvl="0" w:tplc="000015BD">
      <w:start w:val="1"/>
      <w:numFmt w:val="bullet"/>
      <w:lvlText w:val="в"/>
      <w:lvlJc w:val="left"/>
      <w:pPr>
        <w:tabs>
          <w:tab w:val="num" w:pos="720"/>
        </w:tabs>
        <w:ind w:left="720" w:hanging="360"/>
      </w:pPr>
    </w:lvl>
    <w:lvl w:ilvl="1" w:tplc="0000001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4">
    <w:nsid w:val="000069BB"/>
    <w:multiLevelType w:val="hybridMultilevel"/>
    <w:tmpl w:val="000011B8"/>
    <w:lvl w:ilvl="0" w:tplc="0000512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5">
    <w:nsid w:val="00006B36"/>
    <w:multiLevelType w:val="hybridMultilevel"/>
    <w:tmpl w:val="00005CFD"/>
    <w:lvl w:ilvl="0" w:tplc="00003E1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6">
    <w:nsid w:val="00006B89"/>
    <w:multiLevelType w:val="hybridMultilevel"/>
    <w:tmpl w:val="0000030A"/>
    <w:lvl w:ilvl="0" w:tplc="0000301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7">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8">
    <w:nsid w:val="00006D69"/>
    <w:multiLevelType w:val="hybridMultilevel"/>
    <w:tmpl w:val="00006A15"/>
    <w:lvl w:ilvl="0" w:tplc="00004FF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9">
    <w:nsid w:val="00006D73"/>
    <w:multiLevelType w:val="hybridMultilevel"/>
    <w:tmpl w:val="0000084D"/>
    <w:lvl w:ilvl="0" w:tplc="000067D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0">
    <w:nsid w:val="00006DD0"/>
    <w:multiLevelType w:val="hybridMultilevel"/>
    <w:tmpl w:val="000077E7"/>
    <w:lvl w:ilvl="0" w:tplc="0000337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1">
    <w:nsid w:val="00006E5D"/>
    <w:multiLevelType w:val="hybridMultilevel"/>
    <w:tmpl w:val="00001AD4"/>
    <w:lvl w:ilvl="0" w:tplc="000063C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2">
    <w:nsid w:val="00006E89"/>
    <w:multiLevelType w:val="hybridMultilevel"/>
    <w:tmpl w:val="00001D5E"/>
    <w:lvl w:ilvl="0" w:tplc="00001F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3">
    <w:nsid w:val="00006F9A"/>
    <w:multiLevelType w:val="hybridMultilevel"/>
    <w:tmpl w:val="00007443"/>
    <w:lvl w:ilvl="0" w:tplc="000074CD">
      <w:start w:val="1"/>
      <w:numFmt w:val="bullet"/>
      <w:lvlText w:val="\emdash "/>
      <w:lvlJc w:val="left"/>
      <w:pPr>
        <w:tabs>
          <w:tab w:val="num" w:pos="720"/>
        </w:tabs>
        <w:ind w:left="720" w:hanging="360"/>
      </w:pPr>
    </w:lvl>
    <w:lvl w:ilvl="1" w:tplc="000042C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4">
    <w:nsid w:val="00006FC9"/>
    <w:multiLevelType w:val="hybridMultilevel"/>
    <w:tmpl w:val="00005CCD"/>
    <w:lvl w:ilvl="0" w:tplc="0000266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5">
    <w:nsid w:val="0000700D"/>
    <w:multiLevelType w:val="hybridMultilevel"/>
    <w:tmpl w:val="00004A92"/>
    <w:lvl w:ilvl="0" w:tplc="00004C2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6">
    <w:nsid w:val="00007028"/>
    <w:multiLevelType w:val="hybridMultilevel"/>
    <w:tmpl w:val="0000448A"/>
    <w:lvl w:ilvl="0" w:tplc="000048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7">
    <w:nsid w:val="00007389"/>
    <w:multiLevelType w:val="hybridMultilevel"/>
    <w:tmpl w:val="0000388A"/>
    <w:lvl w:ilvl="0" w:tplc="00000A4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8">
    <w:nsid w:val="000074AD"/>
    <w:multiLevelType w:val="hybridMultilevel"/>
    <w:tmpl w:val="00004EAE"/>
    <w:lvl w:ilvl="0" w:tplc="00005D2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9">
    <w:nsid w:val="00007502"/>
    <w:multiLevelType w:val="hybridMultilevel"/>
    <w:tmpl w:val="00005198"/>
    <w:lvl w:ilvl="0" w:tplc="0000374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0">
    <w:nsid w:val="000075EC"/>
    <w:multiLevelType w:val="hybridMultilevel"/>
    <w:tmpl w:val="00005503"/>
    <w:lvl w:ilvl="0" w:tplc="0000134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1">
    <w:nsid w:val="00007613"/>
    <w:multiLevelType w:val="hybridMultilevel"/>
    <w:tmpl w:val="00002F0B"/>
    <w:lvl w:ilvl="0" w:tplc="000058E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2">
    <w:nsid w:val="0000773B"/>
    <w:multiLevelType w:val="hybridMultilevel"/>
    <w:tmpl w:val="00000633"/>
    <w:lvl w:ilvl="0" w:tplc="00007282">
      <w:start w:val="1"/>
      <w:numFmt w:val="bullet"/>
      <w:lvlText w:val="и"/>
      <w:lvlJc w:val="left"/>
      <w:pPr>
        <w:tabs>
          <w:tab w:val="num" w:pos="720"/>
        </w:tabs>
        <w:ind w:left="720" w:hanging="360"/>
      </w:pPr>
    </w:lvl>
    <w:lvl w:ilvl="1" w:tplc="000025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3">
    <w:nsid w:val="0000785E"/>
    <w:multiLevelType w:val="hybridMultilevel"/>
    <w:tmpl w:val="0000176A"/>
    <w:lvl w:ilvl="0" w:tplc="000020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4">
    <w:nsid w:val="000078B4"/>
    <w:multiLevelType w:val="hybridMultilevel"/>
    <w:tmpl w:val="00004531"/>
    <w:lvl w:ilvl="0" w:tplc="00004A0E">
      <w:start w:val="1"/>
      <w:numFmt w:val="bullet"/>
      <w:lvlText w:val="и"/>
      <w:lvlJc w:val="left"/>
      <w:pPr>
        <w:tabs>
          <w:tab w:val="num" w:pos="720"/>
        </w:tabs>
        <w:ind w:left="720" w:hanging="360"/>
      </w:pPr>
    </w:lvl>
    <w:lvl w:ilvl="1" w:tplc="000044A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5">
    <w:nsid w:val="000078D4"/>
    <w:multiLevelType w:val="hybridMultilevel"/>
    <w:tmpl w:val="00001049"/>
    <w:lvl w:ilvl="0" w:tplc="0000086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6">
    <w:nsid w:val="000078FE"/>
    <w:multiLevelType w:val="hybridMultilevel"/>
    <w:tmpl w:val="000037BE"/>
    <w:lvl w:ilvl="0" w:tplc="000071F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7">
    <w:nsid w:val="00007919"/>
    <w:multiLevelType w:val="hybridMultilevel"/>
    <w:tmpl w:val="00005815"/>
    <w:lvl w:ilvl="0" w:tplc="0000251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8">
    <w:nsid w:val="00007954"/>
    <w:multiLevelType w:val="hybridMultilevel"/>
    <w:tmpl w:val="00000786"/>
    <w:lvl w:ilvl="0" w:tplc="00002332">
      <w:start w:val="1"/>
      <w:numFmt w:val="bullet"/>
      <w:lvlText w:val="и"/>
      <w:lvlJc w:val="left"/>
      <w:pPr>
        <w:tabs>
          <w:tab w:val="num" w:pos="720"/>
        </w:tabs>
        <w:ind w:left="720" w:hanging="360"/>
      </w:pPr>
    </w:lvl>
    <w:lvl w:ilvl="1" w:tplc="00001295">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9">
    <w:nsid w:val="0000798B"/>
    <w:multiLevelType w:val="hybridMultilevel"/>
    <w:tmpl w:val="0000121F"/>
    <w:lvl w:ilvl="0" w:tplc="000073DA">
      <w:start w:val="1"/>
      <w:numFmt w:val="bullet"/>
      <w:lvlText w:val="•"/>
      <w:lvlJc w:val="left"/>
      <w:pPr>
        <w:tabs>
          <w:tab w:val="num" w:pos="360"/>
        </w:tabs>
        <w:ind w:left="36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0">
    <w:nsid w:val="00007A08"/>
    <w:multiLevelType w:val="hybridMultilevel"/>
    <w:tmpl w:val="00006CA5"/>
    <w:lvl w:ilvl="0" w:tplc="000071F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1">
    <w:nsid w:val="00007A36"/>
    <w:multiLevelType w:val="hybridMultilevel"/>
    <w:tmpl w:val="00003308"/>
    <w:lvl w:ilvl="0" w:tplc="00001ED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2">
    <w:nsid w:val="00007D3C"/>
    <w:multiLevelType w:val="hybridMultilevel"/>
    <w:tmpl w:val="000052E5"/>
    <w:lvl w:ilvl="0" w:tplc="000006D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3">
    <w:nsid w:val="00007DAA"/>
    <w:multiLevelType w:val="hybridMultilevel"/>
    <w:tmpl w:val="00004F5B"/>
    <w:lvl w:ilvl="0" w:tplc="0000256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4">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5">
    <w:nsid w:val="00007F0D"/>
    <w:multiLevelType w:val="hybridMultilevel"/>
    <w:tmpl w:val="000004F0"/>
    <w:lvl w:ilvl="0" w:tplc="0000204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6">
    <w:nsid w:val="00BD03FF"/>
    <w:multiLevelType w:val="hybridMultilevel"/>
    <w:tmpl w:val="1AE4DE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start w:val="1"/>
      <w:numFmt w:val="bullet"/>
      <w:lvlText w:val="o"/>
      <w:lvlJc w:val="left"/>
      <w:pPr>
        <w:ind w:left="2028" w:hanging="360"/>
      </w:pPr>
      <w:rPr>
        <w:rFonts w:ascii="Courier New" w:hAnsi="Courier New" w:cs="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cs="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cs="Courier New" w:hint="default"/>
      </w:rPr>
    </w:lvl>
    <w:lvl w:ilvl="8" w:tplc="04190005">
      <w:start w:val="1"/>
      <w:numFmt w:val="bullet"/>
      <w:lvlText w:val=""/>
      <w:lvlJc w:val="left"/>
      <w:pPr>
        <w:ind w:left="7068" w:hanging="360"/>
      </w:pPr>
      <w:rPr>
        <w:rFonts w:ascii="Wingdings" w:hAnsi="Wingdings" w:hint="default"/>
      </w:rPr>
    </w:lvl>
  </w:abstractNum>
  <w:abstractNum w:abstractNumId="17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0">
    <w:nsid w:val="069952EA"/>
    <w:multiLevelType w:val="hybridMultilevel"/>
    <w:tmpl w:val="0B365C90"/>
    <w:lvl w:ilvl="0" w:tplc="91EC8C76">
      <w:start w:val="1"/>
      <w:numFmt w:val="decimal"/>
      <w:lvlText w:val="%1."/>
      <w:lvlJc w:val="left"/>
      <w:pPr>
        <w:ind w:left="720" w:hanging="360"/>
      </w:pPr>
      <w:rPr>
        <w:rFonts w:cs="Times New Roman"/>
        <w:b/>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1">
    <w:nsid w:val="080B4059"/>
    <w:multiLevelType w:val="hybridMultilevel"/>
    <w:tmpl w:val="42F6218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2">
    <w:nsid w:val="089F7116"/>
    <w:multiLevelType w:val="hybridMultilevel"/>
    <w:tmpl w:val="2FB0F2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3">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nsid w:val="096D5DCB"/>
    <w:multiLevelType w:val="hybridMultilevel"/>
    <w:tmpl w:val="B83C59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5">
    <w:nsid w:val="0A3E183F"/>
    <w:multiLevelType w:val="hybridMultilevel"/>
    <w:tmpl w:val="1EC02C12"/>
    <w:lvl w:ilvl="0" w:tplc="04190001">
      <w:start w:val="1"/>
      <w:numFmt w:val="bullet"/>
      <w:lvlText w:val=""/>
      <w:lvlJc w:val="left"/>
      <w:pPr>
        <w:ind w:left="793" w:hanging="360"/>
      </w:pPr>
      <w:rPr>
        <w:rFonts w:ascii="Symbol" w:hAnsi="Symbol" w:cs="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186">
    <w:nsid w:val="0A9D6A1B"/>
    <w:multiLevelType w:val="hybridMultilevel"/>
    <w:tmpl w:val="DCC059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7">
    <w:nsid w:val="0BF60232"/>
    <w:multiLevelType w:val="hybridMultilevel"/>
    <w:tmpl w:val="DD7C9192"/>
    <w:lvl w:ilvl="0" w:tplc="3BAC82EC">
      <w:start w:val="1"/>
      <w:numFmt w:val="decimal"/>
      <w:lvlText w:val="%1."/>
      <w:lvlJc w:val="left"/>
      <w:pPr>
        <w:ind w:left="720" w:hanging="360"/>
      </w:pPr>
      <w:rPr>
        <w:rFonts w:cs="Times New Roman"/>
      </w:rPr>
    </w:lvl>
    <w:lvl w:ilvl="1" w:tplc="F7A04CB2">
      <w:start w:val="8"/>
      <w:numFmt w:val="bullet"/>
      <w:lvlText w:val="•"/>
      <w:lvlJc w:val="left"/>
      <w:pPr>
        <w:ind w:left="1830" w:hanging="750"/>
      </w:pPr>
      <w:rPr>
        <w:rFonts w:ascii="Times New Roman" w:eastAsia="Times New Roman" w:hAnsi="Times New Roman" w:hint="default"/>
        <w:b/>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8">
    <w:nsid w:val="0C596665"/>
    <w:multiLevelType w:val="hybridMultilevel"/>
    <w:tmpl w:val="4E68416E"/>
    <w:lvl w:ilvl="0" w:tplc="2C3A05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0E1317D3"/>
    <w:multiLevelType w:val="hybridMultilevel"/>
    <w:tmpl w:val="AC5CDF1E"/>
    <w:lvl w:ilvl="0" w:tplc="0419000F">
      <w:start w:val="1"/>
      <w:numFmt w:val="decimal"/>
      <w:lvlText w:val="%1."/>
      <w:lvlJc w:val="left"/>
      <w:pPr>
        <w:tabs>
          <w:tab w:val="num" w:pos="785"/>
        </w:tabs>
        <w:ind w:left="785"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108910C3"/>
    <w:multiLevelType w:val="hybridMultilevel"/>
    <w:tmpl w:val="9DE6EA2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1">
    <w:nsid w:val="10A111E1"/>
    <w:multiLevelType w:val="hybridMultilevel"/>
    <w:tmpl w:val="2DE2BC4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2">
    <w:nsid w:val="137B15E0"/>
    <w:multiLevelType w:val="hybridMultilevel"/>
    <w:tmpl w:val="D0A4A77E"/>
    <w:lvl w:ilvl="0" w:tplc="2C3A05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153A0290"/>
    <w:multiLevelType w:val="hybridMultilevel"/>
    <w:tmpl w:val="0120A75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9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nsid w:val="1B152999"/>
    <w:multiLevelType w:val="hybridMultilevel"/>
    <w:tmpl w:val="A0C4ED5E"/>
    <w:lvl w:ilvl="0" w:tplc="00005078">
      <w:start w:val="1"/>
      <w:numFmt w:val="bullet"/>
      <w:lvlText w:val="•"/>
      <w:lvlJc w:val="left"/>
      <w:pPr>
        <w:tabs>
          <w:tab w:val="num" w:pos="720"/>
        </w:tabs>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1C0B7CFC"/>
    <w:multiLevelType w:val="hybridMultilevel"/>
    <w:tmpl w:val="BF187C7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8">
    <w:nsid w:val="1D3E14C4"/>
    <w:multiLevelType w:val="hybridMultilevel"/>
    <w:tmpl w:val="62E4593E"/>
    <w:lvl w:ilvl="0" w:tplc="3BAC82EC">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9">
    <w:nsid w:val="1D9C26E4"/>
    <w:multiLevelType w:val="hybridMultilevel"/>
    <w:tmpl w:val="7A8E406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0">
    <w:nsid w:val="1F4F3EE8"/>
    <w:multiLevelType w:val="multilevel"/>
    <w:tmpl w:val="07A6C05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nsid w:val="20547E03"/>
    <w:multiLevelType w:val="hybridMultilevel"/>
    <w:tmpl w:val="0D9A26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2">
    <w:nsid w:val="20D554DA"/>
    <w:multiLevelType w:val="hybridMultilevel"/>
    <w:tmpl w:val="CFE890F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23C204B7"/>
    <w:multiLevelType w:val="multilevel"/>
    <w:tmpl w:val="297848C0"/>
    <w:styleLink w:val="WWNum3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5">
    <w:nsid w:val="24021421"/>
    <w:multiLevelType w:val="hybridMultilevel"/>
    <w:tmpl w:val="87F8B622"/>
    <w:lvl w:ilvl="0" w:tplc="065674A4">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6">
    <w:nsid w:val="24E93E8A"/>
    <w:multiLevelType w:val="hybridMultilevel"/>
    <w:tmpl w:val="F5ECEF62"/>
    <w:lvl w:ilvl="0" w:tplc="CDEC9144">
      <w:start w:val="1"/>
      <w:numFmt w:val="bullet"/>
      <w:lvlText w:val=""/>
      <w:lvlJc w:val="left"/>
      <w:pPr>
        <w:tabs>
          <w:tab w:val="num" w:pos="1287"/>
        </w:tabs>
        <w:ind w:left="1287"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07">
    <w:nsid w:val="26EC5F12"/>
    <w:multiLevelType w:val="hybridMultilevel"/>
    <w:tmpl w:val="DEE82D4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276166C3"/>
    <w:multiLevelType w:val="hybridMultilevel"/>
    <w:tmpl w:val="143A6550"/>
    <w:lvl w:ilvl="0" w:tplc="04190001">
      <w:start w:val="1"/>
      <w:numFmt w:val="bullet"/>
      <w:lvlText w:val=""/>
      <w:lvlJc w:val="left"/>
      <w:pPr>
        <w:ind w:left="369" w:hanging="360"/>
      </w:pPr>
      <w:rPr>
        <w:rFonts w:ascii="Symbol" w:hAnsi="Symbol" w:cs="Symbol" w:hint="default"/>
      </w:rPr>
    </w:lvl>
    <w:lvl w:ilvl="1" w:tplc="04190003">
      <w:start w:val="1"/>
      <w:numFmt w:val="bullet"/>
      <w:lvlText w:val="o"/>
      <w:lvlJc w:val="left"/>
      <w:pPr>
        <w:ind w:left="1089" w:hanging="360"/>
      </w:pPr>
      <w:rPr>
        <w:rFonts w:ascii="Courier New" w:hAnsi="Courier New" w:cs="Courier New" w:hint="default"/>
      </w:rPr>
    </w:lvl>
    <w:lvl w:ilvl="2" w:tplc="04190005">
      <w:start w:val="1"/>
      <w:numFmt w:val="bullet"/>
      <w:lvlText w:val=""/>
      <w:lvlJc w:val="left"/>
      <w:pPr>
        <w:ind w:left="1809" w:hanging="360"/>
      </w:pPr>
      <w:rPr>
        <w:rFonts w:ascii="Wingdings" w:hAnsi="Wingdings" w:cs="Wingdings" w:hint="default"/>
      </w:rPr>
    </w:lvl>
    <w:lvl w:ilvl="3" w:tplc="04190001">
      <w:start w:val="1"/>
      <w:numFmt w:val="bullet"/>
      <w:lvlText w:val=""/>
      <w:lvlJc w:val="left"/>
      <w:pPr>
        <w:ind w:left="2529" w:hanging="360"/>
      </w:pPr>
      <w:rPr>
        <w:rFonts w:ascii="Symbol" w:hAnsi="Symbol" w:cs="Symbol" w:hint="default"/>
      </w:rPr>
    </w:lvl>
    <w:lvl w:ilvl="4" w:tplc="04190003">
      <w:start w:val="1"/>
      <w:numFmt w:val="bullet"/>
      <w:lvlText w:val="o"/>
      <w:lvlJc w:val="left"/>
      <w:pPr>
        <w:ind w:left="3249" w:hanging="360"/>
      </w:pPr>
      <w:rPr>
        <w:rFonts w:ascii="Courier New" w:hAnsi="Courier New" w:cs="Courier New" w:hint="default"/>
      </w:rPr>
    </w:lvl>
    <w:lvl w:ilvl="5" w:tplc="04190005">
      <w:start w:val="1"/>
      <w:numFmt w:val="bullet"/>
      <w:lvlText w:val=""/>
      <w:lvlJc w:val="left"/>
      <w:pPr>
        <w:ind w:left="3969" w:hanging="360"/>
      </w:pPr>
      <w:rPr>
        <w:rFonts w:ascii="Wingdings" w:hAnsi="Wingdings" w:cs="Wingdings" w:hint="default"/>
      </w:rPr>
    </w:lvl>
    <w:lvl w:ilvl="6" w:tplc="04190001">
      <w:start w:val="1"/>
      <w:numFmt w:val="bullet"/>
      <w:lvlText w:val=""/>
      <w:lvlJc w:val="left"/>
      <w:pPr>
        <w:ind w:left="4689" w:hanging="360"/>
      </w:pPr>
      <w:rPr>
        <w:rFonts w:ascii="Symbol" w:hAnsi="Symbol" w:cs="Symbol" w:hint="default"/>
      </w:rPr>
    </w:lvl>
    <w:lvl w:ilvl="7" w:tplc="04190003">
      <w:start w:val="1"/>
      <w:numFmt w:val="bullet"/>
      <w:lvlText w:val="o"/>
      <w:lvlJc w:val="left"/>
      <w:pPr>
        <w:ind w:left="5409" w:hanging="360"/>
      </w:pPr>
      <w:rPr>
        <w:rFonts w:ascii="Courier New" w:hAnsi="Courier New" w:cs="Courier New" w:hint="default"/>
      </w:rPr>
    </w:lvl>
    <w:lvl w:ilvl="8" w:tplc="04190005">
      <w:start w:val="1"/>
      <w:numFmt w:val="bullet"/>
      <w:lvlText w:val=""/>
      <w:lvlJc w:val="left"/>
      <w:pPr>
        <w:ind w:left="6129" w:hanging="360"/>
      </w:pPr>
      <w:rPr>
        <w:rFonts w:ascii="Wingdings" w:hAnsi="Wingdings" w:cs="Wingdings" w:hint="default"/>
      </w:rPr>
    </w:lvl>
  </w:abstractNum>
  <w:abstractNum w:abstractNumId="210">
    <w:nsid w:val="27C85A32"/>
    <w:multiLevelType w:val="hybridMultilevel"/>
    <w:tmpl w:val="3C1A195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1">
    <w:nsid w:val="27DC4CF6"/>
    <w:multiLevelType w:val="hybridMultilevel"/>
    <w:tmpl w:val="B9A2F6A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12">
    <w:nsid w:val="2B4F3600"/>
    <w:multiLevelType w:val="hybridMultilevel"/>
    <w:tmpl w:val="CCBE467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13">
    <w:nsid w:val="2BE8139D"/>
    <w:multiLevelType w:val="hybridMultilevel"/>
    <w:tmpl w:val="53622D2E"/>
    <w:lvl w:ilvl="0" w:tplc="04190001">
      <w:start w:val="1"/>
      <w:numFmt w:val="bullet"/>
      <w:lvlText w:val=""/>
      <w:lvlJc w:val="left"/>
      <w:pPr>
        <w:ind w:left="1174" w:hanging="360"/>
      </w:pPr>
      <w:rPr>
        <w:rFonts w:ascii="Symbol" w:hAnsi="Symbol" w:cs="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cs="Wingdings" w:hint="default"/>
      </w:rPr>
    </w:lvl>
    <w:lvl w:ilvl="3" w:tplc="04190001">
      <w:start w:val="1"/>
      <w:numFmt w:val="bullet"/>
      <w:lvlText w:val=""/>
      <w:lvlJc w:val="left"/>
      <w:pPr>
        <w:ind w:left="3334" w:hanging="360"/>
      </w:pPr>
      <w:rPr>
        <w:rFonts w:ascii="Symbol" w:hAnsi="Symbol" w:cs="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cs="Wingdings" w:hint="default"/>
      </w:rPr>
    </w:lvl>
    <w:lvl w:ilvl="6" w:tplc="04190001">
      <w:start w:val="1"/>
      <w:numFmt w:val="bullet"/>
      <w:lvlText w:val=""/>
      <w:lvlJc w:val="left"/>
      <w:pPr>
        <w:ind w:left="5494" w:hanging="360"/>
      </w:pPr>
      <w:rPr>
        <w:rFonts w:ascii="Symbol" w:hAnsi="Symbol" w:cs="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cs="Wingdings" w:hint="default"/>
      </w:rPr>
    </w:lvl>
  </w:abstractNum>
  <w:abstractNum w:abstractNumId="214">
    <w:nsid w:val="2C587840"/>
    <w:multiLevelType w:val="hybridMultilevel"/>
    <w:tmpl w:val="4C4456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5">
    <w:nsid w:val="2F7D7F1E"/>
    <w:multiLevelType w:val="hybridMultilevel"/>
    <w:tmpl w:val="EB8C17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7">
    <w:nsid w:val="2FDA085E"/>
    <w:multiLevelType w:val="hybridMultilevel"/>
    <w:tmpl w:val="3DFAE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32326587"/>
    <w:multiLevelType w:val="hybridMultilevel"/>
    <w:tmpl w:val="6A48C72A"/>
    <w:lvl w:ilvl="0" w:tplc="00000010">
      <w:start w:val="1"/>
      <w:numFmt w:val="bullet"/>
      <w:lvlText w:val=""/>
      <w:lvlJc w:val="left"/>
      <w:pPr>
        <w:ind w:left="360" w:hanging="360"/>
      </w:pPr>
      <w:rPr>
        <w:rFonts w:ascii="Symbol" w:hAnsi="Symbol"/>
        <w:color w:val="000000"/>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9">
    <w:nsid w:val="331B4C47"/>
    <w:multiLevelType w:val="multilevel"/>
    <w:tmpl w:val="F9F6053E"/>
    <w:styleLink w:val="WWNum3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0">
    <w:nsid w:val="332C6501"/>
    <w:multiLevelType w:val="hybridMultilevel"/>
    <w:tmpl w:val="EC400812"/>
    <w:lvl w:ilvl="0" w:tplc="059EB698">
      <w:start w:val="1"/>
      <w:numFmt w:val="decimal"/>
      <w:lvlText w:val="%1."/>
      <w:lvlJc w:val="left"/>
      <w:pPr>
        <w:ind w:left="1131" w:hanging="705"/>
      </w:pPr>
      <w:rPr>
        <w:rFonts w:cs="Times New Roman"/>
        <w:b/>
        <w:i w:val="0"/>
        <w:color w:val="auto"/>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21">
    <w:nsid w:val="34A14F67"/>
    <w:multiLevelType w:val="hybridMultilevel"/>
    <w:tmpl w:val="E45A032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2">
    <w:nsid w:val="350B2F91"/>
    <w:multiLevelType w:val="hybridMultilevel"/>
    <w:tmpl w:val="AB9AE5A8"/>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3">
    <w:nsid w:val="365356E6"/>
    <w:multiLevelType w:val="hybridMultilevel"/>
    <w:tmpl w:val="199E1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6A80D9E"/>
    <w:multiLevelType w:val="hybridMultilevel"/>
    <w:tmpl w:val="2AE63F64"/>
    <w:lvl w:ilvl="0" w:tplc="2C3A05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7730689"/>
    <w:multiLevelType w:val="hybridMultilevel"/>
    <w:tmpl w:val="DFEE4B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6">
    <w:nsid w:val="378410B9"/>
    <w:multiLevelType w:val="hybridMultilevel"/>
    <w:tmpl w:val="2A22E7D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7">
    <w:nsid w:val="37A9051F"/>
    <w:multiLevelType w:val="hybridMultilevel"/>
    <w:tmpl w:val="4DD447AA"/>
    <w:lvl w:ilvl="0" w:tplc="04090001">
      <w:start w:val="1"/>
      <w:numFmt w:val="bullet"/>
      <w:lvlText w:val=""/>
      <w:lvlJc w:val="left"/>
      <w:pPr>
        <w:ind w:left="1080" w:hanging="360"/>
      </w:pPr>
      <w:rPr>
        <w:rFonts w:ascii="Symbol" w:hAnsi="Symbol" w:cs="Symbol" w:hint="default"/>
        <w:color w:val="auto"/>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28">
    <w:nsid w:val="37B37AFB"/>
    <w:multiLevelType w:val="hybridMultilevel"/>
    <w:tmpl w:val="7F4617A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29">
    <w:nsid w:val="399F4197"/>
    <w:multiLevelType w:val="hybridMultilevel"/>
    <w:tmpl w:val="1B3ADAEE"/>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230">
    <w:nsid w:val="3B8A5BD6"/>
    <w:multiLevelType w:val="hybridMultilevel"/>
    <w:tmpl w:val="E6F85A94"/>
    <w:lvl w:ilvl="0" w:tplc="3BEAD834">
      <w:start w:val="1"/>
      <w:numFmt w:val="bullet"/>
      <w:lvlText w:val=""/>
      <w:lvlJc w:val="left"/>
      <w:pPr>
        <w:ind w:left="1571" w:hanging="360"/>
      </w:pPr>
      <w:rPr>
        <w:rFonts w:ascii="Symbol" w:hAnsi="Symbol" w:cs="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cs="Wingdings" w:hint="default"/>
      </w:rPr>
    </w:lvl>
    <w:lvl w:ilvl="3" w:tplc="04090001">
      <w:start w:val="1"/>
      <w:numFmt w:val="bullet"/>
      <w:lvlText w:val=""/>
      <w:lvlJc w:val="left"/>
      <w:pPr>
        <w:ind w:left="3731" w:hanging="360"/>
      </w:pPr>
      <w:rPr>
        <w:rFonts w:ascii="Symbol" w:hAnsi="Symbol" w:cs="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cs="Wingdings" w:hint="default"/>
      </w:rPr>
    </w:lvl>
    <w:lvl w:ilvl="6" w:tplc="04090001">
      <w:start w:val="1"/>
      <w:numFmt w:val="bullet"/>
      <w:lvlText w:val=""/>
      <w:lvlJc w:val="left"/>
      <w:pPr>
        <w:ind w:left="5891" w:hanging="360"/>
      </w:pPr>
      <w:rPr>
        <w:rFonts w:ascii="Symbol" w:hAnsi="Symbol" w:cs="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cs="Wingdings" w:hint="default"/>
      </w:rPr>
    </w:lvl>
  </w:abstractNum>
  <w:abstractNum w:abstractNumId="231">
    <w:nsid w:val="3BE8696A"/>
    <w:multiLevelType w:val="hybridMultilevel"/>
    <w:tmpl w:val="9BF6AC02"/>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2">
    <w:nsid w:val="3C943B4A"/>
    <w:multiLevelType w:val="multilevel"/>
    <w:tmpl w:val="AEA22CCA"/>
    <w:styleLink w:val="WWNum3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3">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nsid w:val="3D69361C"/>
    <w:multiLevelType w:val="hybridMultilevel"/>
    <w:tmpl w:val="08D652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5">
    <w:nsid w:val="3E5808A8"/>
    <w:multiLevelType w:val="hybridMultilevel"/>
    <w:tmpl w:val="C574B0B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6">
    <w:nsid w:val="3E993F2E"/>
    <w:multiLevelType w:val="hybridMultilevel"/>
    <w:tmpl w:val="9B128464"/>
    <w:lvl w:ilvl="0" w:tplc="04190001">
      <w:start w:val="1"/>
      <w:numFmt w:val="bullet"/>
      <w:lvlText w:val=""/>
      <w:lvlJc w:val="left"/>
      <w:pPr>
        <w:ind w:left="360" w:hanging="360"/>
      </w:pPr>
      <w:rPr>
        <w:rFonts w:ascii="Symbol" w:hAnsi="Symbol" w:cs="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7">
    <w:nsid w:val="3EEF2329"/>
    <w:multiLevelType w:val="hybridMultilevel"/>
    <w:tmpl w:val="4B823C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8">
    <w:nsid w:val="3F7E0ECF"/>
    <w:multiLevelType w:val="hybridMultilevel"/>
    <w:tmpl w:val="C37CF478"/>
    <w:lvl w:ilvl="0" w:tplc="04190001">
      <w:start w:val="1"/>
      <w:numFmt w:val="bullet"/>
      <w:lvlText w:val=""/>
      <w:lvlJc w:val="left"/>
      <w:pPr>
        <w:ind w:left="1068" w:hanging="360"/>
      </w:pPr>
      <w:rPr>
        <w:rFonts w:ascii="Symbol" w:hAnsi="Symbol" w:cs="Symbol" w:hint="default"/>
        <w:b w:val="0"/>
        <w:bCs w:val="0"/>
        <w:i w:val="0"/>
        <w:iCs w:val="0"/>
        <w:strike w:val="0"/>
        <w:dstrike w:val="0"/>
        <w:color w:val="000000"/>
        <w:sz w:val="28"/>
        <w:szCs w:val="28"/>
        <w:u w:val="none"/>
        <w:effect w:val="none"/>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9">
    <w:nsid w:val="40C217AC"/>
    <w:multiLevelType w:val="hybridMultilevel"/>
    <w:tmpl w:val="8480BC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nsid w:val="42574DBE"/>
    <w:multiLevelType w:val="hybridMultilevel"/>
    <w:tmpl w:val="894EF5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1">
    <w:nsid w:val="429624EB"/>
    <w:multiLevelType w:val="hybridMultilevel"/>
    <w:tmpl w:val="6D5E1E8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2">
    <w:nsid w:val="42AF7A27"/>
    <w:multiLevelType w:val="hybridMultilevel"/>
    <w:tmpl w:val="DACC837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3">
    <w:nsid w:val="432E798E"/>
    <w:multiLevelType w:val="hybridMultilevel"/>
    <w:tmpl w:val="16040FA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44">
    <w:nsid w:val="459F31AE"/>
    <w:multiLevelType w:val="hybridMultilevel"/>
    <w:tmpl w:val="6F30043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45">
    <w:nsid w:val="45A87212"/>
    <w:multiLevelType w:val="hybridMultilevel"/>
    <w:tmpl w:val="D554B3B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7">
    <w:nsid w:val="478E53A7"/>
    <w:multiLevelType w:val="hybridMultilevel"/>
    <w:tmpl w:val="06AAE4B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48">
    <w:nsid w:val="480C334F"/>
    <w:multiLevelType w:val="hybridMultilevel"/>
    <w:tmpl w:val="2F38D0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9">
    <w:nsid w:val="488F6CEF"/>
    <w:multiLevelType w:val="hybridMultilevel"/>
    <w:tmpl w:val="5F28F40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0">
    <w:nsid w:val="48D843BE"/>
    <w:multiLevelType w:val="multilevel"/>
    <w:tmpl w:val="2460F214"/>
    <w:lvl w:ilvl="0">
      <w:start w:val="1"/>
      <w:numFmt w:val="decimal"/>
      <w:lvlText w:val="%1."/>
      <w:lvlJc w:val="left"/>
      <w:pPr>
        <w:ind w:left="1069" w:hanging="360"/>
      </w:pPr>
      <w:rPr>
        <w:b w:val="0"/>
        <w:bCs w:val="0"/>
      </w:rPr>
    </w:lvl>
    <w:lvl w:ilvl="1">
      <w:start w:val="1"/>
      <w:numFmt w:val="decimal"/>
      <w:isLgl/>
      <w:lvlText w:val="%1.%2"/>
      <w:lvlJc w:val="left"/>
      <w:pPr>
        <w:ind w:left="1444" w:hanging="735"/>
      </w:pPr>
      <w:rPr>
        <w:b/>
        <w:bCs/>
      </w:rPr>
    </w:lvl>
    <w:lvl w:ilvl="2">
      <w:start w:val="1"/>
      <w:numFmt w:val="decimal"/>
      <w:isLgl/>
      <w:lvlText w:val="%1.%2.%3"/>
      <w:lvlJc w:val="left"/>
      <w:pPr>
        <w:ind w:left="1444" w:hanging="735"/>
      </w:pPr>
      <w:rPr>
        <w:b/>
        <w:bCs/>
      </w:rPr>
    </w:lvl>
    <w:lvl w:ilvl="3">
      <w:start w:val="1"/>
      <w:numFmt w:val="decimal"/>
      <w:isLgl/>
      <w:lvlText w:val="%1.%2.%3.%4"/>
      <w:lvlJc w:val="left"/>
      <w:pPr>
        <w:ind w:left="1789" w:hanging="1080"/>
      </w:pPr>
      <w:rPr>
        <w:b/>
        <w:bCs/>
      </w:rPr>
    </w:lvl>
    <w:lvl w:ilvl="4">
      <w:start w:val="1"/>
      <w:numFmt w:val="decimal"/>
      <w:isLgl/>
      <w:lvlText w:val="%1.%2.%3.%4.%5"/>
      <w:lvlJc w:val="left"/>
      <w:pPr>
        <w:ind w:left="1789" w:hanging="1080"/>
      </w:pPr>
      <w:rPr>
        <w:b/>
        <w:bCs/>
      </w:rPr>
    </w:lvl>
    <w:lvl w:ilvl="5">
      <w:start w:val="1"/>
      <w:numFmt w:val="decimal"/>
      <w:isLgl/>
      <w:lvlText w:val="%1.%2.%3.%4.%5.%6"/>
      <w:lvlJc w:val="left"/>
      <w:pPr>
        <w:ind w:left="2149" w:hanging="1440"/>
      </w:pPr>
      <w:rPr>
        <w:b/>
        <w:bCs/>
      </w:rPr>
    </w:lvl>
    <w:lvl w:ilvl="6">
      <w:start w:val="1"/>
      <w:numFmt w:val="decimal"/>
      <w:isLgl/>
      <w:lvlText w:val="%1.%2.%3.%4.%5.%6.%7"/>
      <w:lvlJc w:val="left"/>
      <w:pPr>
        <w:ind w:left="2149" w:hanging="1440"/>
      </w:pPr>
      <w:rPr>
        <w:b/>
        <w:bCs/>
      </w:rPr>
    </w:lvl>
    <w:lvl w:ilvl="7">
      <w:start w:val="1"/>
      <w:numFmt w:val="decimal"/>
      <w:isLgl/>
      <w:lvlText w:val="%1.%2.%3.%4.%5.%6.%7.%8"/>
      <w:lvlJc w:val="left"/>
      <w:pPr>
        <w:ind w:left="2509" w:hanging="1800"/>
      </w:pPr>
      <w:rPr>
        <w:b/>
        <w:bCs/>
      </w:rPr>
    </w:lvl>
    <w:lvl w:ilvl="8">
      <w:start w:val="1"/>
      <w:numFmt w:val="decimal"/>
      <w:isLgl/>
      <w:lvlText w:val="%1.%2.%3.%4.%5.%6.%7.%8.%9"/>
      <w:lvlJc w:val="left"/>
      <w:pPr>
        <w:ind w:left="2869" w:hanging="2160"/>
      </w:pPr>
      <w:rPr>
        <w:b/>
        <w:bCs/>
      </w:rPr>
    </w:lvl>
  </w:abstractNum>
  <w:abstractNum w:abstractNumId="251">
    <w:nsid w:val="48E40630"/>
    <w:multiLevelType w:val="hybridMultilevel"/>
    <w:tmpl w:val="0EF8B25A"/>
    <w:lvl w:ilvl="0" w:tplc="2C3A05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9D817AD"/>
    <w:multiLevelType w:val="hybridMultilevel"/>
    <w:tmpl w:val="FE86E51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3">
    <w:nsid w:val="49D83886"/>
    <w:multiLevelType w:val="hybridMultilevel"/>
    <w:tmpl w:val="4AECC04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55">
    <w:nsid w:val="4A9D1CE0"/>
    <w:multiLevelType w:val="hybridMultilevel"/>
    <w:tmpl w:val="CB68DF34"/>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256">
    <w:nsid w:val="4AAA0E19"/>
    <w:multiLevelType w:val="hybridMultilevel"/>
    <w:tmpl w:val="1A0215C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7">
    <w:nsid w:val="4B4973AD"/>
    <w:multiLevelType w:val="hybridMultilevel"/>
    <w:tmpl w:val="EBB29EB8"/>
    <w:lvl w:ilvl="0" w:tplc="5F0A7994">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8">
    <w:nsid w:val="4B9E26D7"/>
    <w:multiLevelType w:val="hybridMultilevel"/>
    <w:tmpl w:val="AC7A42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9">
    <w:nsid w:val="4BFC4FA5"/>
    <w:multiLevelType w:val="hybridMultilevel"/>
    <w:tmpl w:val="7040C9B4"/>
    <w:lvl w:ilvl="0" w:tplc="2C3A05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DE80897"/>
    <w:multiLevelType w:val="hybridMultilevel"/>
    <w:tmpl w:val="427E444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61">
    <w:nsid w:val="4E9626C2"/>
    <w:multiLevelType w:val="hybridMultilevel"/>
    <w:tmpl w:val="C2AA8C1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2">
    <w:nsid w:val="50AD3505"/>
    <w:multiLevelType w:val="hybridMultilevel"/>
    <w:tmpl w:val="205A9354"/>
    <w:lvl w:ilvl="0" w:tplc="8F6E0136">
      <w:start w:val="1"/>
      <w:numFmt w:val="decimal"/>
      <w:lvlText w:val="%1."/>
      <w:lvlJc w:val="left"/>
      <w:pPr>
        <w:ind w:left="1557" w:hanging="705"/>
      </w:pPr>
      <w:rPr>
        <w:rFonts w:cs="Times New Roman"/>
        <w:b/>
        <w:i w:val="0"/>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263">
    <w:nsid w:val="50D82A36"/>
    <w:multiLevelType w:val="hybridMultilevel"/>
    <w:tmpl w:val="8D9AC6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4">
    <w:nsid w:val="51FB412C"/>
    <w:multiLevelType w:val="hybridMultilevel"/>
    <w:tmpl w:val="A0066F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5">
    <w:nsid w:val="539E1F5B"/>
    <w:multiLevelType w:val="hybridMultilevel"/>
    <w:tmpl w:val="40FC5F3C"/>
    <w:lvl w:ilvl="0" w:tplc="04190001">
      <w:start w:val="1"/>
      <w:numFmt w:val="bullet"/>
      <w:lvlText w:val=""/>
      <w:lvlJc w:val="left"/>
      <w:pPr>
        <w:ind w:left="1070" w:hanging="360"/>
      </w:pPr>
      <w:rPr>
        <w:rFonts w:ascii="Symbol" w:hAnsi="Symbol" w:cs="Symbol" w:hint="default"/>
        <w:b w:val="0"/>
        <w:bCs w:val="0"/>
        <w:i w:val="0"/>
        <w:iCs w:val="0"/>
        <w:strike w:val="0"/>
        <w:dstrike w:val="0"/>
        <w:color w:val="000000"/>
        <w:sz w:val="28"/>
        <w:szCs w:val="28"/>
        <w:u w:val="none"/>
        <w:effect w:val="none"/>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cs="Wingdings" w:hint="default"/>
      </w:rPr>
    </w:lvl>
    <w:lvl w:ilvl="3" w:tplc="04190001">
      <w:start w:val="1"/>
      <w:numFmt w:val="bullet"/>
      <w:lvlText w:val=""/>
      <w:lvlJc w:val="left"/>
      <w:pPr>
        <w:ind w:left="3230" w:hanging="360"/>
      </w:pPr>
      <w:rPr>
        <w:rFonts w:ascii="Symbol" w:hAnsi="Symbol" w:cs="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cs="Wingdings" w:hint="default"/>
      </w:rPr>
    </w:lvl>
    <w:lvl w:ilvl="6" w:tplc="04190001">
      <w:start w:val="1"/>
      <w:numFmt w:val="bullet"/>
      <w:lvlText w:val=""/>
      <w:lvlJc w:val="left"/>
      <w:pPr>
        <w:ind w:left="5390" w:hanging="360"/>
      </w:pPr>
      <w:rPr>
        <w:rFonts w:ascii="Symbol" w:hAnsi="Symbol" w:cs="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cs="Wingdings" w:hint="default"/>
      </w:rPr>
    </w:lvl>
  </w:abstractNum>
  <w:abstractNum w:abstractNumId="26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nsid w:val="552E7D2D"/>
    <w:multiLevelType w:val="hybridMultilevel"/>
    <w:tmpl w:val="5C2EB7F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55AB43E7"/>
    <w:multiLevelType w:val="hybridMultilevel"/>
    <w:tmpl w:val="94CE43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0">
    <w:nsid w:val="56DA3AD3"/>
    <w:multiLevelType w:val="hybridMultilevel"/>
    <w:tmpl w:val="D472CCC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71">
    <w:nsid w:val="572A353E"/>
    <w:multiLevelType w:val="hybridMultilevel"/>
    <w:tmpl w:val="A7EA326A"/>
    <w:lvl w:ilvl="0" w:tplc="04190001">
      <w:start w:val="1"/>
      <w:numFmt w:val="bullet"/>
      <w:lvlText w:val=""/>
      <w:lvlJc w:val="left"/>
      <w:pPr>
        <w:ind w:left="-94" w:hanging="360"/>
      </w:pPr>
      <w:rPr>
        <w:rFonts w:ascii="Symbol" w:hAnsi="Symbol" w:cs="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cs="Symbol" w:hint="default"/>
      </w:rPr>
    </w:lvl>
    <w:lvl w:ilvl="3" w:tplc="04190001">
      <w:start w:val="1"/>
      <w:numFmt w:val="bullet"/>
      <w:lvlText w:val=""/>
      <w:lvlJc w:val="left"/>
      <w:pPr>
        <w:ind w:left="2066" w:hanging="360"/>
      </w:pPr>
      <w:rPr>
        <w:rFonts w:ascii="Symbol" w:hAnsi="Symbol" w:cs="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cs="Wingdings" w:hint="default"/>
      </w:rPr>
    </w:lvl>
    <w:lvl w:ilvl="6" w:tplc="04190001">
      <w:start w:val="1"/>
      <w:numFmt w:val="bullet"/>
      <w:lvlText w:val=""/>
      <w:lvlJc w:val="left"/>
      <w:pPr>
        <w:ind w:left="4226" w:hanging="360"/>
      </w:pPr>
      <w:rPr>
        <w:rFonts w:ascii="Symbol" w:hAnsi="Symbol" w:cs="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cs="Wingdings" w:hint="default"/>
      </w:rPr>
    </w:lvl>
  </w:abstractNum>
  <w:abstractNum w:abstractNumId="27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3">
    <w:nsid w:val="58CF484A"/>
    <w:multiLevelType w:val="multilevel"/>
    <w:tmpl w:val="A0FA14CC"/>
    <w:lvl w:ilvl="0">
      <w:start w:val="1"/>
      <w:numFmt w:val="decimal"/>
      <w:lvlText w:val="%1."/>
      <w:lvlJc w:val="left"/>
      <w:pPr>
        <w:ind w:left="675" w:hanging="675"/>
      </w:pPr>
      <w:rPr>
        <w:rFonts w:cs="Times New Roman" w:hint="default"/>
        <w:color w:val="auto"/>
        <w:u w:val="single"/>
      </w:rPr>
    </w:lvl>
    <w:lvl w:ilvl="1">
      <w:start w:val="1"/>
      <w:numFmt w:val="decimal"/>
      <w:lvlText w:val="%1.%2."/>
      <w:lvlJc w:val="left"/>
      <w:pPr>
        <w:ind w:left="720" w:hanging="720"/>
      </w:pPr>
      <w:rPr>
        <w:rFonts w:cs="Times New Roman" w:hint="default"/>
        <w:color w:val="auto"/>
        <w:u w:val="single"/>
      </w:rPr>
    </w:lvl>
    <w:lvl w:ilvl="2">
      <w:start w:val="1"/>
      <w:numFmt w:val="decimal"/>
      <w:lvlText w:val="%1.%2.%3."/>
      <w:lvlJc w:val="left"/>
      <w:pPr>
        <w:ind w:left="1146" w:hanging="720"/>
      </w:pPr>
      <w:rPr>
        <w:rFonts w:cs="Times New Roman" w:hint="default"/>
        <w:color w:val="auto"/>
        <w:u w:val="single"/>
      </w:rPr>
    </w:lvl>
    <w:lvl w:ilvl="3">
      <w:start w:val="1"/>
      <w:numFmt w:val="decimal"/>
      <w:lvlText w:val="%1.%2.%3.%4."/>
      <w:lvlJc w:val="left"/>
      <w:pPr>
        <w:ind w:left="1080" w:hanging="1080"/>
      </w:pPr>
      <w:rPr>
        <w:rFonts w:cs="Times New Roman" w:hint="default"/>
        <w:color w:val="000080"/>
        <w:u w:val="single"/>
      </w:rPr>
    </w:lvl>
    <w:lvl w:ilvl="4">
      <w:start w:val="1"/>
      <w:numFmt w:val="decimal"/>
      <w:lvlText w:val="%1.%2.%3.%4.%5."/>
      <w:lvlJc w:val="left"/>
      <w:pPr>
        <w:ind w:left="1080" w:hanging="1080"/>
      </w:pPr>
      <w:rPr>
        <w:rFonts w:cs="Times New Roman" w:hint="default"/>
        <w:color w:val="000080"/>
        <w:u w:val="single"/>
      </w:rPr>
    </w:lvl>
    <w:lvl w:ilvl="5">
      <w:start w:val="1"/>
      <w:numFmt w:val="decimal"/>
      <w:lvlText w:val="%1.%2.%3.%4.%5.%6."/>
      <w:lvlJc w:val="left"/>
      <w:pPr>
        <w:ind w:left="1440" w:hanging="1440"/>
      </w:pPr>
      <w:rPr>
        <w:rFonts w:cs="Times New Roman" w:hint="default"/>
        <w:color w:val="000080"/>
        <w:u w:val="single"/>
      </w:rPr>
    </w:lvl>
    <w:lvl w:ilvl="6">
      <w:start w:val="1"/>
      <w:numFmt w:val="decimal"/>
      <w:lvlText w:val="%1.%2.%3.%4.%5.%6.%7."/>
      <w:lvlJc w:val="left"/>
      <w:pPr>
        <w:ind w:left="1800" w:hanging="1800"/>
      </w:pPr>
      <w:rPr>
        <w:rFonts w:cs="Times New Roman" w:hint="default"/>
        <w:color w:val="000080"/>
        <w:u w:val="single"/>
      </w:rPr>
    </w:lvl>
    <w:lvl w:ilvl="7">
      <w:start w:val="1"/>
      <w:numFmt w:val="decimal"/>
      <w:lvlText w:val="%1.%2.%3.%4.%5.%6.%7.%8."/>
      <w:lvlJc w:val="left"/>
      <w:pPr>
        <w:ind w:left="1800" w:hanging="1800"/>
      </w:pPr>
      <w:rPr>
        <w:rFonts w:cs="Times New Roman" w:hint="default"/>
        <w:color w:val="000080"/>
        <w:u w:val="single"/>
      </w:rPr>
    </w:lvl>
    <w:lvl w:ilvl="8">
      <w:start w:val="1"/>
      <w:numFmt w:val="decimal"/>
      <w:lvlText w:val="%1.%2.%3.%4.%5.%6.%7.%8.%9."/>
      <w:lvlJc w:val="left"/>
      <w:pPr>
        <w:ind w:left="2160" w:hanging="2160"/>
      </w:pPr>
      <w:rPr>
        <w:rFonts w:cs="Times New Roman" w:hint="default"/>
        <w:color w:val="000080"/>
        <w:u w:val="single"/>
      </w:rPr>
    </w:lvl>
  </w:abstractNum>
  <w:abstractNum w:abstractNumId="274">
    <w:nsid w:val="59222C57"/>
    <w:multiLevelType w:val="hybridMultilevel"/>
    <w:tmpl w:val="63680154"/>
    <w:lvl w:ilvl="0" w:tplc="0419000F">
      <w:start w:val="1"/>
      <w:numFmt w:val="decimal"/>
      <w:lvlText w:val="%1."/>
      <w:lvlJc w:val="left"/>
      <w:pPr>
        <w:tabs>
          <w:tab w:val="num" w:pos="785"/>
        </w:tabs>
        <w:ind w:left="785"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5">
    <w:nsid w:val="5A4003F0"/>
    <w:multiLevelType w:val="multilevel"/>
    <w:tmpl w:val="5A805948"/>
    <w:lvl w:ilvl="0">
      <w:start w:val="1"/>
      <w:numFmt w:val="decimal"/>
      <w:lvlText w:val="%1."/>
      <w:lvlJc w:val="left"/>
      <w:pPr>
        <w:ind w:left="927"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352"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2994" w:hanging="1440"/>
      </w:pPr>
      <w:rPr>
        <w:rFonts w:hint="default"/>
      </w:rPr>
    </w:lvl>
    <w:lvl w:ilvl="8">
      <w:start w:val="1"/>
      <w:numFmt w:val="decimal"/>
      <w:isLgl/>
      <w:lvlText w:val="%1.%2.%3.%4.%5.%6.%7.%8.%9."/>
      <w:lvlJc w:val="left"/>
      <w:pPr>
        <w:ind w:left="3495" w:hanging="1800"/>
      </w:pPr>
      <w:rPr>
        <w:rFonts w:hint="default"/>
      </w:rPr>
    </w:lvl>
  </w:abstractNum>
  <w:abstractNum w:abstractNumId="276">
    <w:nsid w:val="5A9F46F3"/>
    <w:multiLevelType w:val="multilevel"/>
    <w:tmpl w:val="3C90AC82"/>
    <w:styleLink w:val="WWNum2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7">
    <w:nsid w:val="5ABC27C4"/>
    <w:multiLevelType w:val="hybridMultilevel"/>
    <w:tmpl w:val="831662F2"/>
    <w:lvl w:ilvl="0" w:tplc="04090001">
      <w:start w:val="1"/>
      <w:numFmt w:val="bullet"/>
      <w:lvlText w:val=""/>
      <w:lvlJc w:val="left"/>
      <w:pPr>
        <w:ind w:left="1384"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8">
    <w:nsid w:val="5B620CD3"/>
    <w:multiLevelType w:val="hybridMultilevel"/>
    <w:tmpl w:val="E3EC91E0"/>
    <w:lvl w:ilvl="0" w:tplc="000063CB">
      <w:start w:val="1"/>
      <w:numFmt w:val="bullet"/>
      <w:lvlText w:val="•"/>
      <w:lvlJc w:val="left"/>
      <w:pPr>
        <w:ind w:left="1146" w:hanging="360"/>
      </w:pPr>
      <w:rPr>
        <w:rFont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9">
    <w:nsid w:val="5BD53C3C"/>
    <w:multiLevelType w:val="hybridMultilevel"/>
    <w:tmpl w:val="F2CC30D8"/>
    <w:lvl w:ilvl="0" w:tplc="04190001">
      <w:start w:val="1"/>
      <w:numFmt w:val="bullet"/>
      <w:lvlText w:val=""/>
      <w:lvlJc w:val="left"/>
      <w:pPr>
        <w:ind w:left="829" w:hanging="360"/>
      </w:pPr>
      <w:rPr>
        <w:rFonts w:ascii="Symbol" w:hAnsi="Symbol" w:cs="Symbol" w:hint="default"/>
      </w:rPr>
    </w:lvl>
    <w:lvl w:ilvl="1" w:tplc="04190003">
      <w:start w:val="1"/>
      <w:numFmt w:val="bullet"/>
      <w:lvlText w:val="o"/>
      <w:lvlJc w:val="left"/>
      <w:pPr>
        <w:ind w:left="1549" w:hanging="360"/>
      </w:pPr>
      <w:rPr>
        <w:rFonts w:ascii="Courier New" w:hAnsi="Courier New" w:cs="Courier New" w:hint="default"/>
      </w:rPr>
    </w:lvl>
    <w:lvl w:ilvl="2" w:tplc="04190005">
      <w:start w:val="1"/>
      <w:numFmt w:val="bullet"/>
      <w:lvlText w:val=""/>
      <w:lvlJc w:val="left"/>
      <w:pPr>
        <w:ind w:left="2269" w:hanging="360"/>
      </w:pPr>
      <w:rPr>
        <w:rFonts w:ascii="Wingdings" w:hAnsi="Wingdings" w:cs="Wingdings" w:hint="default"/>
      </w:rPr>
    </w:lvl>
    <w:lvl w:ilvl="3" w:tplc="04190001">
      <w:start w:val="1"/>
      <w:numFmt w:val="bullet"/>
      <w:lvlText w:val=""/>
      <w:lvlJc w:val="left"/>
      <w:pPr>
        <w:ind w:left="2989" w:hanging="360"/>
      </w:pPr>
      <w:rPr>
        <w:rFonts w:ascii="Symbol" w:hAnsi="Symbol" w:cs="Symbol" w:hint="default"/>
      </w:rPr>
    </w:lvl>
    <w:lvl w:ilvl="4" w:tplc="04190003">
      <w:start w:val="1"/>
      <w:numFmt w:val="bullet"/>
      <w:lvlText w:val="o"/>
      <w:lvlJc w:val="left"/>
      <w:pPr>
        <w:ind w:left="3709" w:hanging="360"/>
      </w:pPr>
      <w:rPr>
        <w:rFonts w:ascii="Courier New" w:hAnsi="Courier New" w:cs="Courier New" w:hint="default"/>
      </w:rPr>
    </w:lvl>
    <w:lvl w:ilvl="5" w:tplc="04190005">
      <w:start w:val="1"/>
      <w:numFmt w:val="bullet"/>
      <w:lvlText w:val=""/>
      <w:lvlJc w:val="left"/>
      <w:pPr>
        <w:ind w:left="4429" w:hanging="360"/>
      </w:pPr>
      <w:rPr>
        <w:rFonts w:ascii="Wingdings" w:hAnsi="Wingdings" w:cs="Wingdings" w:hint="default"/>
      </w:rPr>
    </w:lvl>
    <w:lvl w:ilvl="6" w:tplc="04190001">
      <w:start w:val="1"/>
      <w:numFmt w:val="bullet"/>
      <w:lvlText w:val=""/>
      <w:lvlJc w:val="left"/>
      <w:pPr>
        <w:ind w:left="5149" w:hanging="360"/>
      </w:pPr>
      <w:rPr>
        <w:rFonts w:ascii="Symbol" w:hAnsi="Symbol" w:cs="Symbol" w:hint="default"/>
      </w:rPr>
    </w:lvl>
    <w:lvl w:ilvl="7" w:tplc="04190003">
      <w:start w:val="1"/>
      <w:numFmt w:val="bullet"/>
      <w:lvlText w:val="o"/>
      <w:lvlJc w:val="left"/>
      <w:pPr>
        <w:ind w:left="5869" w:hanging="360"/>
      </w:pPr>
      <w:rPr>
        <w:rFonts w:ascii="Courier New" w:hAnsi="Courier New" w:cs="Courier New" w:hint="default"/>
      </w:rPr>
    </w:lvl>
    <w:lvl w:ilvl="8" w:tplc="04190005">
      <w:start w:val="1"/>
      <w:numFmt w:val="bullet"/>
      <w:lvlText w:val=""/>
      <w:lvlJc w:val="left"/>
      <w:pPr>
        <w:ind w:left="6589" w:hanging="360"/>
      </w:pPr>
      <w:rPr>
        <w:rFonts w:ascii="Wingdings" w:hAnsi="Wingdings" w:cs="Wingdings" w:hint="default"/>
      </w:rPr>
    </w:lvl>
  </w:abstractNum>
  <w:abstractNum w:abstractNumId="28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81">
    <w:nsid w:val="5EDA12CD"/>
    <w:multiLevelType w:val="hybridMultilevel"/>
    <w:tmpl w:val="2C84466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2">
    <w:nsid w:val="5F6C0782"/>
    <w:multiLevelType w:val="hybridMultilevel"/>
    <w:tmpl w:val="64E04B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3">
    <w:nsid w:val="5FEA660E"/>
    <w:multiLevelType w:val="hybridMultilevel"/>
    <w:tmpl w:val="4F0A9506"/>
    <w:lvl w:ilvl="0" w:tplc="04190001">
      <w:start w:val="1"/>
      <w:numFmt w:val="bullet"/>
      <w:lvlText w:val=""/>
      <w:lvlJc w:val="left"/>
      <w:pPr>
        <w:ind w:left="786" w:hanging="360"/>
      </w:pPr>
      <w:rPr>
        <w:rFonts w:ascii="Symbol" w:hAnsi="Symbol" w:cs="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cs="Wingdings" w:hint="default"/>
      </w:rPr>
    </w:lvl>
    <w:lvl w:ilvl="3" w:tplc="04190001">
      <w:start w:val="1"/>
      <w:numFmt w:val="bullet"/>
      <w:lvlText w:val=""/>
      <w:lvlJc w:val="left"/>
      <w:pPr>
        <w:ind w:left="2946" w:hanging="360"/>
      </w:pPr>
      <w:rPr>
        <w:rFonts w:ascii="Symbol" w:hAnsi="Symbol" w:cs="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cs="Wingdings" w:hint="default"/>
      </w:rPr>
    </w:lvl>
    <w:lvl w:ilvl="6" w:tplc="04190001">
      <w:start w:val="1"/>
      <w:numFmt w:val="bullet"/>
      <w:lvlText w:val=""/>
      <w:lvlJc w:val="left"/>
      <w:pPr>
        <w:ind w:left="5106" w:hanging="360"/>
      </w:pPr>
      <w:rPr>
        <w:rFonts w:ascii="Symbol" w:hAnsi="Symbol" w:cs="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cs="Wingdings" w:hint="default"/>
      </w:rPr>
    </w:lvl>
  </w:abstractNum>
  <w:abstractNum w:abstractNumId="284">
    <w:nsid w:val="602074F3"/>
    <w:multiLevelType w:val="hybridMultilevel"/>
    <w:tmpl w:val="652A5332"/>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85">
    <w:nsid w:val="60364E72"/>
    <w:multiLevelType w:val="hybridMultilevel"/>
    <w:tmpl w:val="7670264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6">
    <w:nsid w:val="63B56743"/>
    <w:multiLevelType w:val="hybridMultilevel"/>
    <w:tmpl w:val="70FC17F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8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nsid w:val="64AF6A65"/>
    <w:multiLevelType w:val="hybridMultilevel"/>
    <w:tmpl w:val="7916B9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9">
    <w:nsid w:val="665D586E"/>
    <w:multiLevelType w:val="hybridMultilevel"/>
    <w:tmpl w:val="CE52B70A"/>
    <w:lvl w:ilvl="0" w:tplc="2C3A0548">
      <w:start w:val="1"/>
      <w:numFmt w:val="bullet"/>
      <w:lvlText w:val="•"/>
      <w:lvlJc w:val="left"/>
      <w:pPr>
        <w:ind w:left="1080" w:hanging="360"/>
      </w:pPr>
      <w:rPr>
        <w:rFonts w:ascii="Arial" w:hAnsi="Arial" w:hint="default"/>
        <w:b w:val="0"/>
        <w:sz w:val="1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0">
    <w:nsid w:val="675169C5"/>
    <w:multiLevelType w:val="hybridMultilevel"/>
    <w:tmpl w:val="D850E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1">
    <w:nsid w:val="681665A2"/>
    <w:multiLevelType w:val="hybridMultilevel"/>
    <w:tmpl w:val="994677BC"/>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2">
    <w:nsid w:val="6A620E19"/>
    <w:multiLevelType w:val="hybridMultilevel"/>
    <w:tmpl w:val="09FC420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9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94">
    <w:nsid w:val="6D4371F4"/>
    <w:multiLevelType w:val="hybridMultilevel"/>
    <w:tmpl w:val="BA3ACC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5">
    <w:nsid w:val="71D07FE6"/>
    <w:multiLevelType w:val="hybridMultilevel"/>
    <w:tmpl w:val="BAEC6E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6">
    <w:nsid w:val="73781D4C"/>
    <w:multiLevelType w:val="hybridMultilevel"/>
    <w:tmpl w:val="69926B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7">
    <w:nsid w:val="73AD7FF6"/>
    <w:multiLevelType w:val="hybridMultilevel"/>
    <w:tmpl w:val="AA1A5BB0"/>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98">
    <w:nsid w:val="73DC1583"/>
    <w:multiLevelType w:val="hybridMultilevel"/>
    <w:tmpl w:val="C9EACBB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9">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0">
    <w:nsid w:val="78455369"/>
    <w:multiLevelType w:val="hybridMultilevel"/>
    <w:tmpl w:val="43662F94"/>
    <w:lvl w:ilvl="0" w:tplc="0419000F">
      <w:start w:val="1"/>
      <w:numFmt w:val="decimal"/>
      <w:lvlText w:val="%1."/>
      <w:lvlJc w:val="left"/>
      <w:pPr>
        <w:ind w:left="980" w:hanging="360"/>
      </w:p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301">
    <w:nsid w:val="78AF1A31"/>
    <w:multiLevelType w:val="hybridMultilevel"/>
    <w:tmpl w:val="ABD81E2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302">
    <w:nsid w:val="795E6FE0"/>
    <w:multiLevelType w:val="hybridMultilevel"/>
    <w:tmpl w:val="68061DC8"/>
    <w:lvl w:ilvl="0" w:tplc="082614D2">
      <w:start w:val="1"/>
      <w:numFmt w:val="bullet"/>
      <w:lvlText w:val=""/>
      <w:lvlJc w:val="left"/>
      <w:pPr>
        <w:ind w:left="2520" w:hanging="360"/>
      </w:pPr>
      <w:rPr>
        <w:rFonts w:ascii="Symbol" w:hAnsi="Symbol" w:cs="Symbol" w:hint="default"/>
      </w:rPr>
    </w:lvl>
    <w:lvl w:ilvl="1" w:tplc="A2ECEA02">
      <w:start w:val="1"/>
      <w:numFmt w:val="bullet"/>
      <w:lvlText w:val=""/>
      <w:lvlJc w:val="left"/>
      <w:pPr>
        <w:ind w:left="108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3">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nsid w:val="7BCA4AB2"/>
    <w:multiLevelType w:val="hybridMultilevel"/>
    <w:tmpl w:val="904C4362"/>
    <w:lvl w:ilvl="0" w:tplc="082614D2">
      <w:start w:val="1"/>
      <w:numFmt w:val="bullet"/>
      <w:pStyle w:val="a"/>
      <w:lvlText w:val=""/>
      <w:lvlJc w:val="left"/>
      <w:pPr>
        <w:ind w:left="2520" w:hanging="360"/>
      </w:pPr>
      <w:rPr>
        <w:rFonts w:ascii="Symbol" w:hAnsi="Symbol" w:cs="Symbol"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6">
    <w:nsid w:val="7CAB1072"/>
    <w:multiLevelType w:val="hybridMultilevel"/>
    <w:tmpl w:val="F648F3EE"/>
    <w:lvl w:ilvl="0" w:tplc="04190001">
      <w:start w:val="1"/>
      <w:numFmt w:val="bullet"/>
      <w:lvlText w:val=""/>
      <w:lvlJc w:val="left"/>
      <w:pPr>
        <w:ind w:left="393" w:hanging="360"/>
      </w:pPr>
      <w:rPr>
        <w:rFonts w:ascii="Symbol" w:hAnsi="Symbol" w:cs="Symbol" w:hint="default"/>
      </w:rPr>
    </w:lvl>
    <w:lvl w:ilvl="1" w:tplc="04190003">
      <w:start w:val="1"/>
      <w:numFmt w:val="bullet"/>
      <w:lvlText w:val="o"/>
      <w:lvlJc w:val="left"/>
      <w:pPr>
        <w:ind w:left="1473" w:hanging="360"/>
      </w:pPr>
      <w:rPr>
        <w:rFonts w:ascii="Courier New" w:hAnsi="Courier New" w:cs="Courier New" w:hint="default"/>
      </w:rPr>
    </w:lvl>
    <w:lvl w:ilvl="2" w:tplc="04190005">
      <w:start w:val="1"/>
      <w:numFmt w:val="bullet"/>
      <w:lvlText w:val=""/>
      <w:lvlJc w:val="left"/>
      <w:pPr>
        <w:ind w:left="2193" w:hanging="360"/>
      </w:pPr>
      <w:rPr>
        <w:rFonts w:ascii="Wingdings" w:hAnsi="Wingdings" w:cs="Wingdings" w:hint="default"/>
      </w:rPr>
    </w:lvl>
    <w:lvl w:ilvl="3" w:tplc="04190001">
      <w:start w:val="1"/>
      <w:numFmt w:val="bullet"/>
      <w:lvlText w:val=""/>
      <w:lvlJc w:val="left"/>
      <w:pPr>
        <w:ind w:left="2913" w:hanging="360"/>
      </w:pPr>
      <w:rPr>
        <w:rFonts w:ascii="Symbol" w:hAnsi="Symbol" w:cs="Symbol" w:hint="default"/>
      </w:rPr>
    </w:lvl>
    <w:lvl w:ilvl="4" w:tplc="04190003">
      <w:start w:val="1"/>
      <w:numFmt w:val="bullet"/>
      <w:lvlText w:val="o"/>
      <w:lvlJc w:val="left"/>
      <w:pPr>
        <w:ind w:left="3633" w:hanging="360"/>
      </w:pPr>
      <w:rPr>
        <w:rFonts w:ascii="Courier New" w:hAnsi="Courier New" w:cs="Courier New" w:hint="default"/>
      </w:rPr>
    </w:lvl>
    <w:lvl w:ilvl="5" w:tplc="04190005">
      <w:start w:val="1"/>
      <w:numFmt w:val="bullet"/>
      <w:lvlText w:val=""/>
      <w:lvlJc w:val="left"/>
      <w:pPr>
        <w:ind w:left="4353" w:hanging="360"/>
      </w:pPr>
      <w:rPr>
        <w:rFonts w:ascii="Wingdings" w:hAnsi="Wingdings" w:cs="Wingdings" w:hint="default"/>
      </w:rPr>
    </w:lvl>
    <w:lvl w:ilvl="6" w:tplc="04190001">
      <w:start w:val="1"/>
      <w:numFmt w:val="bullet"/>
      <w:lvlText w:val=""/>
      <w:lvlJc w:val="left"/>
      <w:pPr>
        <w:ind w:left="5073" w:hanging="360"/>
      </w:pPr>
      <w:rPr>
        <w:rFonts w:ascii="Symbol" w:hAnsi="Symbol" w:cs="Symbol" w:hint="default"/>
      </w:rPr>
    </w:lvl>
    <w:lvl w:ilvl="7" w:tplc="04190003">
      <w:start w:val="1"/>
      <w:numFmt w:val="bullet"/>
      <w:lvlText w:val="o"/>
      <w:lvlJc w:val="left"/>
      <w:pPr>
        <w:ind w:left="5793" w:hanging="360"/>
      </w:pPr>
      <w:rPr>
        <w:rFonts w:ascii="Courier New" w:hAnsi="Courier New" w:cs="Courier New" w:hint="default"/>
      </w:rPr>
    </w:lvl>
    <w:lvl w:ilvl="8" w:tplc="04190005">
      <w:start w:val="1"/>
      <w:numFmt w:val="bullet"/>
      <w:lvlText w:val=""/>
      <w:lvlJc w:val="left"/>
      <w:pPr>
        <w:ind w:left="6513" w:hanging="360"/>
      </w:pPr>
      <w:rPr>
        <w:rFonts w:ascii="Wingdings" w:hAnsi="Wingdings" w:cs="Wingdings" w:hint="default"/>
      </w:rPr>
    </w:lvl>
  </w:abstractNum>
  <w:abstractNum w:abstractNumId="307">
    <w:nsid w:val="7CCF656E"/>
    <w:multiLevelType w:val="hybridMultilevel"/>
    <w:tmpl w:val="8C40154A"/>
    <w:lvl w:ilvl="0" w:tplc="04190001">
      <w:start w:val="1"/>
      <w:numFmt w:val="bullet"/>
      <w:lvlText w:val=""/>
      <w:lvlJc w:val="left"/>
      <w:pPr>
        <w:ind w:left="793" w:hanging="360"/>
      </w:pPr>
      <w:rPr>
        <w:rFonts w:ascii="Symbol" w:hAnsi="Symbol" w:cs="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cs="Wingdings" w:hint="default"/>
      </w:rPr>
    </w:lvl>
    <w:lvl w:ilvl="3" w:tplc="04190001">
      <w:start w:val="1"/>
      <w:numFmt w:val="bullet"/>
      <w:lvlText w:val=""/>
      <w:lvlJc w:val="left"/>
      <w:pPr>
        <w:ind w:left="2953" w:hanging="360"/>
      </w:pPr>
      <w:rPr>
        <w:rFonts w:ascii="Symbol" w:hAnsi="Symbol" w:cs="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cs="Wingdings" w:hint="default"/>
      </w:rPr>
    </w:lvl>
    <w:lvl w:ilvl="6" w:tplc="04190001">
      <w:start w:val="1"/>
      <w:numFmt w:val="bullet"/>
      <w:lvlText w:val=""/>
      <w:lvlJc w:val="left"/>
      <w:pPr>
        <w:ind w:left="5113" w:hanging="360"/>
      </w:pPr>
      <w:rPr>
        <w:rFonts w:ascii="Symbol" w:hAnsi="Symbol" w:cs="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cs="Wingdings" w:hint="default"/>
      </w:rPr>
    </w:lvl>
  </w:abstractNum>
  <w:abstractNum w:abstractNumId="308">
    <w:nsid w:val="7CF76EC2"/>
    <w:multiLevelType w:val="hybridMultilevel"/>
    <w:tmpl w:val="BAE435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9">
    <w:nsid w:val="7EA42A56"/>
    <w:multiLevelType w:val="hybridMultilevel"/>
    <w:tmpl w:val="9FF628BE"/>
    <w:lvl w:ilvl="0" w:tplc="2C3A054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F470CE0"/>
    <w:multiLevelType w:val="hybridMultilevel"/>
    <w:tmpl w:val="64707C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1">
    <w:nsid w:val="7FA05FEB"/>
    <w:multiLevelType w:val="hybridMultilevel"/>
    <w:tmpl w:val="18CEFBF8"/>
    <w:lvl w:ilvl="0" w:tplc="000063CB">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51"/>
  </w:num>
  <w:num w:numId="2">
    <w:abstractNumId w:val="147"/>
  </w:num>
  <w:num w:numId="3">
    <w:abstractNumId w:val="104"/>
  </w:num>
  <w:num w:numId="4">
    <w:abstractNumId w:val="146"/>
  </w:num>
  <w:num w:numId="5">
    <w:abstractNumId w:val="20"/>
  </w:num>
  <w:num w:numId="6">
    <w:abstractNumId w:val="1"/>
  </w:num>
  <w:num w:numId="7">
    <w:abstractNumId w:val="55"/>
  </w:num>
  <w:num w:numId="8">
    <w:abstractNumId w:val="145"/>
  </w:num>
  <w:num w:numId="9">
    <w:abstractNumId w:val="43"/>
  </w:num>
  <w:num w:numId="10">
    <w:abstractNumId w:val="119"/>
  </w:num>
  <w:num w:numId="11">
    <w:abstractNumId w:val="169"/>
  </w:num>
  <w:num w:numId="12">
    <w:abstractNumId w:val="117"/>
  </w:num>
  <w:num w:numId="13">
    <w:abstractNumId w:val="11"/>
  </w:num>
  <w:num w:numId="14">
    <w:abstractNumId w:val="31"/>
  </w:num>
  <w:num w:numId="15">
    <w:abstractNumId w:val="98"/>
  </w:num>
  <w:num w:numId="16">
    <w:abstractNumId w:val="142"/>
  </w:num>
  <w:num w:numId="17">
    <w:abstractNumId w:val="87"/>
  </w:num>
  <w:num w:numId="18">
    <w:abstractNumId w:val="57"/>
  </w:num>
  <w:num w:numId="19">
    <w:abstractNumId w:val="129"/>
  </w:num>
  <w:num w:numId="20">
    <w:abstractNumId w:val="79"/>
  </w:num>
  <w:num w:numId="21">
    <w:abstractNumId w:val="83"/>
  </w:num>
  <w:num w:numId="22">
    <w:abstractNumId w:val="174"/>
  </w:num>
  <w:num w:numId="23">
    <w:abstractNumId w:val="60"/>
  </w:num>
  <w:num w:numId="24">
    <w:abstractNumId w:val="97"/>
  </w:num>
  <w:num w:numId="25">
    <w:abstractNumId w:val="33"/>
  </w:num>
  <w:num w:numId="26">
    <w:abstractNumId w:val="118"/>
  </w:num>
  <w:num w:numId="27">
    <w:abstractNumId w:val="67"/>
  </w:num>
  <w:num w:numId="28">
    <w:abstractNumId w:val="82"/>
  </w:num>
  <w:num w:numId="29">
    <w:abstractNumId w:val="106"/>
  </w:num>
  <w:num w:numId="30">
    <w:abstractNumId w:val="162"/>
  </w:num>
  <w:num w:numId="31">
    <w:abstractNumId w:val="48"/>
  </w:num>
  <w:num w:numId="32">
    <w:abstractNumId w:val="148"/>
  </w:num>
  <w:num w:numId="33">
    <w:abstractNumId w:val="158"/>
  </w:num>
  <w:num w:numId="34">
    <w:abstractNumId w:val="6"/>
  </w:num>
  <w:num w:numId="35">
    <w:abstractNumId w:val="64"/>
  </w:num>
  <w:num w:numId="36">
    <w:abstractNumId w:val="23"/>
  </w:num>
  <w:num w:numId="37">
    <w:abstractNumId w:val="127"/>
  </w:num>
  <w:num w:numId="38">
    <w:abstractNumId w:val="14"/>
  </w:num>
  <w:num w:numId="39">
    <w:abstractNumId w:val="92"/>
  </w:num>
  <w:num w:numId="40">
    <w:abstractNumId w:val="62"/>
  </w:num>
  <w:num w:numId="41">
    <w:abstractNumId w:val="30"/>
  </w:num>
  <w:num w:numId="42">
    <w:abstractNumId w:val="63"/>
  </w:num>
  <w:num w:numId="43">
    <w:abstractNumId w:val="154"/>
  </w:num>
  <w:num w:numId="44">
    <w:abstractNumId w:val="165"/>
  </w:num>
  <w:num w:numId="45">
    <w:abstractNumId w:val="136"/>
  </w:num>
  <w:num w:numId="46">
    <w:abstractNumId w:val="12"/>
  </w:num>
  <w:num w:numId="47">
    <w:abstractNumId w:val="65"/>
  </w:num>
  <w:num w:numId="48">
    <w:abstractNumId w:val="47"/>
  </w:num>
  <w:num w:numId="49">
    <w:abstractNumId w:val="94"/>
  </w:num>
  <w:num w:numId="50">
    <w:abstractNumId w:val="86"/>
  </w:num>
  <w:num w:numId="51">
    <w:abstractNumId w:val="138"/>
  </w:num>
  <w:num w:numId="52">
    <w:abstractNumId w:val="115"/>
  </w:num>
  <w:num w:numId="53">
    <w:abstractNumId w:val="75"/>
  </w:num>
  <w:num w:numId="54">
    <w:abstractNumId w:val="21"/>
  </w:num>
  <w:num w:numId="55">
    <w:abstractNumId w:val="152"/>
  </w:num>
  <w:num w:numId="56">
    <w:abstractNumId w:val="91"/>
  </w:num>
  <w:num w:numId="57">
    <w:abstractNumId w:val="16"/>
  </w:num>
  <w:num w:numId="58">
    <w:abstractNumId w:val="51"/>
  </w:num>
  <w:num w:numId="59">
    <w:abstractNumId w:val="27"/>
  </w:num>
  <w:num w:numId="60">
    <w:abstractNumId w:val="15"/>
  </w:num>
  <w:num w:numId="61">
    <w:abstractNumId w:val="52"/>
  </w:num>
  <w:num w:numId="62">
    <w:abstractNumId w:val="171"/>
  </w:num>
  <w:num w:numId="63">
    <w:abstractNumId w:val="99"/>
  </w:num>
  <w:num w:numId="64">
    <w:abstractNumId w:val="166"/>
  </w:num>
  <w:num w:numId="65">
    <w:abstractNumId w:val="0"/>
  </w:num>
  <w:num w:numId="66">
    <w:abstractNumId w:val="137"/>
  </w:num>
  <w:num w:numId="67">
    <w:abstractNumId w:val="46"/>
  </w:num>
  <w:num w:numId="68">
    <w:abstractNumId w:val="78"/>
  </w:num>
  <w:num w:numId="69">
    <w:abstractNumId w:val="149"/>
  </w:num>
  <w:num w:numId="70">
    <w:abstractNumId w:val="113"/>
  </w:num>
  <w:num w:numId="71">
    <w:abstractNumId w:val="90"/>
  </w:num>
  <w:num w:numId="72">
    <w:abstractNumId w:val="116"/>
  </w:num>
  <w:num w:numId="73">
    <w:abstractNumId w:val="5"/>
  </w:num>
  <w:num w:numId="74">
    <w:abstractNumId w:val="120"/>
  </w:num>
  <w:num w:numId="75">
    <w:abstractNumId w:val="168"/>
  </w:num>
  <w:num w:numId="76">
    <w:abstractNumId w:val="173"/>
  </w:num>
  <w:num w:numId="77">
    <w:abstractNumId w:val="161"/>
  </w:num>
  <w:num w:numId="78">
    <w:abstractNumId w:val="45"/>
  </w:num>
  <w:num w:numId="79">
    <w:abstractNumId w:val="89"/>
  </w:num>
  <w:num w:numId="80">
    <w:abstractNumId w:val="157"/>
  </w:num>
  <w:num w:numId="81">
    <w:abstractNumId w:val="135"/>
  </w:num>
  <w:num w:numId="82">
    <w:abstractNumId w:val="133"/>
  </w:num>
  <w:num w:numId="83">
    <w:abstractNumId w:val="81"/>
  </w:num>
  <w:num w:numId="84">
    <w:abstractNumId w:val="24"/>
  </w:num>
  <w:num w:numId="85">
    <w:abstractNumId w:val="175"/>
  </w:num>
  <w:num w:numId="86">
    <w:abstractNumId w:val="37"/>
  </w:num>
  <w:num w:numId="87">
    <w:abstractNumId w:val="105"/>
  </w:num>
  <w:num w:numId="88">
    <w:abstractNumId w:val="38"/>
  </w:num>
  <w:num w:numId="89">
    <w:abstractNumId w:val="112"/>
  </w:num>
  <w:num w:numId="90">
    <w:abstractNumId w:val="160"/>
  </w:num>
  <w:num w:numId="91">
    <w:abstractNumId w:val="109"/>
  </w:num>
  <w:num w:numId="92">
    <w:abstractNumId w:val="164"/>
  </w:num>
  <w:num w:numId="93">
    <w:abstractNumId w:val="50"/>
  </w:num>
  <w:num w:numId="94">
    <w:abstractNumId w:val="139"/>
  </w:num>
  <w:num w:numId="95">
    <w:abstractNumId w:val="101"/>
  </w:num>
  <w:num w:numId="96">
    <w:abstractNumId w:val="32"/>
  </w:num>
  <w:num w:numId="97">
    <w:abstractNumId w:val="103"/>
  </w:num>
  <w:num w:numId="98">
    <w:abstractNumId w:val="114"/>
  </w:num>
  <w:num w:numId="99">
    <w:abstractNumId w:val="40"/>
  </w:num>
  <w:num w:numId="100">
    <w:abstractNumId w:val="74"/>
  </w:num>
  <w:num w:numId="101">
    <w:abstractNumId w:val="107"/>
  </w:num>
  <w:num w:numId="102">
    <w:abstractNumId w:val="59"/>
  </w:num>
  <w:num w:numId="103">
    <w:abstractNumId w:val="121"/>
  </w:num>
  <w:num w:numId="104">
    <w:abstractNumId w:val="76"/>
  </w:num>
  <w:num w:numId="105">
    <w:abstractNumId w:val="72"/>
  </w:num>
  <w:num w:numId="106">
    <w:abstractNumId w:val="125"/>
  </w:num>
  <w:num w:numId="107">
    <w:abstractNumId w:val="126"/>
  </w:num>
  <w:num w:numId="108">
    <w:abstractNumId w:val="54"/>
  </w:num>
  <w:num w:numId="109">
    <w:abstractNumId w:val="88"/>
  </w:num>
  <w:num w:numId="110">
    <w:abstractNumId w:val="41"/>
  </w:num>
  <w:num w:numId="111">
    <w:abstractNumId w:val="73"/>
  </w:num>
  <w:num w:numId="112">
    <w:abstractNumId w:val="34"/>
  </w:num>
  <w:num w:numId="113">
    <w:abstractNumId w:val="71"/>
  </w:num>
  <w:num w:numId="114">
    <w:abstractNumId w:val="4"/>
  </w:num>
  <w:num w:numId="115">
    <w:abstractNumId w:val="2"/>
  </w:num>
  <w:num w:numId="116">
    <w:abstractNumId w:val="150"/>
  </w:num>
  <w:num w:numId="117">
    <w:abstractNumId w:val="123"/>
  </w:num>
  <w:num w:numId="118">
    <w:abstractNumId w:val="155"/>
  </w:num>
  <w:num w:numId="119">
    <w:abstractNumId w:val="13"/>
  </w:num>
  <w:num w:numId="120">
    <w:abstractNumId w:val="100"/>
  </w:num>
  <w:num w:numId="121">
    <w:abstractNumId w:val="68"/>
  </w:num>
  <w:num w:numId="122">
    <w:abstractNumId w:val="39"/>
  </w:num>
  <w:num w:numId="123">
    <w:abstractNumId w:val="170"/>
  </w:num>
  <w:num w:numId="124">
    <w:abstractNumId w:val="108"/>
  </w:num>
  <w:num w:numId="125">
    <w:abstractNumId w:val="53"/>
  </w:num>
  <w:num w:numId="126">
    <w:abstractNumId w:val="35"/>
  </w:num>
  <w:num w:numId="127">
    <w:abstractNumId w:val="17"/>
  </w:num>
  <w:num w:numId="128">
    <w:abstractNumId w:val="26"/>
  </w:num>
  <w:num w:numId="129">
    <w:abstractNumId w:val="84"/>
  </w:num>
  <w:num w:numId="130">
    <w:abstractNumId w:val="124"/>
  </w:num>
  <w:num w:numId="131">
    <w:abstractNumId w:val="110"/>
  </w:num>
  <w:num w:numId="132">
    <w:abstractNumId w:val="56"/>
  </w:num>
  <w:num w:numId="133">
    <w:abstractNumId w:val="70"/>
  </w:num>
  <w:num w:numId="134">
    <w:abstractNumId w:val="49"/>
  </w:num>
  <w:num w:numId="135">
    <w:abstractNumId w:val="58"/>
  </w:num>
  <w:num w:numId="136">
    <w:abstractNumId w:val="29"/>
  </w:num>
  <w:num w:numId="137">
    <w:abstractNumId w:val="156"/>
  </w:num>
  <w:num w:numId="138">
    <w:abstractNumId w:val="9"/>
  </w:num>
  <w:num w:numId="139">
    <w:abstractNumId w:val="18"/>
  </w:num>
  <w:num w:numId="140">
    <w:abstractNumId w:val="134"/>
  </w:num>
  <w:num w:numId="141">
    <w:abstractNumId w:val="61"/>
  </w:num>
  <w:num w:numId="142">
    <w:abstractNumId w:val="128"/>
  </w:num>
  <w:num w:numId="143">
    <w:abstractNumId w:val="153"/>
  </w:num>
  <w:num w:numId="144">
    <w:abstractNumId w:val="80"/>
  </w:num>
  <w:num w:numId="145">
    <w:abstractNumId w:val="143"/>
  </w:num>
  <w:num w:numId="146">
    <w:abstractNumId w:val="19"/>
  </w:num>
  <w:num w:numId="147">
    <w:abstractNumId w:val="141"/>
  </w:num>
  <w:num w:numId="148">
    <w:abstractNumId w:val="7"/>
  </w:num>
  <w:num w:numId="149">
    <w:abstractNumId w:val="172"/>
  </w:num>
  <w:num w:numId="150">
    <w:abstractNumId w:val="159"/>
  </w:num>
  <w:num w:numId="151">
    <w:abstractNumId w:val="3"/>
  </w:num>
  <w:num w:numId="152">
    <w:abstractNumId w:val="111"/>
  </w:num>
  <w:num w:numId="153">
    <w:abstractNumId w:val="144"/>
  </w:num>
  <w:num w:numId="154">
    <w:abstractNumId w:val="93"/>
  </w:num>
  <w:num w:numId="155">
    <w:abstractNumId w:val="44"/>
  </w:num>
  <w:num w:numId="156">
    <w:abstractNumId w:val="69"/>
  </w:num>
  <w:num w:numId="157">
    <w:abstractNumId w:val="22"/>
  </w:num>
  <w:num w:numId="158">
    <w:abstractNumId w:val="28"/>
  </w:num>
  <w:num w:numId="159">
    <w:abstractNumId w:val="132"/>
  </w:num>
  <w:num w:numId="160">
    <w:abstractNumId w:val="167"/>
  </w:num>
  <w:num w:numId="161">
    <w:abstractNumId w:val="96"/>
  </w:num>
  <w:num w:numId="162">
    <w:abstractNumId w:val="122"/>
  </w:num>
  <w:num w:numId="163">
    <w:abstractNumId w:val="130"/>
  </w:num>
  <w:num w:numId="164">
    <w:abstractNumId w:val="140"/>
  </w:num>
  <w:num w:numId="165">
    <w:abstractNumId w:val="42"/>
  </w:num>
  <w:num w:numId="166">
    <w:abstractNumId w:val="102"/>
  </w:num>
  <w:num w:numId="167">
    <w:abstractNumId w:val="85"/>
  </w:num>
  <w:num w:numId="168">
    <w:abstractNumId w:val="95"/>
  </w:num>
  <w:num w:numId="169">
    <w:abstractNumId w:val="10"/>
  </w:num>
  <w:num w:numId="170">
    <w:abstractNumId w:val="8"/>
  </w:num>
  <w:num w:numId="171">
    <w:abstractNumId w:val="131"/>
  </w:num>
  <w:num w:numId="172">
    <w:abstractNumId w:val="36"/>
  </w:num>
  <w:num w:numId="173">
    <w:abstractNumId w:val="25"/>
  </w:num>
  <w:num w:numId="174">
    <w:abstractNumId w:val="273"/>
  </w:num>
  <w:num w:numId="175">
    <w:abstractNumId w:val="268"/>
  </w:num>
  <w:num w:numId="176">
    <w:abstractNumId w:val="299"/>
  </w:num>
  <w:num w:numId="177">
    <w:abstractNumId w:val="309"/>
  </w:num>
  <w:num w:numId="178">
    <w:abstractNumId w:val="259"/>
  </w:num>
  <w:num w:numId="179">
    <w:abstractNumId w:val="188"/>
  </w:num>
  <w:num w:numId="180">
    <w:abstractNumId w:val="251"/>
  </w:num>
  <w:num w:numId="181">
    <w:abstractNumId w:val="192"/>
  </w:num>
  <w:num w:numId="182">
    <w:abstractNumId w:val="224"/>
  </w:num>
  <w:num w:numId="183">
    <w:abstractNumId w:val="179"/>
  </w:num>
  <w:num w:numId="184">
    <w:abstractNumId w:val="276"/>
  </w:num>
  <w:num w:numId="185">
    <w:abstractNumId w:val="204"/>
  </w:num>
  <w:num w:numId="186">
    <w:abstractNumId w:val="219"/>
  </w:num>
  <w:num w:numId="187">
    <w:abstractNumId w:val="232"/>
  </w:num>
  <w:num w:numId="188">
    <w:abstractNumId w:val="163"/>
    <w:lvlOverride w:ilvl="0">
      <w:startOverride w:val="1"/>
    </w:lvlOverride>
    <w:lvlOverride w:ilvl="1"/>
    <w:lvlOverride w:ilvl="2"/>
    <w:lvlOverride w:ilvl="3"/>
    <w:lvlOverride w:ilvl="4"/>
    <w:lvlOverride w:ilvl="5"/>
    <w:lvlOverride w:ilvl="6"/>
    <w:lvlOverride w:ilvl="7"/>
    <w:lvlOverride w:ilvl="8"/>
  </w:num>
  <w:num w:numId="189">
    <w:abstractNumId w:val="66"/>
    <w:lvlOverride w:ilvl="0">
      <w:startOverride w:val="1"/>
    </w:lvlOverride>
    <w:lvlOverride w:ilvl="1"/>
    <w:lvlOverride w:ilvl="2"/>
    <w:lvlOverride w:ilvl="3"/>
    <w:lvlOverride w:ilvl="4"/>
    <w:lvlOverride w:ilvl="5"/>
    <w:lvlOverride w:ilvl="6"/>
    <w:lvlOverride w:ilvl="7"/>
    <w:lvlOverride w:ilvl="8"/>
  </w:num>
  <w:num w:numId="190">
    <w:abstractNumId w:val="77"/>
    <w:lvlOverride w:ilvl="0">
      <w:startOverride w:val="1"/>
    </w:lvlOverride>
    <w:lvlOverride w:ilvl="1"/>
    <w:lvlOverride w:ilvl="2"/>
    <w:lvlOverride w:ilvl="3"/>
    <w:lvlOverride w:ilvl="4"/>
    <w:lvlOverride w:ilvl="5"/>
    <w:lvlOverride w:ilvl="6"/>
    <w:lvlOverride w:ilvl="7"/>
    <w:lvlOverride w:ilvl="8"/>
  </w:num>
  <w:num w:numId="191">
    <w:abstractNumId w:val="294"/>
  </w:num>
  <w:num w:numId="192">
    <w:abstractNumId w:val="278"/>
  </w:num>
  <w:num w:numId="193">
    <w:abstractNumId w:val="196"/>
  </w:num>
  <w:num w:numId="194">
    <w:abstractNumId w:val="239"/>
  </w:num>
  <w:num w:numId="195">
    <w:abstractNumId w:val="186"/>
  </w:num>
  <w:num w:numId="196">
    <w:abstractNumId w:val="311"/>
  </w:num>
  <w:num w:numId="19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92"/>
  </w:num>
  <w:num w:numId="199">
    <w:abstractNumId w:val="176"/>
  </w:num>
  <w:num w:numId="200">
    <w:abstractNumId w:val="277"/>
  </w:num>
  <w:num w:numId="201">
    <w:abstractNumId w:val="199"/>
  </w:num>
  <w:num w:numId="202">
    <w:abstractNumId w:val="243"/>
  </w:num>
  <w:num w:numId="203">
    <w:abstractNumId w:val="227"/>
  </w:num>
  <w:num w:numId="204">
    <w:abstractNumId w:val="206"/>
  </w:num>
  <w:num w:numId="205">
    <w:abstractNumId w:val="185"/>
  </w:num>
  <w:num w:numId="206">
    <w:abstractNumId w:val="301"/>
  </w:num>
  <w:num w:numId="207">
    <w:abstractNumId w:val="307"/>
  </w:num>
  <w:num w:numId="208">
    <w:abstractNumId w:val="284"/>
  </w:num>
  <w:num w:numId="209">
    <w:abstractNumId w:val="281"/>
  </w:num>
  <w:num w:numId="210">
    <w:abstractNumId w:val="291"/>
  </w:num>
  <w:num w:numId="211">
    <w:abstractNumId w:val="249"/>
  </w:num>
  <w:num w:numId="212">
    <w:abstractNumId w:val="256"/>
  </w:num>
  <w:num w:numId="213">
    <w:abstractNumId w:val="297"/>
  </w:num>
  <w:num w:numId="214">
    <w:abstractNumId w:val="228"/>
  </w:num>
  <w:num w:numId="215">
    <w:abstractNumId w:val="252"/>
  </w:num>
  <w:num w:numId="216">
    <w:abstractNumId w:val="212"/>
  </w:num>
  <w:num w:numId="217">
    <w:abstractNumId w:val="226"/>
  </w:num>
  <w:num w:numId="218">
    <w:abstractNumId w:val="210"/>
  </w:num>
  <w:num w:numId="219">
    <w:abstractNumId w:val="207"/>
  </w:num>
  <w:num w:numId="220">
    <w:abstractNumId w:val="190"/>
  </w:num>
  <w:num w:numId="221">
    <w:abstractNumId w:val="285"/>
  </w:num>
  <w:num w:numId="222">
    <w:abstractNumId w:val="298"/>
  </w:num>
  <w:num w:numId="223">
    <w:abstractNumId w:val="182"/>
  </w:num>
  <w:num w:numId="224">
    <w:abstractNumId w:val="270"/>
  </w:num>
  <w:num w:numId="225">
    <w:abstractNumId w:val="247"/>
  </w:num>
  <w:num w:numId="226">
    <w:abstractNumId w:val="286"/>
  </w:num>
  <w:num w:numId="227">
    <w:abstractNumId w:val="231"/>
  </w:num>
  <w:num w:numId="228">
    <w:abstractNumId w:val="253"/>
  </w:num>
  <w:num w:numId="229">
    <w:abstractNumId w:val="215"/>
  </w:num>
  <w:num w:numId="230">
    <w:abstractNumId w:val="308"/>
  </w:num>
  <w:num w:numId="231">
    <w:abstractNumId w:val="209"/>
  </w:num>
  <w:num w:numId="232">
    <w:abstractNumId w:val="306"/>
  </w:num>
  <w:num w:numId="233">
    <w:abstractNumId w:val="222"/>
  </w:num>
  <w:num w:numId="234">
    <w:abstractNumId w:val="234"/>
  </w:num>
  <w:num w:numId="235">
    <w:abstractNumId w:val="181"/>
  </w:num>
  <w:num w:numId="236">
    <w:abstractNumId w:val="211"/>
  </w:num>
  <w:num w:numId="237">
    <w:abstractNumId w:val="241"/>
  </w:num>
  <w:num w:numId="238">
    <w:abstractNumId w:val="235"/>
  </w:num>
  <w:num w:numId="239">
    <w:abstractNumId w:val="184"/>
  </w:num>
  <w:num w:numId="240">
    <w:abstractNumId w:val="244"/>
  </w:num>
  <w:num w:numId="241">
    <w:abstractNumId w:val="264"/>
  </w:num>
  <w:num w:numId="242">
    <w:abstractNumId w:val="197"/>
  </w:num>
  <w:num w:numId="243">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96"/>
  </w:num>
  <w:num w:numId="245">
    <w:abstractNumId w:val="295"/>
  </w:num>
  <w:num w:numId="246">
    <w:abstractNumId w:val="282"/>
  </w:num>
  <w:num w:numId="247">
    <w:abstractNumId w:val="248"/>
  </w:num>
  <w:num w:numId="248">
    <w:abstractNumId w:val="225"/>
  </w:num>
  <w:num w:numId="249">
    <w:abstractNumId w:val="263"/>
  </w:num>
  <w:num w:numId="250">
    <w:abstractNumId w:val="202"/>
  </w:num>
  <w:num w:numId="251">
    <w:abstractNumId w:val="260"/>
  </w:num>
  <w:num w:numId="252">
    <w:abstractNumId w:val="213"/>
  </w:num>
  <w:num w:numId="253">
    <w:abstractNumId w:val="271"/>
  </w:num>
  <w:num w:numId="254">
    <w:abstractNumId w:val="221"/>
  </w:num>
  <w:num w:numId="255">
    <w:abstractNumId w:val="240"/>
  </w:num>
  <w:num w:numId="256">
    <w:abstractNumId w:val="242"/>
  </w:num>
  <w:num w:numId="257">
    <w:abstractNumId w:val="191"/>
  </w:num>
  <w:num w:numId="258">
    <w:abstractNumId w:val="237"/>
  </w:num>
  <w:num w:numId="259">
    <w:abstractNumId w:val="279"/>
  </w:num>
  <w:num w:numId="260">
    <w:abstractNumId w:val="229"/>
  </w:num>
  <w:num w:numId="261">
    <w:abstractNumId w:val="201"/>
  </w:num>
  <w:num w:numId="262">
    <w:abstractNumId w:val="214"/>
  </w:num>
  <w:num w:numId="263">
    <w:abstractNumId w:val="258"/>
  </w:num>
  <w:num w:numId="264">
    <w:abstractNumId w:val="230"/>
  </w:num>
  <w:num w:numId="265">
    <w:abstractNumId w:val="305"/>
  </w:num>
  <w:num w:numId="266">
    <w:abstractNumId w:val="193"/>
  </w:num>
  <w:num w:numId="267">
    <w:abstractNumId w:val="302"/>
  </w:num>
  <w:num w:numId="268">
    <w:abstractNumId w:val="2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65"/>
  </w:num>
  <w:num w:numId="274">
    <w:abstractNumId w:val="245"/>
  </w:num>
  <w:num w:numId="275">
    <w:abstractNumId w:val="288"/>
  </w:num>
  <w:num w:numId="276">
    <w:abstractNumId w:val="283"/>
  </w:num>
  <w:num w:numId="277">
    <w:abstractNumId w:val="177"/>
  </w:num>
  <w:num w:numId="278">
    <w:abstractNumId w:val="280"/>
  </w:num>
  <w:num w:numId="279">
    <w:abstractNumId w:val="293"/>
  </w:num>
  <w:num w:numId="280">
    <w:abstractNumId w:val="254"/>
  </w:num>
  <w:num w:numId="281">
    <w:abstractNumId w:val="266"/>
  </w:num>
  <w:num w:numId="282">
    <w:abstractNumId w:val="200"/>
  </w:num>
  <w:num w:numId="283">
    <w:abstractNumId w:val="183"/>
  </w:num>
  <w:num w:numId="284">
    <w:abstractNumId w:val="194"/>
    <w:lvlOverride w:ilvl="0"/>
    <w:lvlOverride w:ilvl="1">
      <w:startOverride w:val="1"/>
    </w:lvlOverride>
    <w:lvlOverride w:ilvl="2"/>
    <w:lvlOverride w:ilvl="3"/>
    <w:lvlOverride w:ilvl="4"/>
    <w:lvlOverride w:ilvl="5"/>
    <w:lvlOverride w:ilvl="6"/>
    <w:lvlOverride w:ilvl="7"/>
    <w:lvlOverride w:ilvl="8"/>
  </w:num>
  <w:num w:numId="285">
    <w:abstractNumId w:val="203"/>
  </w:num>
  <w:num w:numId="286">
    <w:abstractNumId w:val="304"/>
    <w:lvlOverride w:ilvl="0"/>
    <w:lvlOverride w:ilvl="1">
      <w:startOverride w:val="1"/>
    </w:lvlOverride>
    <w:lvlOverride w:ilvl="2"/>
    <w:lvlOverride w:ilvl="3"/>
    <w:lvlOverride w:ilvl="4"/>
    <w:lvlOverride w:ilvl="5"/>
    <w:lvlOverride w:ilvl="6"/>
    <w:lvlOverride w:ilvl="7"/>
    <w:lvlOverride w:ilvl="8"/>
  </w:num>
  <w:num w:numId="287">
    <w:abstractNumId w:val="195"/>
  </w:num>
  <w:num w:numId="288">
    <w:abstractNumId w:val="233"/>
    <w:lvlOverride w:ilvl="0"/>
    <w:lvlOverride w:ilvl="1">
      <w:startOverride w:val="1"/>
    </w:lvlOverride>
    <w:lvlOverride w:ilvl="2"/>
    <w:lvlOverride w:ilvl="3"/>
    <w:lvlOverride w:ilvl="4"/>
    <w:lvlOverride w:ilvl="5"/>
    <w:lvlOverride w:ilvl="6"/>
    <w:lvlOverride w:ilvl="7"/>
    <w:lvlOverride w:ilvl="8"/>
  </w:num>
  <w:num w:numId="289">
    <w:abstractNumId w:val="218"/>
  </w:num>
  <w:num w:numId="290">
    <w:abstractNumId w:val="303"/>
  </w:num>
  <w:num w:numId="291">
    <w:abstractNumId w:val="208"/>
    <w:lvlOverride w:ilvl="0"/>
    <w:lvlOverride w:ilvl="1">
      <w:startOverride w:val="1"/>
    </w:lvlOverride>
    <w:lvlOverride w:ilvl="2"/>
    <w:lvlOverride w:ilvl="3"/>
    <w:lvlOverride w:ilvl="4"/>
    <w:lvlOverride w:ilvl="5"/>
    <w:lvlOverride w:ilvl="6"/>
    <w:lvlOverride w:ilvl="7"/>
    <w:lvlOverride w:ilvl="8"/>
  </w:num>
  <w:num w:numId="292">
    <w:abstractNumId w:val="287"/>
  </w:num>
  <w:num w:numId="293">
    <w:abstractNumId w:val="257"/>
  </w:num>
  <w:num w:numId="294">
    <w:abstractNumId w:val="290"/>
  </w:num>
  <w:num w:numId="295">
    <w:abstractNumId w:val="300"/>
  </w:num>
  <w:num w:numId="296">
    <w:abstractNumId w:val="275"/>
  </w:num>
  <w:num w:numId="297">
    <w:abstractNumId w:val="269"/>
  </w:num>
  <w:num w:numId="298">
    <w:abstractNumId w:val="310"/>
  </w:num>
  <w:num w:numId="299">
    <w:abstractNumId w:val="189"/>
  </w:num>
  <w:num w:numId="300">
    <w:abstractNumId w:val="274"/>
  </w:num>
  <w:num w:numId="301">
    <w:abstractNumId w:val="223"/>
  </w:num>
  <w:num w:numId="302">
    <w:abstractNumId w:val="217"/>
  </w:num>
  <w:num w:numId="303">
    <w:abstractNumId w:val="289"/>
  </w:num>
  <w:num w:numId="304">
    <w:abstractNumId w:val="261"/>
  </w:num>
  <w:num w:numId="305">
    <w:abstractNumId w:val="255"/>
  </w:num>
  <w:num w:numId="306">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80"/>
  </w:num>
  <w:numIdMacAtCleanup w:val="3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B8B"/>
    <w:rsid w:val="000000F7"/>
    <w:rsid w:val="00013F60"/>
    <w:rsid w:val="000158C2"/>
    <w:rsid w:val="00031B8B"/>
    <w:rsid w:val="00057E14"/>
    <w:rsid w:val="00067044"/>
    <w:rsid w:val="00084212"/>
    <w:rsid w:val="0009573C"/>
    <w:rsid w:val="000B10DB"/>
    <w:rsid w:val="000B50C2"/>
    <w:rsid w:val="000C1117"/>
    <w:rsid w:val="000C2305"/>
    <w:rsid w:val="000C397C"/>
    <w:rsid w:val="000D73F4"/>
    <w:rsid w:val="000E30E6"/>
    <w:rsid w:val="000E7B01"/>
    <w:rsid w:val="000F4B1C"/>
    <w:rsid w:val="00101384"/>
    <w:rsid w:val="00122E87"/>
    <w:rsid w:val="00133437"/>
    <w:rsid w:val="00151DD9"/>
    <w:rsid w:val="00161B40"/>
    <w:rsid w:val="00167B31"/>
    <w:rsid w:val="00175386"/>
    <w:rsid w:val="001A11CC"/>
    <w:rsid w:val="001D2432"/>
    <w:rsid w:val="001D2C38"/>
    <w:rsid w:val="001D3F42"/>
    <w:rsid w:val="00200950"/>
    <w:rsid w:val="00210B07"/>
    <w:rsid w:val="002139F4"/>
    <w:rsid w:val="002258E7"/>
    <w:rsid w:val="0024271F"/>
    <w:rsid w:val="002503F3"/>
    <w:rsid w:val="00250DDA"/>
    <w:rsid w:val="00266278"/>
    <w:rsid w:val="00280DC5"/>
    <w:rsid w:val="002846E5"/>
    <w:rsid w:val="00285D0A"/>
    <w:rsid w:val="00287CB0"/>
    <w:rsid w:val="002C1313"/>
    <w:rsid w:val="002E338A"/>
    <w:rsid w:val="0032045C"/>
    <w:rsid w:val="0032312B"/>
    <w:rsid w:val="00335603"/>
    <w:rsid w:val="00341CF6"/>
    <w:rsid w:val="00343A1E"/>
    <w:rsid w:val="003456CD"/>
    <w:rsid w:val="003558BC"/>
    <w:rsid w:val="00366DE3"/>
    <w:rsid w:val="003A6872"/>
    <w:rsid w:val="003A6C98"/>
    <w:rsid w:val="003B5360"/>
    <w:rsid w:val="003C0D9D"/>
    <w:rsid w:val="003E79E2"/>
    <w:rsid w:val="00400C53"/>
    <w:rsid w:val="00400C5C"/>
    <w:rsid w:val="00432E15"/>
    <w:rsid w:val="00433E6D"/>
    <w:rsid w:val="00440A1A"/>
    <w:rsid w:val="0044402A"/>
    <w:rsid w:val="00444362"/>
    <w:rsid w:val="00452DA1"/>
    <w:rsid w:val="004570DE"/>
    <w:rsid w:val="00460FA5"/>
    <w:rsid w:val="004B2DE5"/>
    <w:rsid w:val="004C2847"/>
    <w:rsid w:val="004D0649"/>
    <w:rsid w:val="004E21B9"/>
    <w:rsid w:val="004E4E27"/>
    <w:rsid w:val="004E5774"/>
    <w:rsid w:val="00500ED4"/>
    <w:rsid w:val="005202FA"/>
    <w:rsid w:val="00537CBE"/>
    <w:rsid w:val="005404EB"/>
    <w:rsid w:val="00541C0D"/>
    <w:rsid w:val="00555CFE"/>
    <w:rsid w:val="005723A3"/>
    <w:rsid w:val="00580F06"/>
    <w:rsid w:val="005872DF"/>
    <w:rsid w:val="005A0B39"/>
    <w:rsid w:val="005D600D"/>
    <w:rsid w:val="0063325D"/>
    <w:rsid w:val="006470A5"/>
    <w:rsid w:val="00672416"/>
    <w:rsid w:val="006729EB"/>
    <w:rsid w:val="006832D7"/>
    <w:rsid w:val="006942DC"/>
    <w:rsid w:val="006962BD"/>
    <w:rsid w:val="006B1C26"/>
    <w:rsid w:val="006C1B87"/>
    <w:rsid w:val="00711EE9"/>
    <w:rsid w:val="0074255F"/>
    <w:rsid w:val="00743EEF"/>
    <w:rsid w:val="00747DB1"/>
    <w:rsid w:val="007507BA"/>
    <w:rsid w:val="00753052"/>
    <w:rsid w:val="0076096C"/>
    <w:rsid w:val="00770CFD"/>
    <w:rsid w:val="0078351C"/>
    <w:rsid w:val="00790C8B"/>
    <w:rsid w:val="00793422"/>
    <w:rsid w:val="0079712E"/>
    <w:rsid w:val="007C34F4"/>
    <w:rsid w:val="007C3E1D"/>
    <w:rsid w:val="007C4885"/>
    <w:rsid w:val="007C78FF"/>
    <w:rsid w:val="007D0D3C"/>
    <w:rsid w:val="007E2537"/>
    <w:rsid w:val="007E4782"/>
    <w:rsid w:val="007F09A3"/>
    <w:rsid w:val="007F7A70"/>
    <w:rsid w:val="00817C53"/>
    <w:rsid w:val="00832A04"/>
    <w:rsid w:val="00857238"/>
    <w:rsid w:val="00861A61"/>
    <w:rsid w:val="00873148"/>
    <w:rsid w:val="0089165C"/>
    <w:rsid w:val="008A2A2B"/>
    <w:rsid w:val="008A79AE"/>
    <w:rsid w:val="008F0C5B"/>
    <w:rsid w:val="008F74B5"/>
    <w:rsid w:val="00900A1D"/>
    <w:rsid w:val="00900AC7"/>
    <w:rsid w:val="0092316C"/>
    <w:rsid w:val="00937330"/>
    <w:rsid w:val="0093776D"/>
    <w:rsid w:val="00937DB7"/>
    <w:rsid w:val="009571A1"/>
    <w:rsid w:val="009631B3"/>
    <w:rsid w:val="00965065"/>
    <w:rsid w:val="009901A9"/>
    <w:rsid w:val="009A148E"/>
    <w:rsid w:val="009A76B3"/>
    <w:rsid w:val="009D07EB"/>
    <w:rsid w:val="009D771F"/>
    <w:rsid w:val="009F2311"/>
    <w:rsid w:val="00A00CD4"/>
    <w:rsid w:val="00A078EA"/>
    <w:rsid w:val="00A07D18"/>
    <w:rsid w:val="00A17FD8"/>
    <w:rsid w:val="00A2356D"/>
    <w:rsid w:val="00A30165"/>
    <w:rsid w:val="00A3036B"/>
    <w:rsid w:val="00A36C35"/>
    <w:rsid w:val="00A46FDD"/>
    <w:rsid w:val="00A637E2"/>
    <w:rsid w:val="00A92153"/>
    <w:rsid w:val="00AA19E5"/>
    <w:rsid w:val="00AC21D4"/>
    <w:rsid w:val="00AC7FED"/>
    <w:rsid w:val="00AD147E"/>
    <w:rsid w:val="00AD2CED"/>
    <w:rsid w:val="00AD7955"/>
    <w:rsid w:val="00AF1B9D"/>
    <w:rsid w:val="00AF6D40"/>
    <w:rsid w:val="00B20CA6"/>
    <w:rsid w:val="00B2764B"/>
    <w:rsid w:val="00B54439"/>
    <w:rsid w:val="00B6221F"/>
    <w:rsid w:val="00B706E8"/>
    <w:rsid w:val="00B77267"/>
    <w:rsid w:val="00B85D3C"/>
    <w:rsid w:val="00B8686D"/>
    <w:rsid w:val="00B87C60"/>
    <w:rsid w:val="00B918F0"/>
    <w:rsid w:val="00B9287D"/>
    <w:rsid w:val="00B976C7"/>
    <w:rsid w:val="00B97E28"/>
    <w:rsid w:val="00BA2847"/>
    <w:rsid w:val="00BC23CF"/>
    <w:rsid w:val="00BC6E51"/>
    <w:rsid w:val="00BD77BC"/>
    <w:rsid w:val="00BE6530"/>
    <w:rsid w:val="00BF1DC9"/>
    <w:rsid w:val="00C02103"/>
    <w:rsid w:val="00C03B98"/>
    <w:rsid w:val="00C157B8"/>
    <w:rsid w:val="00C22285"/>
    <w:rsid w:val="00C27EC3"/>
    <w:rsid w:val="00C45880"/>
    <w:rsid w:val="00C52163"/>
    <w:rsid w:val="00C73A5B"/>
    <w:rsid w:val="00C938D9"/>
    <w:rsid w:val="00CC3F3A"/>
    <w:rsid w:val="00CC4905"/>
    <w:rsid w:val="00CD6720"/>
    <w:rsid w:val="00CE7D32"/>
    <w:rsid w:val="00D03D4C"/>
    <w:rsid w:val="00D04B51"/>
    <w:rsid w:val="00D15FD7"/>
    <w:rsid w:val="00D43412"/>
    <w:rsid w:val="00D43562"/>
    <w:rsid w:val="00D4404D"/>
    <w:rsid w:val="00D63334"/>
    <w:rsid w:val="00D724EF"/>
    <w:rsid w:val="00D74BFB"/>
    <w:rsid w:val="00D94EBD"/>
    <w:rsid w:val="00DA76A7"/>
    <w:rsid w:val="00DB0EE2"/>
    <w:rsid w:val="00DB3006"/>
    <w:rsid w:val="00DC6585"/>
    <w:rsid w:val="00DF740E"/>
    <w:rsid w:val="00E015FB"/>
    <w:rsid w:val="00E146E5"/>
    <w:rsid w:val="00E43BEE"/>
    <w:rsid w:val="00E46212"/>
    <w:rsid w:val="00E54A67"/>
    <w:rsid w:val="00E72AD2"/>
    <w:rsid w:val="00E831BA"/>
    <w:rsid w:val="00E92441"/>
    <w:rsid w:val="00EC65CC"/>
    <w:rsid w:val="00ED446A"/>
    <w:rsid w:val="00EF59D6"/>
    <w:rsid w:val="00F10B2E"/>
    <w:rsid w:val="00F12A7F"/>
    <w:rsid w:val="00F265C9"/>
    <w:rsid w:val="00F41926"/>
    <w:rsid w:val="00F46E16"/>
    <w:rsid w:val="00F54EF1"/>
    <w:rsid w:val="00F60B6F"/>
    <w:rsid w:val="00F61543"/>
    <w:rsid w:val="00F64901"/>
    <w:rsid w:val="00F71352"/>
    <w:rsid w:val="00F97171"/>
    <w:rsid w:val="00FA583C"/>
    <w:rsid w:val="00FB1445"/>
    <w:rsid w:val="00FB6558"/>
    <w:rsid w:val="00FB66D6"/>
    <w:rsid w:val="00FC3423"/>
    <w:rsid w:val="00FC65AF"/>
    <w:rsid w:val="00FE4643"/>
    <w:rsid w:val="00FF7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1117"/>
    <w:pPr>
      <w:spacing w:after="200" w:line="276" w:lineRule="auto"/>
    </w:pPr>
  </w:style>
  <w:style w:type="paragraph" w:styleId="1">
    <w:name w:val="heading 1"/>
    <w:basedOn w:val="a0"/>
    <w:link w:val="10"/>
    <w:uiPriority w:val="99"/>
    <w:qFormat/>
    <w:rsid w:val="003E79E2"/>
    <w:pPr>
      <w:spacing w:before="100" w:beforeAutospacing="1" w:after="100" w:afterAutospacing="1" w:line="240" w:lineRule="auto"/>
      <w:outlineLvl w:val="0"/>
    </w:pPr>
    <w:rPr>
      <w:rFonts w:ascii="Times New Roman" w:hAnsi="Times New Roman"/>
      <w:b/>
      <w:bCs/>
      <w:kern w:val="36"/>
      <w:sz w:val="48"/>
      <w:szCs w:val="48"/>
    </w:rPr>
  </w:style>
  <w:style w:type="paragraph" w:styleId="3">
    <w:name w:val="heading 3"/>
    <w:aliases w:val="Обычный 2"/>
    <w:basedOn w:val="a0"/>
    <w:next w:val="a0"/>
    <w:link w:val="30"/>
    <w:uiPriority w:val="9"/>
    <w:qFormat/>
    <w:rsid w:val="00A637E2"/>
    <w:pPr>
      <w:spacing w:before="100" w:beforeAutospacing="1" w:after="100" w:afterAutospacing="1" w:line="240" w:lineRule="auto"/>
      <w:outlineLvl w:val="2"/>
    </w:pPr>
    <w:rPr>
      <w:rFonts w:ascii="Times New Roman" w:hAnsi="Times New Roman"/>
      <w:sz w:val="28"/>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3E79E2"/>
    <w:rPr>
      <w:rFonts w:ascii="Times New Roman" w:hAnsi="Times New Roman" w:cs="Times New Roman"/>
      <w:b/>
      <w:bCs/>
      <w:kern w:val="36"/>
      <w:sz w:val="48"/>
      <w:szCs w:val="48"/>
    </w:rPr>
  </w:style>
  <w:style w:type="character" w:customStyle="1" w:styleId="30">
    <w:name w:val="Заголовок 3 Знак"/>
    <w:aliases w:val="Обычный 2 Знак"/>
    <w:basedOn w:val="a1"/>
    <w:link w:val="3"/>
    <w:uiPriority w:val="9"/>
    <w:locked/>
    <w:rsid w:val="00A637E2"/>
    <w:rPr>
      <w:rFonts w:ascii="Times New Roman" w:hAnsi="Times New Roman" w:cs="Times New Roman"/>
      <w:sz w:val="27"/>
      <w:szCs w:val="27"/>
    </w:rPr>
  </w:style>
  <w:style w:type="paragraph" w:styleId="a4">
    <w:name w:val="List Paragraph"/>
    <w:basedOn w:val="a0"/>
    <w:link w:val="a5"/>
    <w:uiPriority w:val="34"/>
    <w:qFormat/>
    <w:rsid w:val="009631B3"/>
    <w:pPr>
      <w:ind w:left="720"/>
      <w:contextualSpacing/>
    </w:pPr>
  </w:style>
  <w:style w:type="paragraph" w:styleId="a6">
    <w:name w:val="Balloon Text"/>
    <w:basedOn w:val="a0"/>
    <w:link w:val="a7"/>
    <w:uiPriority w:val="99"/>
    <w:semiHidden/>
    <w:rsid w:val="00B87C60"/>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B87C60"/>
    <w:rPr>
      <w:rFonts w:ascii="Tahoma" w:hAnsi="Tahoma" w:cs="Tahoma"/>
      <w:sz w:val="16"/>
      <w:szCs w:val="16"/>
    </w:rPr>
  </w:style>
  <w:style w:type="character" w:customStyle="1" w:styleId="a5">
    <w:name w:val="Абзац списка Знак"/>
    <w:link w:val="a4"/>
    <w:uiPriority w:val="99"/>
    <w:locked/>
    <w:rsid w:val="002C1313"/>
  </w:style>
  <w:style w:type="paragraph" w:styleId="a8">
    <w:name w:val="Body Text"/>
    <w:basedOn w:val="a0"/>
    <w:link w:val="a9"/>
    <w:uiPriority w:val="99"/>
    <w:rsid w:val="00341CF6"/>
    <w:pPr>
      <w:spacing w:after="120"/>
    </w:pPr>
    <w:rPr>
      <w:lang w:eastAsia="en-US"/>
    </w:rPr>
  </w:style>
  <w:style w:type="character" w:customStyle="1" w:styleId="a9">
    <w:name w:val="Основной текст Знак"/>
    <w:basedOn w:val="a1"/>
    <w:link w:val="a8"/>
    <w:uiPriority w:val="99"/>
    <w:locked/>
    <w:rsid w:val="00341CF6"/>
    <w:rPr>
      <w:rFonts w:eastAsia="Times New Roman" w:cs="Times New Roman"/>
      <w:lang w:eastAsia="en-US"/>
    </w:rPr>
  </w:style>
  <w:style w:type="paragraph" w:customStyle="1" w:styleId="Default">
    <w:name w:val="Default"/>
    <w:rsid w:val="006470A5"/>
    <w:pPr>
      <w:autoSpaceDE w:val="0"/>
      <w:autoSpaceDN w:val="0"/>
      <w:adjustRightInd w:val="0"/>
    </w:pPr>
    <w:rPr>
      <w:rFonts w:ascii="Times New Roman" w:hAnsi="Times New Roman"/>
      <w:color w:val="000000"/>
      <w:sz w:val="24"/>
      <w:szCs w:val="24"/>
    </w:rPr>
  </w:style>
  <w:style w:type="paragraph" w:styleId="aa">
    <w:name w:val="header"/>
    <w:basedOn w:val="a0"/>
    <w:link w:val="ab"/>
    <w:uiPriority w:val="99"/>
    <w:rsid w:val="006470A5"/>
    <w:pPr>
      <w:tabs>
        <w:tab w:val="center" w:pos="4677"/>
        <w:tab w:val="right" w:pos="9355"/>
      </w:tabs>
      <w:spacing w:after="0" w:line="240" w:lineRule="auto"/>
    </w:pPr>
  </w:style>
  <w:style w:type="character" w:customStyle="1" w:styleId="ab">
    <w:name w:val="Верхний колонтитул Знак"/>
    <w:basedOn w:val="a1"/>
    <w:link w:val="aa"/>
    <w:uiPriority w:val="99"/>
    <w:locked/>
    <w:rsid w:val="006470A5"/>
    <w:rPr>
      <w:rFonts w:cs="Times New Roman"/>
    </w:rPr>
  </w:style>
  <w:style w:type="paragraph" w:styleId="ac">
    <w:name w:val="footer"/>
    <w:basedOn w:val="a0"/>
    <w:link w:val="ad"/>
    <w:uiPriority w:val="99"/>
    <w:rsid w:val="006470A5"/>
    <w:pPr>
      <w:tabs>
        <w:tab w:val="center" w:pos="4677"/>
        <w:tab w:val="right" w:pos="9355"/>
      </w:tabs>
      <w:spacing w:after="0" w:line="240" w:lineRule="auto"/>
    </w:pPr>
  </w:style>
  <w:style w:type="character" w:customStyle="1" w:styleId="ad">
    <w:name w:val="Нижний колонтитул Знак"/>
    <w:basedOn w:val="a1"/>
    <w:link w:val="ac"/>
    <w:uiPriority w:val="99"/>
    <w:locked/>
    <w:rsid w:val="006470A5"/>
    <w:rPr>
      <w:rFonts w:cs="Times New Roman"/>
    </w:rPr>
  </w:style>
  <w:style w:type="paragraph" w:styleId="ae">
    <w:name w:val="No Spacing"/>
    <w:aliases w:val="основа"/>
    <w:link w:val="af"/>
    <w:uiPriority w:val="1"/>
    <w:qFormat/>
    <w:rsid w:val="003E79E2"/>
    <w:pPr>
      <w:spacing w:after="200" w:line="276" w:lineRule="auto"/>
    </w:pPr>
    <w:rPr>
      <w:lang w:eastAsia="en-US"/>
    </w:rPr>
  </w:style>
  <w:style w:type="character" w:customStyle="1" w:styleId="af0">
    <w:name w:val="Основной текст + Полужирный"/>
    <w:basedOn w:val="a1"/>
    <w:uiPriority w:val="99"/>
    <w:rsid w:val="003E79E2"/>
    <w:rPr>
      <w:rFonts w:cs="Times New Roman"/>
      <w:b/>
      <w:bCs/>
      <w:sz w:val="22"/>
      <w:szCs w:val="22"/>
      <w:lang w:bidi="ar-SA"/>
    </w:rPr>
  </w:style>
  <w:style w:type="character" w:customStyle="1" w:styleId="dash041e005f0431005f044b005f0447005f043d005f044b005f0439005f005fchar1char1">
    <w:name w:val="dash041e_005f0431_005f044b_005f0447_005f043d_005f044b_005f0439_005f_005fchar1__char1"/>
    <w:basedOn w:val="a1"/>
    <w:uiPriority w:val="99"/>
    <w:rsid w:val="003E79E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3E79E2"/>
    <w:pPr>
      <w:spacing w:after="0" w:line="240" w:lineRule="auto"/>
    </w:pPr>
    <w:rPr>
      <w:rFonts w:ascii="Times New Roman" w:hAnsi="Times New Roman"/>
      <w:sz w:val="24"/>
      <w:szCs w:val="24"/>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basedOn w:val="a1"/>
    <w:uiPriority w:val="99"/>
    <w:rsid w:val="003E79E2"/>
    <w:rPr>
      <w:rFonts w:ascii="Times New Roman" w:hAnsi="Times New Roman" w:cs="Times New Roman"/>
      <w:sz w:val="24"/>
      <w:szCs w:val="24"/>
      <w:u w:val="none"/>
      <w:effect w:val="none"/>
    </w:rPr>
  </w:style>
  <w:style w:type="character" w:customStyle="1" w:styleId="20">
    <w:name w:val="Основной текст (20)_"/>
    <w:link w:val="201"/>
    <w:uiPriority w:val="99"/>
    <w:locked/>
    <w:rsid w:val="003E79E2"/>
    <w:rPr>
      <w:b/>
      <w:sz w:val="25"/>
      <w:shd w:val="clear" w:color="auto" w:fill="FFFFFF"/>
    </w:rPr>
  </w:style>
  <w:style w:type="character" w:customStyle="1" w:styleId="200">
    <w:name w:val="Основной текст (20)"/>
    <w:basedOn w:val="20"/>
    <w:uiPriority w:val="99"/>
    <w:rsid w:val="003E79E2"/>
    <w:rPr>
      <w:rFonts w:cs="Times New Roman"/>
      <w:b/>
      <w:sz w:val="25"/>
      <w:szCs w:val="25"/>
      <w:shd w:val="clear" w:color="auto" w:fill="FFFFFF"/>
    </w:rPr>
  </w:style>
  <w:style w:type="character" w:customStyle="1" w:styleId="202">
    <w:name w:val="Основной текст (20)2"/>
    <w:uiPriority w:val="99"/>
    <w:rsid w:val="003E79E2"/>
    <w:rPr>
      <w:b/>
      <w:noProof/>
      <w:sz w:val="25"/>
    </w:rPr>
  </w:style>
  <w:style w:type="paragraph" w:customStyle="1" w:styleId="201">
    <w:name w:val="Основной текст (20)1"/>
    <w:basedOn w:val="a0"/>
    <w:link w:val="20"/>
    <w:uiPriority w:val="99"/>
    <w:rsid w:val="003E79E2"/>
    <w:pPr>
      <w:shd w:val="clear" w:color="auto" w:fill="FFFFFF"/>
      <w:spacing w:after="60" w:line="283" w:lineRule="exact"/>
    </w:pPr>
    <w:rPr>
      <w:b/>
      <w:bCs/>
      <w:sz w:val="25"/>
      <w:szCs w:val="25"/>
      <w:lang w:eastAsia="ja-JP"/>
    </w:rPr>
  </w:style>
  <w:style w:type="character" w:customStyle="1" w:styleId="11">
    <w:name w:val="Основной текст Знак1"/>
    <w:basedOn w:val="a1"/>
    <w:uiPriority w:val="99"/>
    <w:semiHidden/>
    <w:rsid w:val="003E79E2"/>
    <w:rPr>
      <w:rFonts w:cs="Times New Roman"/>
    </w:rPr>
  </w:style>
  <w:style w:type="character" w:styleId="af1">
    <w:name w:val="footnote reference"/>
    <w:basedOn w:val="a1"/>
    <w:uiPriority w:val="99"/>
    <w:rsid w:val="003E79E2"/>
    <w:rPr>
      <w:rFonts w:cs="Times New Roman"/>
      <w:vertAlign w:val="superscript"/>
    </w:rPr>
  </w:style>
  <w:style w:type="character" w:customStyle="1" w:styleId="1241">
    <w:name w:val="Основной текст (12)41"/>
    <w:uiPriority w:val="99"/>
    <w:rsid w:val="003E79E2"/>
    <w:rPr>
      <w:rFonts w:ascii="Times New Roman" w:hAnsi="Times New Roman"/>
      <w:spacing w:val="0"/>
      <w:sz w:val="19"/>
    </w:rPr>
  </w:style>
  <w:style w:type="character" w:customStyle="1" w:styleId="1240">
    <w:name w:val="Основной текст (12)40"/>
    <w:uiPriority w:val="99"/>
    <w:rsid w:val="003E79E2"/>
    <w:rPr>
      <w:rFonts w:ascii="Times New Roman" w:hAnsi="Times New Roman"/>
      <w:noProof/>
      <w:spacing w:val="0"/>
      <w:sz w:val="19"/>
    </w:rPr>
  </w:style>
  <w:style w:type="character" w:customStyle="1" w:styleId="4">
    <w:name w:val="Подпись к таблице4"/>
    <w:rsid w:val="003E79E2"/>
    <w:rPr>
      <w:rFonts w:ascii="Times New Roman" w:hAnsi="Times New Roman"/>
      <w:b/>
      <w:spacing w:val="0"/>
      <w:sz w:val="20"/>
    </w:rPr>
  </w:style>
  <w:style w:type="character" w:customStyle="1" w:styleId="31">
    <w:name w:val="Подпись к таблице3"/>
    <w:rsid w:val="003E79E2"/>
    <w:rPr>
      <w:rFonts w:ascii="Times New Roman" w:hAnsi="Times New Roman"/>
      <w:b/>
      <w:noProof/>
      <w:spacing w:val="0"/>
      <w:sz w:val="20"/>
    </w:rPr>
  </w:style>
  <w:style w:type="character" w:customStyle="1" w:styleId="32">
    <w:name w:val="Заголовок №3_"/>
    <w:link w:val="310"/>
    <w:uiPriority w:val="99"/>
    <w:locked/>
    <w:rsid w:val="003E79E2"/>
    <w:rPr>
      <w:b/>
      <w:shd w:val="clear" w:color="auto" w:fill="FFFFFF"/>
    </w:rPr>
  </w:style>
  <w:style w:type="paragraph" w:customStyle="1" w:styleId="310">
    <w:name w:val="Заголовок №31"/>
    <w:basedOn w:val="a0"/>
    <w:link w:val="32"/>
    <w:uiPriority w:val="99"/>
    <w:rsid w:val="003E79E2"/>
    <w:pPr>
      <w:shd w:val="clear" w:color="auto" w:fill="FFFFFF"/>
      <w:spacing w:after="0" w:line="211" w:lineRule="exact"/>
      <w:jc w:val="both"/>
      <w:outlineLvl w:val="2"/>
    </w:pPr>
    <w:rPr>
      <w:b/>
      <w:bCs/>
      <w:sz w:val="20"/>
      <w:szCs w:val="20"/>
      <w:lang w:eastAsia="ja-JP"/>
    </w:rPr>
  </w:style>
  <w:style w:type="character" w:customStyle="1" w:styleId="19">
    <w:name w:val="Основной текст (19)_"/>
    <w:link w:val="191"/>
    <w:uiPriority w:val="99"/>
    <w:locked/>
    <w:rsid w:val="003E79E2"/>
    <w:rPr>
      <w:b/>
      <w:shd w:val="clear" w:color="auto" w:fill="FFFFFF"/>
    </w:rPr>
  </w:style>
  <w:style w:type="character" w:customStyle="1" w:styleId="1930">
    <w:name w:val="Основной текст (19)30"/>
    <w:basedOn w:val="19"/>
    <w:uiPriority w:val="99"/>
    <w:rsid w:val="003E79E2"/>
    <w:rPr>
      <w:rFonts w:cs="Times New Roman"/>
      <w:b/>
      <w:shd w:val="clear" w:color="auto" w:fill="FFFFFF"/>
    </w:rPr>
  </w:style>
  <w:style w:type="paragraph" w:customStyle="1" w:styleId="191">
    <w:name w:val="Основной текст (19)1"/>
    <w:basedOn w:val="a0"/>
    <w:link w:val="19"/>
    <w:uiPriority w:val="99"/>
    <w:rsid w:val="003E79E2"/>
    <w:pPr>
      <w:shd w:val="clear" w:color="auto" w:fill="FFFFFF"/>
      <w:spacing w:after="0" w:line="240" w:lineRule="atLeast"/>
    </w:pPr>
    <w:rPr>
      <w:b/>
      <w:bCs/>
      <w:sz w:val="20"/>
      <w:szCs w:val="20"/>
      <w:lang w:eastAsia="ja-JP"/>
    </w:rPr>
  </w:style>
  <w:style w:type="character" w:customStyle="1" w:styleId="316">
    <w:name w:val="Заголовок №316"/>
    <w:basedOn w:val="32"/>
    <w:uiPriority w:val="99"/>
    <w:rsid w:val="003E79E2"/>
    <w:rPr>
      <w:rFonts w:cs="Times New Roman"/>
      <w:b/>
      <w:shd w:val="clear" w:color="auto" w:fill="FFFFFF"/>
    </w:rPr>
  </w:style>
  <w:style w:type="character" w:customStyle="1" w:styleId="12">
    <w:name w:val="Основной текст (12)_"/>
    <w:link w:val="121"/>
    <w:uiPriority w:val="99"/>
    <w:locked/>
    <w:rsid w:val="003E79E2"/>
    <w:rPr>
      <w:sz w:val="19"/>
      <w:shd w:val="clear" w:color="auto" w:fill="FFFFFF"/>
    </w:rPr>
  </w:style>
  <w:style w:type="paragraph" w:customStyle="1" w:styleId="121">
    <w:name w:val="Основной текст (12)1"/>
    <w:basedOn w:val="a0"/>
    <w:link w:val="12"/>
    <w:uiPriority w:val="99"/>
    <w:rsid w:val="003E79E2"/>
    <w:pPr>
      <w:shd w:val="clear" w:color="auto" w:fill="FFFFFF"/>
      <w:spacing w:before="240" w:after="0" w:line="192" w:lineRule="exact"/>
    </w:pPr>
    <w:rPr>
      <w:sz w:val="19"/>
      <w:szCs w:val="19"/>
      <w:lang w:eastAsia="ja-JP"/>
    </w:rPr>
  </w:style>
  <w:style w:type="character" w:customStyle="1" w:styleId="af2">
    <w:name w:val="Подпись к таблице_"/>
    <w:link w:val="13"/>
    <w:uiPriority w:val="99"/>
    <w:locked/>
    <w:rsid w:val="003E79E2"/>
    <w:rPr>
      <w:b/>
      <w:shd w:val="clear" w:color="auto" w:fill="FFFFFF"/>
    </w:rPr>
  </w:style>
  <w:style w:type="paragraph" w:customStyle="1" w:styleId="13">
    <w:name w:val="Подпись к таблице1"/>
    <w:basedOn w:val="a0"/>
    <w:link w:val="af2"/>
    <w:uiPriority w:val="99"/>
    <w:rsid w:val="003E79E2"/>
    <w:pPr>
      <w:shd w:val="clear" w:color="auto" w:fill="FFFFFF"/>
      <w:spacing w:after="0" w:line="240" w:lineRule="atLeast"/>
    </w:pPr>
    <w:rPr>
      <w:b/>
      <w:bCs/>
      <w:sz w:val="20"/>
      <w:szCs w:val="20"/>
      <w:lang w:eastAsia="ja-JP"/>
    </w:rPr>
  </w:style>
  <w:style w:type="character" w:customStyle="1" w:styleId="2">
    <w:name w:val="Подпись к таблице2"/>
    <w:uiPriority w:val="99"/>
    <w:rsid w:val="003E79E2"/>
    <w:rPr>
      <w:rFonts w:ascii="Times New Roman" w:hAnsi="Times New Roman"/>
      <w:spacing w:val="0"/>
      <w:sz w:val="20"/>
    </w:rPr>
  </w:style>
  <w:style w:type="character" w:customStyle="1" w:styleId="21">
    <w:name w:val="Подпись к таблице (2)_"/>
    <w:link w:val="210"/>
    <w:uiPriority w:val="99"/>
    <w:locked/>
    <w:rsid w:val="003E79E2"/>
    <w:rPr>
      <w:sz w:val="19"/>
      <w:shd w:val="clear" w:color="auto" w:fill="FFFFFF"/>
    </w:rPr>
  </w:style>
  <w:style w:type="character" w:customStyle="1" w:styleId="22">
    <w:name w:val="Подпись к таблице (2)2"/>
    <w:basedOn w:val="21"/>
    <w:uiPriority w:val="99"/>
    <w:rsid w:val="003E79E2"/>
    <w:rPr>
      <w:rFonts w:cs="Times New Roman"/>
      <w:sz w:val="19"/>
      <w:szCs w:val="19"/>
      <w:shd w:val="clear" w:color="auto" w:fill="FFFFFF"/>
    </w:rPr>
  </w:style>
  <w:style w:type="paragraph" w:customStyle="1" w:styleId="210">
    <w:name w:val="Подпись к таблице (2)1"/>
    <w:basedOn w:val="a0"/>
    <w:link w:val="21"/>
    <w:uiPriority w:val="99"/>
    <w:rsid w:val="003E79E2"/>
    <w:pPr>
      <w:shd w:val="clear" w:color="auto" w:fill="FFFFFF"/>
      <w:spacing w:after="0" w:line="192" w:lineRule="exact"/>
      <w:jc w:val="both"/>
    </w:pPr>
    <w:rPr>
      <w:sz w:val="19"/>
      <w:szCs w:val="19"/>
      <w:lang w:eastAsia="ja-JP"/>
    </w:rPr>
  </w:style>
  <w:style w:type="character" w:customStyle="1" w:styleId="1927">
    <w:name w:val="Основной текст (19)27"/>
    <w:uiPriority w:val="99"/>
    <w:rsid w:val="003E79E2"/>
    <w:rPr>
      <w:rFonts w:ascii="Times New Roman" w:hAnsi="Times New Roman"/>
      <w:spacing w:val="0"/>
      <w:sz w:val="20"/>
    </w:rPr>
  </w:style>
  <w:style w:type="character" w:customStyle="1" w:styleId="1237">
    <w:name w:val="Основной текст (12)37"/>
    <w:uiPriority w:val="99"/>
    <w:rsid w:val="003E79E2"/>
    <w:rPr>
      <w:rFonts w:ascii="Times New Roman" w:hAnsi="Times New Roman"/>
      <w:spacing w:val="0"/>
      <w:sz w:val="19"/>
    </w:rPr>
  </w:style>
  <w:style w:type="character" w:customStyle="1" w:styleId="1236">
    <w:name w:val="Основной текст (12)36"/>
    <w:uiPriority w:val="99"/>
    <w:rsid w:val="003E79E2"/>
    <w:rPr>
      <w:rFonts w:ascii="Times New Roman" w:hAnsi="Times New Roman"/>
      <w:spacing w:val="0"/>
      <w:sz w:val="19"/>
    </w:rPr>
  </w:style>
  <w:style w:type="character" w:customStyle="1" w:styleId="1235">
    <w:name w:val="Основной текст (12)35"/>
    <w:uiPriority w:val="99"/>
    <w:rsid w:val="003E79E2"/>
    <w:rPr>
      <w:rFonts w:ascii="Times New Roman" w:hAnsi="Times New Roman"/>
      <w:spacing w:val="0"/>
      <w:sz w:val="19"/>
    </w:rPr>
  </w:style>
  <w:style w:type="character" w:customStyle="1" w:styleId="1234">
    <w:name w:val="Основной текст (12)34"/>
    <w:uiPriority w:val="99"/>
    <w:rsid w:val="003E79E2"/>
    <w:rPr>
      <w:rFonts w:ascii="Times New Roman" w:hAnsi="Times New Roman"/>
      <w:spacing w:val="0"/>
      <w:sz w:val="19"/>
    </w:rPr>
  </w:style>
  <w:style w:type="character" w:customStyle="1" w:styleId="12-1pt">
    <w:name w:val="Основной текст (12) + Интервал -1 pt"/>
    <w:uiPriority w:val="99"/>
    <w:rsid w:val="003E79E2"/>
    <w:rPr>
      <w:rFonts w:ascii="Times New Roman" w:hAnsi="Times New Roman"/>
      <w:spacing w:val="-20"/>
      <w:sz w:val="19"/>
    </w:rPr>
  </w:style>
  <w:style w:type="character" w:customStyle="1" w:styleId="1233">
    <w:name w:val="Основной текст (12)33"/>
    <w:uiPriority w:val="99"/>
    <w:rsid w:val="003E79E2"/>
    <w:rPr>
      <w:rFonts w:ascii="Times New Roman" w:hAnsi="Times New Roman"/>
      <w:spacing w:val="0"/>
      <w:sz w:val="19"/>
    </w:rPr>
  </w:style>
  <w:style w:type="character" w:customStyle="1" w:styleId="1232">
    <w:name w:val="Основной текст (12)32"/>
    <w:uiPriority w:val="99"/>
    <w:rsid w:val="003E79E2"/>
    <w:rPr>
      <w:rFonts w:ascii="Times New Roman" w:hAnsi="Times New Roman"/>
      <w:spacing w:val="0"/>
      <w:sz w:val="19"/>
    </w:rPr>
  </w:style>
  <w:style w:type="character" w:customStyle="1" w:styleId="1231">
    <w:name w:val="Основной текст (12)31"/>
    <w:uiPriority w:val="99"/>
    <w:rsid w:val="003E79E2"/>
    <w:rPr>
      <w:rFonts w:ascii="Times New Roman" w:hAnsi="Times New Roman"/>
      <w:spacing w:val="0"/>
      <w:sz w:val="19"/>
    </w:rPr>
  </w:style>
  <w:style w:type="character" w:customStyle="1" w:styleId="1230">
    <w:name w:val="Основной текст (12)30"/>
    <w:uiPriority w:val="99"/>
    <w:rsid w:val="003E79E2"/>
    <w:rPr>
      <w:rFonts w:ascii="Times New Roman" w:hAnsi="Times New Roman"/>
      <w:spacing w:val="0"/>
      <w:sz w:val="19"/>
    </w:rPr>
  </w:style>
  <w:style w:type="character" w:customStyle="1" w:styleId="1229">
    <w:name w:val="Основной текст (12)29"/>
    <w:uiPriority w:val="99"/>
    <w:rsid w:val="003E79E2"/>
    <w:rPr>
      <w:rFonts w:ascii="Times New Roman" w:hAnsi="Times New Roman"/>
      <w:spacing w:val="0"/>
      <w:sz w:val="19"/>
    </w:rPr>
  </w:style>
  <w:style w:type="character" w:customStyle="1" w:styleId="1228">
    <w:name w:val="Основной текст (12)28"/>
    <w:uiPriority w:val="99"/>
    <w:rsid w:val="003E79E2"/>
    <w:rPr>
      <w:rFonts w:ascii="Times New Roman" w:hAnsi="Times New Roman"/>
      <w:spacing w:val="0"/>
      <w:sz w:val="19"/>
    </w:rPr>
  </w:style>
  <w:style w:type="character" w:customStyle="1" w:styleId="1227">
    <w:name w:val="Основной текст (12)27"/>
    <w:uiPriority w:val="99"/>
    <w:rsid w:val="003E79E2"/>
    <w:rPr>
      <w:rFonts w:ascii="Times New Roman" w:hAnsi="Times New Roman"/>
      <w:spacing w:val="0"/>
      <w:sz w:val="19"/>
    </w:rPr>
  </w:style>
  <w:style w:type="character" w:customStyle="1" w:styleId="1921">
    <w:name w:val="Основной текст (19)21"/>
    <w:uiPriority w:val="99"/>
    <w:rsid w:val="003E79E2"/>
    <w:rPr>
      <w:rFonts w:ascii="Times New Roman" w:hAnsi="Times New Roman"/>
      <w:spacing w:val="0"/>
      <w:sz w:val="20"/>
    </w:rPr>
  </w:style>
  <w:style w:type="character" w:customStyle="1" w:styleId="apple-converted-space">
    <w:name w:val="apple-converted-space"/>
    <w:basedOn w:val="a1"/>
    <w:rsid w:val="003E79E2"/>
    <w:rPr>
      <w:rFonts w:cs="Times New Roman"/>
    </w:rPr>
  </w:style>
  <w:style w:type="character" w:customStyle="1" w:styleId="default005f005fchar1char1">
    <w:name w:val="default_005f_005fchar1__char1"/>
    <w:basedOn w:val="a1"/>
    <w:uiPriority w:val="99"/>
    <w:rsid w:val="003E79E2"/>
    <w:rPr>
      <w:rFonts w:ascii="Times New Roman" w:hAnsi="Times New Roman" w:cs="Times New Roman"/>
      <w:sz w:val="24"/>
      <w:szCs w:val="24"/>
      <w:u w:val="none"/>
      <w:effect w:val="none"/>
    </w:rPr>
  </w:style>
  <w:style w:type="character" w:customStyle="1" w:styleId="submenu-table">
    <w:name w:val="submenu-table"/>
    <w:basedOn w:val="a1"/>
    <w:uiPriority w:val="99"/>
    <w:rsid w:val="003E79E2"/>
    <w:rPr>
      <w:rFonts w:cs="Times New Roman"/>
    </w:rPr>
  </w:style>
  <w:style w:type="character" w:customStyle="1" w:styleId="butback">
    <w:name w:val="butback"/>
    <w:basedOn w:val="a1"/>
    <w:uiPriority w:val="99"/>
    <w:rsid w:val="003E79E2"/>
    <w:rPr>
      <w:rFonts w:cs="Times New Roman"/>
    </w:rPr>
  </w:style>
  <w:style w:type="paragraph" w:customStyle="1" w:styleId="s3">
    <w:name w:val="s_3"/>
    <w:basedOn w:val="a0"/>
    <w:uiPriority w:val="99"/>
    <w:rsid w:val="003E79E2"/>
    <w:pPr>
      <w:spacing w:before="100" w:beforeAutospacing="1" w:after="100" w:afterAutospacing="1" w:line="240" w:lineRule="auto"/>
    </w:pPr>
    <w:rPr>
      <w:rFonts w:ascii="Times New Roman" w:hAnsi="Times New Roman"/>
      <w:sz w:val="24"/>
      <w:szCs w:val="24"/>
    </w:rPr>
  </w:style>
  <w:style w:type="paragraph" w:customStyle="1" w:styleId="s1">
    <w:name w:val="s_1"/>
    <w:basedOn w:val="a0"/>
    <w:uiPriority w:val="99"/>
    <w:rsid w:val="003E79E2"/>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3E79E2"/>
    <w:pPr>
      <w:widowControl w:val="0"/>
      <w:autoSpaceDE w:val="0"/>
      <w:autoSpaceDN w:val="0"/>
      <w:adjustRightInd w:val="0"/>
      <w:ind w:firstLine="720"/>
    </w:pPr>
    <w:rPr>
      <w:rFonts w:ascii="Arial" w:hAnsi="Arial" w:cs="Arial"/>
      <w:sz w:val="20"/>
      <w:szCs w:val="20"/>
    </w:rPr>
  </w:style>
  <w:style w:type="table" w:styleId="af3">
    <w:name w:val="Table Grid"/>
    <w:basedOn w:val="a2"/>
    <w:uiPriority w:val="59"/>
    <w:rsid w:val="003E79E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basedOn w:val="a0"/>
    <w:uiPriority w:val="99"/>
    <w:rsid w:val="003E79E2"/>
    <w:pPr>
      <w:spacing w:after="0" w:line="240" w:lineRule="auto"/>
    </w:pPr>
    <w:rPr>
      <w:rFonts w:ascii="Times New Roman" w:hAnsi="Times New Roman"/>
      <w:sz w:val="24"/>
      <w:szCs w:val="24"/>
    </w:rPr>
  </w:style>
  <w:style w:type="paragraph" w:styleId="af4">
    <w:name w:val="Normal (Web)"/>
    <w:basedOn w:val="a0"/>
    <w:uiPriority w:val="99"/>
    <w:rsid w:val="003E79E2"/>
    <w:pPr>
      <w:spacing w:before="100" w:beforeAutospacing="1" w:after="100" w:afterAutospacing="1" w:line="240" w:lineRule="auto"/>
    </w:pPr>
    <w:rPr>
      <w:rFonts w:ascii="Times New Roman" w:hAnsi="Times New Roman"/>
      <w:sz w:val="24"/>
      <w:szCs w:val="24"/>
    </w:rPr>
  </w:style>
  <w:style w:type="character" w:styleId="af5">
    <w:name w:val="Strong"/>
    <w:basedOn w:val="a1"/>
    <w:uiPriority w:val="22"/>
    <w:qFormat/>
    <w:rsid w:val="003E79E2"/>
    <w:rPr>
      <w:rFonts w:cs="Times New Roman"/>
      <w:b/>
      <w:bCs/>
    </w:rPr>
  </w:style>
  <w:style w:type="paragraph" w:styleId="af6">
    <w:name w:val="footnote text"/>
    <w:aliases w:val="Знак6,F1"/>
    <w:basedOn w:val="a0"/>
    <w:link w:val="af7"/>
    <w:uiPriority w:val="99"/>
    <w:rsid w:val="003E79E2"/>
    <w:rPr>
      <w:sz w:val="20"/>
      <w:szCs w:val="20"/>
      <w:lang w:eastAsia="en-US"/>
    </w:rPr>
  </w:style>
  <w:style w:type="character" w:customStyle="1" w:styleId="af7">
    <w:name w:val="Текст сноски Знак"/>
    <w:aliases w:val="Знак6 Знак,F1 Знак"/>
    <w:basedOn w:val="a1"/>
    <w:link w:val="af6"/>
    <w:uiPriority w:val="99"/>
    <w:locked/>
    <w:rsid w:val="003E79E2"/>
    <w:rPr>
      <w:rFonts w:ascii="Calibri" w:eastAsia="Times New Roman" w:hAnsi="Calibri" w:cs="Times New Roman"/>
      <w:sz w:val="20"/>
      <w:szCs w:val="20"/>
      <w:lang w:eastAsia="en-US"/>
    </w:rPr>
  </w:style>
  <w:style w:type="character" w:customStyle="1" w:styleId="220">
    <w:name w:val="Заголовок №2 (2)_"/>
    <w:basedOn w:val="a1"/>
    <w:link w:val="221"/>
    <w:uiPriority w:val="99"/>
    <w:locked/>
    <w:rsid w:val="003E79E2"/>
    <w:rPr>
      <w:rFonts w:cs="Times New Roman"/>
      <w:b/>
      <w:bCs/>
      <w:sz w:val="25"/>
      <w:szCs w:val="25"/>
      <w:shd w:val="clear" w:color="auto" w:fill="FFFFFF"/>
    </w:rPr>
  </w:style>
  <w:style w:type="paragraph" w:customStyle="1" w:styleId="221">
    <w:name w:val="Заголовок №2 (2)1"/>
    <w:basedOn w:val="a0"/>
    <w:link w:val="220"/>
    <w:uiPriority w:val="99"/>
    <w:rsid w:val="003E79E2"/>
    <w:pPr>
      <w:shd w:val="clear" w:color="auto" w:fill="FFFFFF"/>
      <w:spacing w:before="180" w:after="180" w:line="240" w:lineRule="atLeast"/>
      <w:jc w:val="both"/>
      <w:outlineLvl w:val="1"/>
    </w:pPr>
    <w:rPr>
      <w:b/>
      <w:bCs/>
      <w:sz w:val="25"/>
      <w:szCs w:val="25"/>
    </w:rPr>
  </w:style>
  <w:style w:type="character" w:customStyle="1" w:styleId="222">
    <w:name w:val="Заголовок №2 (2)2"/>
    <w:basedOn w:val="220"/>
    <w:uiPriority w:val="99"/>
    <w:rsid w:val="003E79E2"/>
    <w:rPr>
      <w:rFonts w:ascii="Times New Roman" w:hAnsi="Times New Roman" w:cs="Times New Roman"/>
      <w:b/>
      <w:bCs/>
      <w:noProof/>
      <w:spacing w:val="0"/>
      <w:sz w:val="25"/>
      <w:szCs w:val="25"/>
      <w:shd w:val="clear" w:color="auto" w:fill="FFFFFF"/>
    </w:rPr>
  </w:style>
  <w:style w:type="character" w:customStyle="1" w:styleId="228">
    <w:name w:val="Заголовок №2 (2)8"/>
    <w:basedOn w:val="220"/>
    <w:uiPriority w:val="99"/>
    <w:rsid w:val="003E79E2"/>
    <w:rPr>
      <w:rFonts w:cs="Times New Roman"/>
      <w:b/>
      <w:bCs/>
      <w:sz w:val="25"/>
      <w:szCs w:val="25"/>
      <w:shd w:val="clear" w:color="auto" w:fill="FFFFFF"/>
    </w:rPr>
  </w:style>
  <w:style w:type="character" w:customStyle="1" w:styleId="36">
    <w:name w:val="Заголовок №3 (6)_"/>
    <w:basedOn w:val="a1"/>
    <w:link w:val="361"/>
    <w:uiPriority w:val="99"/>
    <w:locked/>
    <w:rsid w:val="003E79E2"/>
    <w:rPr>
      <w:rFonts w:cs="Times New Roman"/>
      <w:shd w:val="clear" w:color="auto" w:fill="FFFFFF"/>
    </w:rPr>
  </w:style>
  <w:style w:type="paragraph" w:customStyle="1" w:styleId="361">
    <w:name w:val="Заголовок №3 (6)1"/>
    <w:basedOn w:val="a0"/>
    <w:link w:val="36"/>
    <w:uiPriority w:val="99"/>
    <w:rsid w:val="003E79E2"/>
    <w:pPr>
      <w:shd w:val="clear" w:color="auto" w:fill="FFFFFF"/>
      <w:spacing w:after="0" w:line="211" w:lineRule="exact"/>
      <w:jc w:val="both"/>
      <w:outlineLvl w:val="2"/>
    </w:pPr>
  </w:style>
  <w:style w:type="character" w:customStyle="1" w:styleId="1919">
    <w:name w:val="Основной текст (19)19"/>
    <w:basedOn w:val="19"/>
    <w:uiPriority w:val="99"/>
    <w:rsid w:val="003E79E2"/>
    <w:rPr>
      <w:rFonts w:ascii="Times New Roman" w:hAnsi="Times New Roman" w:cs="Times New Roman"/>
      <w:b/>
      <w:spacing w:val="0"/>
      <w:sz w:val="20"/>
      <w:szCs w:val="20"/>
      <w:shd w:val="clear" w:color="auto" w:fill="FFFFFF"/>
    </w:rPr>
  </w:style>
  <w:style w:type="character" w:customStyle="1" w:styleId="1918">
    <w:name w:val="Основной текст (19)18"/>
    <w:basedOn w:val="19"/>
    <w:uiPriority w:val="99"/>
    <w:rsid w:val="003E79E2"/>
    <w:rPr>
      <w:rFonts w:ascii="Times New Roman" w:hAnsi="Times New Roman" w:cs="Times New Roman"/>
      <w:b/>
      <w:noProof/>
      <w:spacing w:val="0"/>
      <w:sz w:val="20"/>
      <w:szCs w:val="20"/>
      <w:shd w:val="clear" w:color="auto" w:fill="FFFFFF"/>
    </w:rPr>
  </w:style>
  <w:style w:type="character" w:customStyle="1" w:styleId="1222">
    <w:name w:val="Основной текст (12)22"/>
    <w:basedOn w:val="12"/>
    <w:uiPriority w:val="99"/>
    <w:rsid w:val="003E79E2"/>
    <w:rPr>
      <w:rFonts w:ascii="Times New Roman" w:hAnsi="Times New Roman" w:cs="Times New Roman"/>
      <w:spacing w:val="0"/>
      <w:sz w:val="19"/>
      <w:szCs w:val="19"/>
      <w:shd w:val="clear" w:color="auto" w:fill="FFFFFF"/>
    </w:rPr>
  </w:style>
  <w:style w:type="character" w:customStyle="1" w:styleId="1221">
    <w:name w:val="Основной текст (12)21"/>
    <w:basedOn w:val="12"/>
    <w:uiPriority w:val="99"/>
    <w:rsid w:val="003E79E2"/>
    <w:rPr>
      <w:rFonts w:ascii="Times New Roman" w:hAnsi="Times New Roman" w:cs="Times New Roman"/>
      <w:noProof/>
      <w:spacing w:val="0"/>
      <w:sz w:val="19"/>
      <w:szCs w:val="19"/>
      <w:shd w:val="clear" w:color="auto" w:fill="FFFFFF"/>
    </w:rPr>
  </w:style>
  <w:style w:type="character" w:customStyle="1" w:styleId="1220">
    <w:name w:val="Основной текст (12)20"/>
    <w:basedOn w:val="12"/>
    <w:uiPriority w:val="99"/>
    <w:rsid w:val="003E79E2"/>
    <w:rPr>
      <w:rFonts w:ascii="Times New Roman" w:hAnsi="Times New Roman" w:cs="Times New Roman"/>
      <w:spacing w:val="0"/>
      <w:sz w:val="19"/>
      <w:szCs w:val="19"/>
      <w:shd w:val="clear" w:color="auto" w:fill="FFFFFF"/>
    </w:rPr>
  </w:style>
  <w:style w:type="character" w:customStyle="1" w:styleId="1219">
    <w:name w:val="Основной текст (12)19"/>
    <w:basedOn w:val="12"/>
    <w:uiPriority w:val="99"/>
    <w:rsid w:val="003E79E2"/>
    <w:rPr>
      <w:rFonts w:ascii="Times New Roman" w:hAnsi="Times New Roman" w:cs="Times New Roman"/>
      <w:spacing w:val="0"/>
      <w:sz w:val="19"/>
      <w:szCs w:val="19"/>
      <w:shd w:val="clear" w:color="auto" w:fill="FFFFFF"/>
    </w:rPr>
  </w:style>
  <w:style w:type="character" w:customStyle="1" w:styleId="1218">
    <w:name w:val="Основной текст (12)18"/>
    <w:basedOn w:val="12"/>
    <w:uiPriority w:val="99"/>
    <w:rsid w:val="003E79E2"/>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
    <w:uiPriority w:val="99"/>
    <w:rsid w:val="003E79E2"/>
    <w:rPr>
      <w:rFonts w:ascii="Times New Roman" w:hAnsi="Times New Roman" w:cs="Times New Roman"/>
      <w:spacing w:val="0"/>
      <w:sz w:val="19"/>
      <w:szCs w:val="19"/>
      <w:shd w:val="clear" w:color="auto" w:fill="FFFFFF"/>
    </w:rPr>
  </w:style>
  <w:style w:type="character" w:customStyle="1" w:styleId="b-serp-itemtextpassage">
    <w:name w:val="b-serp-item__text_passage"/>
    <w:basedOn w:val="a1"/>
    <w:uiPriority w:val="99"/>
    <w:rsid w:val="003E79E2"/>
    <w:rPr>
      <w:rFonts w:cs="Times New Roman"/>
    </w:rPr>
  </w:style>
  <w:style w:type="character" w:customStyle="1" w:styleId="af">
    <w:name w:val="Без интервала Знак"/>
    <w:aliases w:val="основа Знак"/>
    <w:link w:val="ae"/>
    <w:uiPriority w:val="99"/>
    <w:locked/>
    <w:rsid w:val="003E79E2"/>
    <w:rPr>
      <w:rFonts w:eastAsia="Times New Roman"/>
      <w:sz w:val="22"/>
      <w:lang w:eastAsia="en-US"/>
    </w:rPr>
  </w:style>
  <w:style w:type="character" w:customStyle="1" w:styleId="1915">
    <w:name w:val="Основной текст (19)15"/>
    <w:basedOn w:val="19"/>
    <w:uiPriority w:val="99"/>
    <w:rsid w:val="003E79E2"/>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
    <w:uiPriority w:val="99"/>
    <w:rsid w:val="003E79E2"/>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a1"/>
    <w:uiPriority w:val="99"/>
    <w:rsid w:val="003E79E2"/>
    <w:rPr>
      <w:rFonts w:ascii="Times New Roman" w:hAnsi="Times New Roman" w:cs="Times New Roman"/>
      <w:spacing w:val="0"/>
      <w:sz w:val="19"/>
      <w:szCs w:val="19"/>
      <w:lang w:bidi="ar-SA"/>
    </w:rPr>
  </w:style>
  <w:style w:type="character" w:customStyle="1" w:styleId="1215">
    <w:name w:val="Основной текст (12)15"/>
    <w:basedOn w:val="a1"/>
    <w:uiPriority w:val="99"/>
    <w:rsid w:val="003E79E2"/>
    <w:rPr>
      <w:rFonts w:ascii="Times New Roman" w:hAnsi="Times New Roman" w:cs="Times New Roman"/>
      <w:noProof/>
      <w:spacing w:val="0"/>
      <w:sz w:val="19"/>
      <w:szCs w:val="19"/>
      <w:lang w:bidi="ar-SA"/>
    </w:rPr>
  </w:style>
  <w:style w:type="character" w:customStyle="1" w:styleId="23">
    <w:name w:val="Оглавление (2) + Не полужирный"/>
    <w:basedOn w:val="a1"/>
    <w:uiPriority w:val="99"/>
    <w:rsid w:val="003E79E2"/>
    <w:rPr>
      <w:rFonts w:cs="Times New Roman"/>
      <w:b/>
      <w:bCs/>
      <w:sz w:val="22"/>
      <w:szCs w:val="22"/>
      <w:lang w:bidi="ar-SA"/>
    </w:rPr>
  </w:style>
  <w:style w:type="character" w:styleId="af8">
    <w:name w:val="Hyperlink"/>
    <w:basedOn w:val="a1"/>
    <w:uiPriority w:val="99"/>
    <w:rsid w:val="003E79E2"/>
    <w:rPr>
      <w:rFonts w:cs="Times New Roman"/>
      <w:color w:val="0000FF"/>
      <w:u w:val="single"/>
    </w:rPr>
  </w:style>
  <w:style w:type="character" w:styleId="af9">
    <w:name w:val="FollowedHyperlink"/>
    <w:basedOn w:val="a1"/>
    <w:uiPriority w:val="99"/>
    <w:semiHidden/>
    <w:rsid w:val="003E79E2"/>
    <w:rPr>
      <w:rFonts w:cs="Times New Roman"/>
      <w:color w:val="800080"/>
      <w:u w:val="single"/>
    </w:rPr>
  </w:style>
  <w:style w:type="paragraph" w:customStyle="1" w:styleId="Standard">
    <w:name w:val="Standard"/>
    <w:uiPriority w:val="99"/>
    <w:rsid w:val="003E79E2"/>
    <w:pPr>
      <w:suppressAutoHyphens/>
      <w:autoSpaceDN w:val="0"/>
      <w:spacing w:after="200" w:line="276" w:lineRule="auto"/>
      <w:textAlignment w:val="baseline"/>
    </w:pPr>
    <w:rPr>
      <w:rFonts w:eastAsia="SimSun" w:cs="Calibri"/>
      <w:kern w:val="3"/>
      <w:lang w:eastAsia="en-US"/>
    </w:rPr>
  </w:style>
  <w:style w:type="paragraph" w:customStyle="1" w:styleId="p3">
    <w:name w:val="p3"/>
    <w:basedOn w:val="Standard"/>
    <w:uiPriority w:val="99"/>
    <w:rsid w:val="003E79E2"/>
    <w:pPr>
      <w:spacing w:before="28" w:after="28" w:line="240" w:lineRule="auto"/>
    </w:pPr>
    <w:rPr>
      <w:rFonts w:ascii="Times New Roman" w:hAnsi="Times New Roman"/>
      <w:sz w:val="24"/>
      <w:szCs w:val="24"/>
    </w:rPr>
  </w:style>
  <w:style w:type="paragraph" w:customStyle="1" w:styleId="p2">
    <w:name w:val="p2"/>
    <w:basedOn w:val="Standard"/>
    <w:uiPriority w:val="99"/>
    <w:rsid w:val="003E79E2"/>
    <w:pPr>
      <w:spacing w:before="28" w:after="28" w:line="240" w:lineRule="auto"/>
    </w:pPr>
    <w:rPr>
      <w:rFonts w:ascii="Times New Roman" w:hAnsi="Times New Roman"/>
      <w:sz w:val="24"/>
      <w:szCs w:val="24"/>
    </w:rPr>
  </w:style>
  <w:style w:type="paragraph" w:customStyle="1" w:styleId="Textbody">
    <w:name w:val="Text body"/>
    <w:basedOn w:val="Standard"/>
    <w:uiPriority w:val="99"/>
    <w:rsid w:val="003E79E2"/>
    <w:pPr>
      <w:shd w:val="clear" w:color="auto" w:fill="FFFFFF"/>
      <w:spacing w:after="120" w:line="211" w:lineRule="exact"/>
      <w:jc w:val="right"/>
    </w:pPr>
  </w:style>
  <w:style w:type="character" w:customStyle="1" w:styleId="Internetlink">
    <w:name w:val="Internet link"/>
    <w:basedOn w:val="a1"/>
    <w:uiPriority w:val="99"/>
    <w:rsid w:val="003E79E2"/>
    <w:rPr>
      <w:rFonts w:cs="Times New Roman"/>
      <w:color w:val="0000FF"/>
      <w:u w:val="single"/>
    </w:rPr>
  </w:style>
  <w:style w:type="paragraph" w:customStyle="1" w:styleId="230">
    <w:name w:val="23"/>
    <w:basedOn w:val="a0"/>
    <w:uiPriority w:val="99"/>
    <w:rsid w:val="003E79E2"/>
    <w:pPr>
      <w:spacing w:before="100" w:beforeAutospacing="1" w:after="100" w:afterAutospacing="1" w:line="240" w:lineRule="auto"/>
    </w:pPr>
    <w:rPr>
      <w:rFonts w:ascii="Times New Roman" w:hAnsi="Times New Roman"/>
      <w:sz w:val="24"/>
      <w:szCs w:val="24"/>
    </w:rPr>
  </w:style>
  <w:style w:type="table" w:customStyle="1" w:styleId="14">
    <w:name w:val="Сетка таблицы1"/>
    <w:uiPriority w:val="99"/>
    <w:rsid w:val="004E21B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uiPriority w:val="99"/>
    <w:rsid w:val="00D6333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page number"/>
    <w:basedOn w:val="a1"/>
    <w:uiPriority w:val="99"/>
    <w:rsid w:val="00BE6530"/>
    <w:rPr>
      <w:rFonts w:cs="Times New Roman"/>
    </w:rPr>
  </w:style>
  <w:style w:type="numbering" w:customStyle="1" w:styleId="WWNum33">
    <w:name w:val="WWNum33"/>
    <w:rsid w:val="001F7401"/>
    <w:pPr>
      <w:numPr>
        <w:numId w:val="185"/>
      </w:numPr>
    </w:pPr>
  </w:style>
  <w:style w:type="numbering" w:customStyle="1" w:styleId="WWNum34">
    <w:name w:val="WWNum34"/>
    <w:rsid w:val="001F7401"/>
    <w:pPr>
      <w:numPr>
        <w:numId w:val="186"/>
      </w:numPr>
    </w:pPr>
  </w:style>
  <w:style w:type="numbering" w:customStyle="1" w:styleId="WWNum39">
    <w:name w:val="WWNum39"/>
    <w:rsid w:val="001F7401"/>
    <w:pPr>
      <w:numPr>
        <w:numId w:val="187"/>
      </w:numPr>
    </w:pPr>
  </w:style>
  <w:style w:type="numbering" w:customStyle="1" w:styleId="WWNum28">
    <w:name w:val="WWNum28"/>
    <w:rsid w:val="001F7401"/>
    <w:pPr>
      <w:numPr>
        <w:numId w:val="184"/>
      </w:numPr>
    </w:pPr>
  </w:style>
  <w:style w:type="paragraph" w:customStyle="1" w:styleId="F11">
    <w:name w:val="F11"/>
    <w:basedOn w:val="a0"/>
    <w:next w:val="af6"/>
    <w:uiPriority w:val="99"/>
    <w:semiHidden/>
    <w:rsid w:val="00A46FDD"/>
    <w:pPr>
      <w:spacing w:after="0" w:line="240" w:lineRule="auto"/>
    </w:pPr>
    <w:rPr>
      <w:rFonts w:eastAsia="Calibri"/>
      <w:lang w:eastAsia="en-US"/>
    </w:rPr>
  </w:style>
  <w:style w:type="paragraph" w:customStyle="1" w:styleId="a">
    <w:name w:val="НОМЕРА"/>
    <w:basedOn w:val="af4"/>
    <w:uiPriority w:val="99"/>
    <w:semiHidden/>
    <w:rsid w:val="0009573C"/>
    <w:pPr>
      <w:numPr>
        <w:numId w:val="265"/>
      </w:numPr>
      <w:tabs>
        <w:tab w:val="num" w:pos="360"/>
        <w:tab w:val="num" w:pos="720"/>
      </w:tabs>
      <w:spacing w:before="0" w:beforeAutospacing="0" w:after="0" w:afterAutospacing="0"/>
      <w:ind w:left="720" w:firstLine="0"/>
      <w:jc w:val="both"/>
    </w:pPr>
    <w:rPr>
      <w:rFonts w:ascii="Arial Narrow" w:eastAsia="Calibri" w:hAnsi="Arial Narrow" w:cs="Arial Narrow"/>
      <w:sz w:val="18"/>
      <w:szCs w:val="18"/>
      <w:lang w:eastAsia="en-US"/>
    </w:rPr>
  </w:style>
  <w:style w:type="paragraph" w:styleId="afb">
    <w:name w:val="Body Text Indent"/>
    <w:basedOn w:val="a0"/>
    <w:link w:val="afc"/>
    <w:rsid w:val="00AD2CED"/>
    <w:pPr>
      <w:spacing w:after="0" w:line="240" w:lineRule="auto"/>
      <w:ind w:firstLine="540"/>
      <w:jc w:val="both"/>
    </w:pPr>
    <w:rPr>
      <w:rFonts w:ascii="Times New Roman" w:hAnsi="Times New Roman"/>
      <w:sz w:val="24"/>
      <w:szCs w:val="24"/>
      <w:lang w:val="x-none" w:eastAsia="x-none"/>
    </w:rPr>
  </w:style>
  <w:style w:type="character" w:customStyle="1" w:styleId="afc">
    <w:name w:val="Основной текст с отступом Знак"/>
    <w:basedOn w:val="a1"/>
    <w:link w:val="afb"/>
    <w:rsid w:val="00AD2CED"/>
    <w:rPr>
      <w:rFonts w:ascii="Times New Roman" w:hAnsi="Times New Roman"/>
      <w:sz w:val="24"/>
      <w:szCs w:val="24"/>
      <w:lang w:val="x-none" w:eastAsia="x-none"/>
    </w:rPr>
  </w:style>
  <w:style w:type="paragraph" w:styleId="afd">
    <w:name w:val="Title"/>
    <w:basedOn w:val="a0"/>
    <w:link w:val="afe"/>
    <w:qFormat/>
    <w:locked/>
    <w:rsid w:val="00AD2CED"/>
    <w:pPr>
      <w:spacing w:after="0" w:line="240" w:lineRule="auto"/>
      <w:jc w:val="center"/>
    </w:pPr>
    <w:rPr>
      <w:rFonts w:ascii="Arial" w:hAnsi="Arial"/>
      <w:b/>
      <w:bCs/>
      <w:sz w:val="28"/>
      <w:szCs w:val="24"/>
    </w:rPr>
  </w:style>
  <w:style w:type="character" w:customStyle="1" w:styleId="afe">
    <w:name w:val="Название Знак"/>
    <w:basedOn w:val="a1"/>
    <w:link w:val="afd"/>
    <w:rsid w:val="00AD2CED"/>
    <w:rPr>
      <w:rFonts w:ascii="Arial" w:hAnsi="Arial"/>
      <w:b/>
      <w:bCs/>
      <w:sz w:val="28"/>
      <w:szCs w:val="24"/>
    </w:rPr>
  </w:style>
  <w:style w:type="character" w:customStyle="1" w:styleId="1256">
    <w:name w:val="Основной текст (12)56"/>
    <w:rsid w:val="00AD2CED"/>
    <w:rPr>
      <w:rFonts w:ascii="Times New Roman" w:hAnsi="Times New Roman" w:cs="Times New Roman" w:hint="default"/>
      <w:spacing w:val="0"/>
      <w:sz w:val="19"/>
      <w:szCs w:val="19"/>
      <w:lang w:bidi="ar-SA"/>
    </w:rPr>
  </w:style>
  <w:style w:type="character" w:customStyle="1" w:styleId="1255">
    <w:name w:val="Основной текст (12)55"/>
    <w:rsid w:val="00AD2CED"/>
    <w:rPr>
      <w:rFonts w:ascii="Times New Roman" w:hAnsi="Times New Roman" w:cs="Times New Roman" w:hint="default"/>
      <w:spacing w:val="0"/>
      <w:sz w:val="19"/>
      <w:szCs w:val="19"/>
      <w:lang w:bidi="ar-SA"/>
    </w:rPr>
  </w:style>
  <w:style w:type="character" w:customStyle="1" w:styleId="1254">
    <w:name w:val="Основной текст (12)54"/>
    <w:rsid w:val="00AD2CED"/>
    <w:rPr>
      <w:rFonts w:ascii="Times New Roman" w:hAnsi="Times New Roman" w:cs="Times New Roman" w:hint="default"/>
      <w:noProof/>
      <w:spacing w:val="0"/>
      <w:sz w:val="19"/>
      <w:szCs w:val="19"/>
      <w:lang w:bidi="ar-SA"/>
    </w:rPr>
  </w:style>
  <w:style w:type="character" w:customStyle="1" w:styleId="1512">
    <w:name w:val="Основной текст (15)12"/>
    <w:rsid w:val="00AD2CED"/>
    <w:rPr>
      <w:rFonts w:ascii="Times New Roman" w:hAnsi="Times New Roman" w:cs="Times New Roman" w:hint="default"/>
      <w:i/>
      <w:iCs/>
      <w:spacing w:val="0"/>
      <w:sz w:val="19"/>
      <w:szCs w:val="19"/>
      <w:lang w:bidi="ar-SA"/>
    </w:rPr>
  </w:style>
  <w:style w:type="character" w:customStyle="1" w:styleId="1253">
    <w:name w:val="Основной текст (12)53"/>
    <w:rsid w:val="00AD2CED"/>
    <w:rPr>
      <w:rFonts w:ascii="Times New Roman" w:hAnsi="Times New Roman" w:cs="Times New Roman" w:hint="default"/>
      <w:spacing w:val="0"/>
      <w:sz w:val="19"/>
      <w:szCs w:val="19"/>
      <w:lang w:bidi="ar-SA"/>
    </w:rPr>
  </w:style>
  <w:style w:type="character" w:styleId="aff">
    <w:name w:val="Intense Emphasis"/>
    <w:uiPriority w:val="21"/>
    <w:qFormat/>
    <w:rsid w:val="00AD2CED"/>
    <w:rPr>
      <w:b/>
      <w:bCs/>
      <w:i/>
      <w:iCs/>
      <w:color w:val="727CA3"/>
    </w:rPr>
  </w:style>
  <w:style w:type="character" w:customStyle="1" w:styleId="25">
    <w:name w:val="Основной текст (2)_"/>
    <w:link w:val="26"/>
    <w:locked/>
    <w:rsid w:val="00BA2847"/>
    <w:rPr>
      <w:rFonts w:ascii="Times New Roman" w:hAnsi="Times New Roman"/>
      <w:sz w:val="23"/>
      <w:szCs w:val="23"/>
      <w:shd w:val="clear" w:color="auto" w:fill="FFFFFF"/>
    </w:rPr>
  </w:style>
  <w:style w:type="paragraph" w:customStyle="1" w:styleId="26">
    <w:name w:val="Основной текст (2)"/>
    <w:basedOn w:val="a0"/>
    <w:link w:val="25"/>
    <w:rsid w:val="00BA2847"/>
    <w:pPr>
      <w:shd w:val="clear" w:color="auto" w:fill="FFFFFF"/>
      <w:spacing w:after="0" w:line="254" w:lineRule="exact"/>
    </w:pPr>
    <w:rPr>
      <w:rFonts w:ascii="Times New Roman" w:hAnsi="Times New Roman"/>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Body Text Inden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1117"/>
    <w:pPr>
      <w:spacing w:after="200" w:line="276" w:lineRule="auto"/>
    </w:pPr>
  </w:style>
  <w:style w:type="paragraph" w:styleId="1">
    <w:name w:val="heading 1"/>
    <w:basedOn w:val="a0"/>
    <w:link w:val="10"/>
    <w:uiPriority w:val="99"/>
    <w:qFormat/>
    <w:rsid w:val="003E79E2"/>
    <w:pPr>
      <w:spacing w:before="100" w:beforeAutospacing="1" w:after="100" w:afterAutospacing="1" w:line="240" w:lineRule="auto"/>
      <w:outlineLvl w:val="0"/>
    </w:pPr>
    <w:rPr>
      <w:rFonts w:ascii="Times New Roman" w:hAnsi="Times New Roman"/>
      <w:b/>
      <w:bCs/>
      <w:kern w:val="36"/>
      <w:sz w:val="48"/>
      <w:szCs w:val="48"/>
    </w:rPr>
  </w:style>
  <w:style w:type="paragraph" w:styleId="3">
    <w:name w:val="heading 3"/>
    <w:aliases w:val="Обычный 2"/>
    <w:basedOn w:val="a0"/>
    <w:next w:val="a0"/>
    <w:link w:val="30"/>
    <w:uiPriority w:val="9"/>
    <w:qFormat/>
    <w:rsid w:val="00A637E2"/>
    <w:pPr>
      <w:spacing w:before="100" w:beforeAutospacing="1" w:after="100" w:afterAutospacing="1" w:line="240" w:lineRule="auto"/>
      <w:outlineLvl w:val="2"/>
    </w:pPr>
    <w:rPr>
      <w:rFonts w:ascii="Times New Roman" w:hAnsi="Times New Roman"/>
      <w:sz w:val="28"/>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3E79E2"/>
    <w:rPr>
      <w:rFonts w:ascii="Times New Roman" w:hAnsi="Times New Roman" w:cs="Times New Roman"/>
      <w:b/>
      <w:bCs/>
      <w:kern w:val="36"/>
      <w:sz w:val="48"/>
      <w:szCs w:val="48"/>
    </w:rPr>
  </w:style>
  <w:style w:type="character" w:customStyle="1" w:styleId="30">
    <w:name w:val="Заголовок 3 Знак"/>
    <w:aliases w:val="Обычный 2 Знак"/>
    <w:basedOn w:val="a1"/>
    <w:link w:val="3"/>
    <w:uiPriority w:val="9"/>
    <w:locked/>
    <w:rsid w:val="00A637E2"/>
    <w:rPr>
      <w:rFonts w:ascii="Times New Roman" w:hAnsi="Times New Roman" w:cs="Times New Roman"/>
      <w:sz w:val="27"/>
      <w:szCs w:val="27"/>
    </w:rPr>
  </w:style>
  <w:style w:type="paragraph" w:styleId="a4">
    <w:name w:val="List Paragraph"/>
    <w:basedOn w:val="a0"/>
    <w:link w:val="a5"/>
    <w:uiPriority w:val="34"/>
    <w:qFormat/>
    <w:rsid w:val="009631B3"/>
    <w:pPr>
      <w:ind w:left="720"/>
      <w:contextualSpacing/>
    </w:pPr>
  </w:style>
  <w:style w:type="paragraph" w:styleId="a6">
    <w:name w:val="Balloon Text"/>
    <w:basedOn w:val="a0"/>
    <w:link w:val="a7"/>
    <w:uiPriority w:val="99"/>
    <w:semiHidden/>
    <w:rsid w:val="00B87C60"/>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B87C60"/>
    <w:rPr>
      <w:rFonts w:ascii="Tahoma" w:hAnsi="Tahoma" w:cs="Tahoma"/>
      <w:sz w:val="16"/>
      <w:szCs w:val="16"/>
    </w:rPr>
  </w:style>
  <w:style w:type="character" w:customStyle="1" w:styleId="a5">
    <w:name w:val="Абзац списка Знак"/>
    <w:link w:val="a4"/>
    <w:uiPriority w:val="99"/>
    <w:locked/>
    <w:rsid w:val="002C1313"/>
  </w:style>
  <w:style w:type="paragraph" w:styleId="a8">
    <w:name w:val="Body Text"/>
    <w:basedOn w:val="a0"/>
    <w:link w:val="a9"/>
    <w:uiPriority w:val="99"/>
    <w:rsid w:val="00341CF6"/>
    <w:pPr>
      <w:spacing w:after="120"/>
    </w:pPr>
    <w:rPr>
      <w:lang w:eastAsia="en-US"/>
    </w:rPr>
  </w:style>
  <w:style w:type="character" w:customStyle="1" w:styleId="a9">
    <w:name w:val="Основной текст Знак"/>
    <w:basedOn w:val="a1"/>
    <w:link w:val="a8"/>
    <w:uiPriority w:val="99"/>
    <w:locked/>
    <w:rsid w:val="00341CF6"/>
    <w:rPr>
      <w:rFonts w:eastAsia="Times New Roman" w:cs="Times New Roman"/>
      <w:lang w:eastAsia="en-US"/>
    </w:rPr>
  </w:style>
  <w:style w:type="paragraph" w:customStyle="1" w:styleId="Default">
    <w:name w:val="Default"/>
    <w:rsid w:val="006470A5"/>
    <w:pPr>
      <w:autoSpaceDE w:val="0"/>
      <w:autoSpaceDN w:val="0"/>
      <w:adjustRightInd w:val="0"/>
    </w:pPr>
    <w:rPr>
      <w:rFonts w:ascii="Times New Roman" w:hAnsi="Times New Roman"/>
      <w:color w:val="000000"/>
      <w:sz w:val="24"/>
      <w:szCs w:val="24"/>
    </w:rPr>
  </w:style>
  <w:style w:type="paragraph" w:styleId="aa">
    <w:name w:val="header"/>
    <w:basedOn w:val="a0"/>
    <w:link w:val="ab"/>
    <w:uiPriority w:val="99"/>
    <w:rsid w:val="006470A5"/>
    <w:pPr>
      <w:tabs>
        <w:tab w:val="center" w:pos="4677"/>
        <w:tab w:val="right" w:pos="9355"/>
      </w:tabs>
      <w:spacing w:after="0" w:line="240" w:lineRule="auto"/>
    </w:pPr>
  </w:style>
  <w:style w:type="character" w:customStyle="1" w:styleId="ab">
    <w:name w:val="Верхний колонтитул Знак"/>
    <w:basedOn w:val="a1"/>
    <w:link w:val="aa"/>
    <w:uiPriority w:val="99"/>
    <w:locked/>
    <w:rsid w:val="006470A5"/>
    <w:rPr>
      <w:rFonts w:cs="Times New Roman"/>
    </w:rPr>
  </w:style>
  <w:style w:type="paragraph" w:styleId="ac">
    <w:name w:val="footer"/>
    <w:basedOn w:val="a0"/>
    <w:link w:val="ad"/>
    <w:uiPriority w:val="99"/>
    <w:rsid w:val="006470A5"/>
    <w:pPr>
      <w:tabs>
        <w:tab w:val="center" w:pos="4677"/>
        <w:tab w:val="right" w:pos="9355"/>
      </w:tabs>
      <w:spacing w:after="0" w:line="240" w:lineRule="auto"/>
    </w:pPr>
  </w:style>
  <w:style w:type="character" w:customStyle="1" w:styleId="ad">
    <w:name w:val="Нижний колонтитул Знак"/>
    <w:basedOn w:val="a1"/>
    <w:link w:val="ac"/>
    <w:uiPriority w:val="99"/>
    <w:locked/>
    <w:rsid w:val="006470A5"/>
    <w:rPr>
      <w:rFonts w:cs="Times New Roman"/>
    </w:rPr>
  </w:style>
  <w:style w:type="paragraph" w:styleId="ae">
    <w:name w:val="No Spacing"/>
    <w:aliases w:val="основа"/>
    <w:link w:val="af"/>
    <w:uiPriority w:val="1"/>
    <w:qFormat/>
    <w:rsid w:val="003E79E2"/>
    <w:pPr>
      <w:spacing w:after="200" w:line="276" w:lineRule="auto"/>
    </w:pPr>
    <w:rPr>
      <w:lang w:eastAsia="en-US"/>
    </w:rPr>
  </w:style>
  <w:style w:type="character" w:customStyle="1" w:styleId="af0">
    <w:name w:val="Основной текст + Полужирный"/>
    <w:basedOn w:val="a1"/>
    <w:uiPriority w:val="99"/>
    <w:rsid w:val="003E79E2"/>
    <w:rPr>
      <w:rFonts w:cs="Times New Roman"/>
      <w:b/>
      <w:bCs/>
      <w:sz w:val="22"/>
      <w:szCs w:val="22"/>
      <w:lang w:bidi="ar-SA"/>
    </w:rPr>
  </w:style>
  <w:style w:type="character" w:customStyle="1" w:styleId="dash041e005f0431005f044b005f0447005f043d005f044b005f0439005f005fchar1char1">
    <w:name w:val="dash041e_005f0431_005f044b_005f0447_005f043d_005f044b_005f0439_005f_005fchar1__char1"/>
    <w:basedOn w:val="a1"/>
    <w:uiPriority w:val="99"/>
    <w:rsid w:val="003E79E2"/>
    <w:rPr>
      <w:rFonts w:ascii="Times New Roman" w:hAnsi="Times New Roman" w:cs="Times New Roman"/>
      <w:sz w:val="24"/>
      <w:szCs w:val="24"/>
      <w:u w:val="none"/>
      <w:effect w:val="none"/>
    </w:rPr>
  </w:style>
  <w:style w:type="paragraph" w:customStyle="1" w:styleId="dash041e005f0431005f044b005f0447005f043d005f044b005f0439">
    <w:name w:val="dash041e_005f0431_005f044b_005f0447_005f043d_005f044b_005f0439"/>
    <w:basedOn w:val="a0"/>
    <w:uiPriority w:val="99"/>
    <w:rsid w:val="003E79E2"/>
    <w:pPr>
      <w:spacing w:after="0" w:line="240" w:lineRule="auto"/>
    </w:pPr>
    <w:rPr>
      <w:rFonts w:ascii="Times New Roman" w:hAnsi="Times New Roman"/>
      <w:sz w:val="24"/>
      <w:szCs w:val="24"/>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basedOn w:val="a1"/>
    <w:uiPriority w:val="99"/>
    <w:rsid w:val="003E79E2"/>
    <w:rPr>
      <w:rFonts w:ascii="Times New Roman" w:hAnsi="Times New Roman" w:cs="Times New Roman"/>
      <w:sz w:val="24"/>
      <w:szCs w:val="24"/>
      <w:u w:val="none"/>
      <w:effect w:val="none"/>
    </w:rPr>
  </w:style>
  <w:style w:type="character" w:customStyle="1" w:styleId="20">
    <w:name w:val="Основной текст (20)_"/>
    <w:link w:val="201"/>
    <w:uiPriority w:val="99"/>
    <w:locked/>
    <w:rsid w:val="003E79E2"/>
    <w:rPr>
      <w:b/>
      <w:sz w:val="25"/>
      <w:shd w:val="clear" w:color="auto" w:fill="FFFFFF"/>
    </w:rPr>
  </w:style>
  <w:style w:type="character" w:customStyle="1" w:styleId="200">
    <w:name w:val="Основной текст (20)"/>
    <w:basedOn w:val="20"/>
    <w:uiPriority w:val="99"/>
    <w:rsid w:val="003E79E2"/>
    <w:rPr>
      <w:rFonts w:cs="Times New Roman"/>
      <w:b/>
      <w:sz w:val="25"/>
      <w:szCs w:val="25"/>
      <w:shd w:val="clear" w:color="auto" w:fill="FFFFFF"/>
    </w:rPr>
  </w:style>
  <w:style w:type="character" w:customStyle="1" w:styleId="202">
    <w:name w:val="Основной текст (20)2"/>
    <w:uiPriority w:val="99"/>
    <w:rsid w:val="003E79E2"/>
    <w:rPr>
      <w:b/>
      <w:noProof/>
      <w:sz w:val="25"/>
    </w:rPr>
  </w:style>
  <w:style w:type="paragraph" w:customStyle="1" w:styleId="201">
    <w:name w:val="Основной текст (20)1"/>
    <w:basedOn w:val="a0"/>
    <w:link w:val="20"/>
    <w:uiPriority w:val="99"/>
    <w:rsid w:val="003E79E2"/>
    <w:pPr>
      <w:shd w:val="clear" w:color="auto" w:fill="FFFFFF"/>
      <w:spacing w:after="60" w:line="283" w:lineRule="exact"/>
    </w:pPr>
    <w:rPr>
      <w:b/>
      <w:bCs/>
      <w:sz w:val="25"/>
      <w:szCs w:val="25"/>
      <w:lang w:eastAsia="ja-JP"/>
    </w:rPr>
  </w:style>
  <w:style w:type="character" w:customStyle="1" w:styleId="11">
    <w:name w:val="Основной текст Знак1"/>
    <w:basedOn w:val="a1"/>
    <w:uiPriority w:val="99"/>
    <w:semiHidden/>
    <w:rsid w:val="003E79E2"/>
    <w:rPr>
      <w:rFonts w:cs="Times New Roman"/>
    </w:rPr>
  </w:style>
  <w:style w:type="character" w:styleId="af1">
    <w:name w:val="footnote reference"/>
    <w:basedOn w:val="a1"/>
    <w:uiPriority w:val="99"/>
    <w:rsid w:val="003E79E2"/>
    <w:rPr>
      <w:rFonts w:cs="Times New Roman"/>
      <w:vertAlign w:val="superscript"/>
    </w:rPr>
  </w:style>
  <w:style w:type="character" w:customStyle="1" w:styleId="1241">
    <w:name w:val="Основной текст (12)41"/>
    <w:uiPriority w:val="99"/>
    <w:rsid w:val="003E79E2"/>
    <w:rPr>
      <w:rFonts w:ascii="Times New Roman" w:hAnsi="Times New Roman"/>
      <w:spacing w:val="0"/>
      <w:sz w:val="19"/>
    </w:rPr>
  </w:style>
  <w:style w:type="character" w:customStyle="1" w:styleId="1240">
    <w:name w:val="Основной текст (12)40"/>
    <w:uiPriority w:val="99"/>
    <w:rsid w:val="003E79E2"/>
    <w:rPr>
      <w:rFonts w:ascii="Times New Roman" w:hAnsi="Times New Roman"/>
      <w:noProof/>
      <w:spacing w:val="0"/>
      <w:sz w:val="19"/>
    </w:rPr>
  </w:style>
  <w:style w:type="character" w:customStyle="1" w:styleId="4">
    <w:name w:val="Подпись к таблице4"/>
    <w:rsid w:val="003E79E2"/>
    <w:rPr>
      <w:rFonts w:ascii="Times New Roman" w:hAnsi="Times New Roman"/>
      <w:b/>
      <w:spacing w:val="0"/>
      <w:sz w:val="20"/>
    </w:rPr>
  </w:style>
  <w:style w:type="character" w:customStyle="1" w:styleId="31">
    <w:name w:val="Подпись к таблице3"/>
    <w:rsid w:val="003E79E2"/>
    <w:rPr>
      <w:rFonts w:ascii="Times New Roman" w:hAnsi="Times New Roman"/>
      <w:b/>
      <w:noProof/>
      <w:spacing w:val="0"/>
      <w:sz w:val="20"/>
    </w:rPr>
  </w:style>
  <w:style w:type="character" w:customStyle="1" w:styleId="32">
    <w:name w:val="Заголовок №3_"/>
    <w:link w:val="310"/>
    <w:uiPriority w:val="99"/>
    <w:locked/>
    <w:rsid w:val="003E79E2"/>
    <w:rPr>
      <w:b/>
      <w:shd w:val="clear" w:color="auto" w:fill="FFFFFF"/>
    </w:rPr>
  </w:style>
  <w:style w:type="paragraph" w:customStyle="1" w:styleId="310">
    <w:name w:val="Заголовок №31"/>
    <w:basedOn w:val="a0"/>
    <w:link w:val="32"/>
    <w:uiPriority w:val="99"/>
    <w:rsid w:val="003E79E2"/>
    <w:pPr>
      <w:shd w:val="clear" w:color="auto" w:fill="FFFFFF"/>
      <w:spacing w:after="0" w:line="211" w:lineRule="exact"/>
      <w:jc w:val="both"/>
      <w:outlineLvl w:val="2"/>
    </w:pPr>
    <w:rPr>
      <w:b/>
      <w:bCs/>
      <w:sz w:val="20"/>
      <w:szCs w:val="20"/>
      <w:lang w:eastAsia="ja-JP"/>
    </w:rPr>
  </w:style>
  <w:style w:type="character" w:customStyle="1" w:styleId="19">
    <w:name w:val="Основной текст (19)_"/>
    <w:link w:val="191"/>
    <w:uiPriority w:val="99"/>
    <w:locked/>
    <w:rsid w:val="003E79E2"/>
    <w:rPr>
      <w:b/>
      <w:shd w:val="clear" w:color="auto" w:fill="FFFFFF"/>
    </w:rPr>
  </w:style>
  <w:style w:type="character" w:customStyle="1" w:styleId="1930">
    <w:name w:val="Основной текст (19)30"/>
    <w:basedOn w:val="19"/>
    <w:uiPriority w:val="99"/>
    <w:rsid w:val="003E79E2"/>
    <w:rPr>
      <w:rFonts w:cs="Times New Roman"/>
      <w:b/>
      <w:shd w:val="clear" w:color="auto" w:fill="FFFFFF"/>
    </w:rPr>
  </w:style>
  <w:style w:type="paragraph" w:customStyle="1" w:styleId="191">
    <w:name w:val="Основной текст (19)1"/>
    <w:basedOn w:val="a0"/>
    <w:link w:val="19"/>
    <w:uiPriority w:val="99"/>
    <w:rsid w:val="003E79E2"/>
    <w:pPr>
      <w:shd w:val="clear" w:color="auto" w:fill="FFFFFF"/>
      <w:spacing w:after="0" w:line="240" w:lineRule="atLeast"/>
    </w:pPr>
    <w:rPr>
      <w:b/>
      <w:bCs/>
      <w:sz w:val="20"/>
      <w:szCs w:val="20"/>
      <w:lang w:eastAsia="ja-JP"/>
    </w:rPr>
  </w:style>
  <w:style w:type="character" w:customStyle="1" w:styleId="316">
    <w:name w:val="Заголовок №316"/>
    <w:basedOn w:val="32"/>
    <w:uiPriority w:val="99"/>
    <w:rsid w:val="003E79E2"/>
    <w:rPr>
      <w:rFonts w:cs="Times New Roman"/>
      <w:b/>
      <w:shd w:val="clear" w:color="auto" w:fill="FFFFFF"/>
    </w:rPr>
  </w:style>
  <w:style w:type="character" w:customStyle="1" w:styleId="12">
    <w:name w:val="Основной текст (12)_"/>
    <w:link w:val="121"/>
    <w:uiPriority w:val="99"/>
    <w:locked/>
    <w:rsid w:val="003E79E2"/>
    <w:rPr>
      <w:sz w:val="19"/>
      <w:shd w:val="clear" w:color="auto" w:fill="FFFFFF"/>
    </w:rPr>
  </w:style>
  <w:style w:type="paragraph" w:customStyle="1" w:styleId="121">
    <w:name w:val="Основной текст (12)1"/>
    <w:basedOn w:val="a0"/>
    <w:link w:val="12"/>
    <w:uiPriority w:val="99"/>
    <w:rsid w:val="003E79E2"/>
    <w:pPr>
      <w:shd w:val="clear" w:color="auto" w:fill="FFFFFF"/>
      <w:spacing w:before="240" w:after="0" w:line="192" w:lineRule="exact"/>
    </w:pPr>
    <w:rPr>
      <w:sz w:val="19"/>
      <w:szCs w:val="19"/>
      <w:lang w:eastAsia="ja-JP"/>
    </w:rPr>
  </w:style>
  <w:style w:type="character" w:customStyle="1" w:styleId="af2">
    <w:name w:val="Подпись к таблице_"/>
    <w:link w:val="13"/>
    <w:uiPriority w:val="99"/>
    <w:locked/>
    <w:rsid w:val="003E79E2"/>
    <w:rPr>
      <w:b/>
      <w:shd w:val="clear" w:color="auto" w:fill="FFFFFF"/>
    </w:rPr>
  </w:style>
  <w:style w:type="paragraph" w:customStyle="1" w:styleId="13">
    <w:name w:val="Подпись к таблице1"/>
    <w:basedOn w:val="a0"/>
    <w:link w:val="af2"/>
    <w:uiPriority w:val="99"/>
    <w:rsid w:val="003E79E2"/>
    <w:pPr>
      <w:shd w:val="clear" w:color="auto" w:fill="FFFFFF"/>
      <w:spacing w:after="0" w:line="240" w:lineRule="atLeast"/>
    </w:pPr>
    <w:rPr>
      <w:b/>
      <w:bCs/>
      <w:sz w:val="20"/>
      <w:szCs w:val="20"/>
      <w:lang w:eastAsia="ja-JP"/>
    </w:rPr>
  </w:style>
  <w:style w:type="character" w:customStyle="1" w:styleId="2">
    <w:name w:val="Подпись к таблице2"/>
    <w:uiPriority w:val="99"/>
    <w:rsid w:val="003E79E2"/>
    <w:rPr>
      <w:rFonts w:ascii="Times New Roman" w:hAnsi="Times New Roman"/>
      <w:spacing w:val="0"/>
      <w:sz w:val="20"/>
    </w:rPr>
  </w:style>
  <w:style w:type="character" w:customStyle="1" w:styleId="21">
    <w:name w:val="Подпись к таблице (2)_"/>
    <w:link w:val="210"/>
    <w:uiPriority w:val="99"/>
    <w:locked/>
    <w:rsid w:val="003E79E2"/>
    <w:rPr>
      <w:sz w:val="19"/>
      <w:shd w:val="clear" w:color="auto" w:fill="FFFFFF"/>
    </w:rPr>
  </w:style>
  <w:style w:type="character" w:customStyle="1" w:styleId="22">
    <w:name w:val="Подпись к таблице (2)2"/>
    <w:basedOn w:val="21"/>
    <w:uiPriority w:val="99"/>
    <w:rsid w:val="003E79E2"/>
    <w:rPr>
      <w:rFonts w:cs="Times New Roman"/>
      <w:sz w:val="19"/>
      <w:szCs w:val="19"/>
      <w:shd w:val="clear" w:color="auto" w:fill="FFFFFF"/>
    </w:rPr>
  </w:style>
  <w:style w:type="paragraph" w:customStyle="1" w:styleId="210">
    <w:name w:val="Подпись к таблице (2)1"/>
    <w:basedOn w:val="a0"/>
    <w:link w:val="21"/>
    <w:uiPriority w:val="99"/>
    <w:rsid w:val="003E79E2"/>
    <w:pPr>
      <w:shd w:val="clear" w:color="auto" w:fill="FFFFFF"/>
      <w:spacing w:after="0" w:line="192" w:lineRule="exact"/>
      <w:jc w:val="both"/>
    </w:pPr>
    <w:rPr>
      <w:sz w:val="19"/>
      <w:szCs w:val="19"/>
      <w:lang w:eastAsia="ja-JP"/>
    </w:rPr>
  </w:style>
  <w:style w:type="character" w:customStyle="1" w:styleId="1927">
    <w:name w:val="Основной текст (19)27"/>
    <w:uiPriority w:val="99"/>
    <w:rsid w:val="003E79E2"/>
    <w:rPr>
      <w:rFonts w:ascii="Times New Roman" w:hAnsi="Times New Roman"/>
      <w:spacing w:val="0"/>
      <w:sz w:val="20"/>
    </w:rPr>
  </w:style>
  <w:style w:type="character" w:customStyle="1" w:styleId="1237">
    <w:name w:val="Основной текст (12)37"/>
    <w:uiPriority w:val="99"/>
    <w:rsid w:val="003E79E2"/>
    <w:rPr>
      <w:rFonts w:ascii="Times New Roman" w:hAnsi="Times New Roman"/>
      <w:spacing w:val="0"/>
      <w:sz w:val="19"/>
    </w:rPr>
  </w:style>
  <w:style w:type="character" w:customStyle="1" w:styleId="1236">
    <w:name w:val="Основной текст (12)36"/>
    <w:uiPriority w:val="99"/>
    <w:rsid w:val="003E79E2"/>
    <w:rPr>
      <w:rFonts w:ascii="Times New Roman" w:hAnsi="Times New Roman"/>
      <w:spacing w:val="0"/>
      <w:sz w:val="19"/>
    </w:rPr>
  </w:style>
  <w:style w:type="character" w:customStyle="1" w:styleId="1235">
    <w:name w:val="Основной текст (12)35"/>
    <w:uiPriority w:val="99"/>
    <w:rsid w:val="003E79E2"/>
    <w:rPr>
      <w:rFonts w:ascii="Times New Roman" w:hAnsi="Times New Roman"/>
      <w:spacing w:val="0"/>
      <w:sz w:val="19"/>
    </w:rPr>
  </w:style>
  <w:style w:type="character" w:customStyle="1" w:styleId="1234">
    <w:name w:val="Основной текст (12)34"/>
    <w:uiPriority w:val="99"/>
    <w:rsid w:val="003E79E2"/>
    <w:rPr>
      <w:rFonts w:ascii="Times New Roman" w:hAnsi="Times New Roman"/>
      <w:spacing w:val="0"/>
      <w:sz w:val="19"/>
    </w:rPr>
  </w:style>
  <w:style w:type="character" w:customStyle="1" w:styleId="12-1pt">
    <w:name w:val="Основной текст (12) + Интервал -1 pt"/>
    <w:uiPriority w:val="99"/>
    <w:rsid w:val="003E79E2"/>
    <w:rPr>
      <w:rFonts w:ascii="Times New Roman" w:hAnsi="Times New Roman"/>
      <w:spacing w:val="-20"/>
      <w:sz w:val="19"/>
    </w:rPr>
  </w:style>
  <w:style w:type="character" w:customStyle="1" w:styleId="1233">
    <w:name w:val="Основной текст (12)33"/>
    <w:uiPriority w:val="99"/>
    <w:rsid w:val="003E79E2"/>
    <w:rPr>
      <w:rFonts w:ascii="Times New Roman" w:hAnsi="Times New Roman"/>
      <w:spacing w:val="0"/>
      <w:sz w:val="19"/>
    </w:rPr>
  </w:style>
  <w:style w:type="character" w:customStyle="1" w:styleId="1232">
    <w:name w:val="Основной текст (12)32"/>
    <w:uiPriority w:val="99"/>
    <w:rsid w:val="003E79E2"/>
    <w:rPr>
      <w:rFonts w:ascii="Times New Roman" w:hAnsi="Times New Roman"/>
      <w:spacing w:val="0"/>
      <w:sz w:val="19"/>
    </w:rPr>
  </w:style>
  <w:style w:type="character" w:customStyle="1" w:styleId="1231">
    <w:name w:val="Основной текст (12)31"/>
    <w:uiPriority w:val="99"/>
    <w:rsid w:val="003E79E2"/>
    <w:rPr>
      <w:rFonts w:ascii="Times New Roman" w:hAnsi="Times New Roman"/>
      <w:spacing w:val="0"/>
      <w:sz w:val="19"/>
    </w:rPr>
  </w:style>
  <w:style w:type="character" w:customStyle="1" w:styleId="1230">
    <w:name w:val="Основной текст (12)30"/>
    <w:uiPriority w:val="99"/>
    <w:rsid w:val="003E79E2"/>
    <w:rPr>
      <w:rFonts w:ascii="Times New Roman" w:hAnsi="Times New Roman"/>
      <w:spacing w:val="0"/>
      <w:sz w:val="19"/>
    </w:rPr>
  </w:style>
  <w:style w:type="character" w:customStyle="1" w:styleId="1229">
    <w:name w:val="Основной текст (12)29"/>
    <w:uiPriority w:val="99"/>
    <w:rsid w:val="003E79E2"/>
    <w:rPr>
      <w:rFonts w:ascii="Times New Roman" w:hAnsi="Times New Roman"/>
      <w:spacing w:val="0"/>
      <w:sz w:val="19"/>
    </w:rPr>
  </w:style>
  <w:style w:type="character" w:customStyle="1" w:styleId="1228">
    <w:name w:val="Основной текст (12)28"/>
    <w:uiPriority w:val="99"/>
    <w:rsid w:val="003E79E2"/>
    <w:rPr>
      <w:rFonts w:ascii="Times New Roman" w:hAnsi="Times New Roman"/>
      <w:spacing w:val="0"/>
      <w:sz w:val="19"/>
    </w:rPr>
  </w:style>
  <w:style w:type="character" w:customStyle="1" w:styleId="1227">
    <w:name w:val="Основной текст (12)27"/>
    <w:uiPriority w:val="99"/>
    <w:rsid w:val="003E79E2"/>
    <w:rPr>
      <w:rFonts w:ascii="Times New Roman" w:hAnsi="Times New Roman"/>
      <w:spacing w:val="0"/>
      <w:sz w:val="19"/>
    </w:rPr>
  </w:style>
  <w:style w:type="character" w:customStyle="1" w:styleId="1921">
    <w:name w:val="Основной текст (19)21"/>
    <w:uiPriority w:val="99"/>
    <w:rsid w:val="003E79E2"/>
    <w:rPr>
      <w:rFonts w:ascii="Times New Roman" w:hAnsi="Times New Roman"/>
      <w:spacing w:val="0"/>
      <w:sz w:val="20"/>
    </w:rPr>
  </w:style>
  <w:style w:type="character" w:customStyle="1" w:styleId="apple-converted-space">
    <w:name w:val="apple-converted-space"/>
    <w:basedOn w:val="a1"/>
    <w:rsid w:val="003E79E2"/>
    <w:rPr>
      <w:rFonts w:cs="Times New Roman"/>
    </w:rPr>
  </w:style>
  <w:style w:type="character" w:customStyle="1" w:styleId="default005f005fchar1char1">
    <w:name w:val="default_005f_005fchar1__char1"/>
    <w:basedOn w:val="a1"/>
    <w:uiPriority w:val="99"/>
    <w:rsid w:val="003E79E2"/>
    <w:rPr>
      <w:rFonts w:ascii="Times New Roman" w:hAnsi="Times New Roman" w:cs="Times New Roman"/>
      <w:sz w:val="24"/>
      <w:szCs w:val="24"/>
      <w:u w:val="none"/>
      <w:effect w:val="none"/>
    </w:rPr>
  </w:style>
  <w:style w:type="character" w:customStyle="1" w:styleId="submenu-table">
    <w:name w:val="submenu-table"/>
    <w:basedOn w:val="a1"/>
    <w:uiPriority w:val="99"/>
    <w:rsid w:val="003E79E2"/>
    <w:rPr>
      <w:rFonts w:cs="Times New Roman"/>
    </w:rPr>
  </w:style>
  <w:style w:type="character" w:customStyle="1" w:styleId="butback">
    <w:name w:val="butback"/>
    <w:basedOn w:val="a1"/>
    <w:uiPriority w:val="99"/>
    <w:rsid w:val="003E79E2"/>
    <w:rPr>
      <w:rFonts w:cs="Times New Roman"/>
    </w:rPr>
  </w:style>
  <w:style w:type="paragraph" w:customStyle="1" w:styleId="s3">
    <w:name w:val="s_3"/>
    <w:basedOn w:val="a0"/>
    <w:uiPriority w:val="99"/>
    <w:rsid w:val="003E79E2"/>
    <w:pPr>
      <w:spacing w:before="100" w:beforeAutospacing="1" w:after="100" w:afterAutospacing="1" w:line="240" w:lineRule="auto"/>
    </w:pPr>
    <w:rPr>
      <w:rFonts w:ascii="Times New Roman" w:hAnsi="Times New Roman"/>
      <w:sz w:val="24"/>
      <w:szCs w:val="24"/>
    </w:rPr>
  </w:style>
  <w:style w:type="paragraph" w:customStyle="1" w:styleId="s1">
    <w:name w:val="s_1"/>
    <w:basedOn w:val="a0"/>
    <w:uiPriority w:val="99"/>
    <w:rsid w:val="003E79E2"/>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3E79E2"/>
    <w:pPr>
      <w:widowControl w:val="0"/>
      <w:autoSpaceDE w:val="0"/>
      <w:autoSpaceDN w:val="0"/>
      <w:adjustRightInd w:val="0"/>
      <w:ind w:firstLine="720"/>
    </w:pPr>
    <w:rPr>
      <w:rFonts w:ascii="Arial" w:hAnsi="Arial" w:cs="Arial"/>
      <w:sz w:val="20"/>
      <w:szCs w:val="20"/>
    </w:rPr>
  </w:style>
  <w:style w:type="table" w:styleId="af3">
    <w:name w:val="Table Grid"/>
    <w:basedOn w:val="a2"/>
    <w:uiPriority w:val="59"/>
    <w:rsid w:val="003E79E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basedOn w:val="a0"/>
    <w:uiPriority w:val="99"/>
    <w:rsid w:val="003E79E2"/>
    <w:pPr>
      <w:spacing w:after="0" w:line="240" w:lineRule="auto"/>
    </w:pPr>
    <w:rPr>
      <w:rFonts w:ascii="Times New Roman" w:hAnsi="Times New Roman"/>
      <w:sz w:val="24"/>
      <w:szCs w:val="24"/>
    </w:rPr>
  </w:style>
  <w:style w:type="paragraph" w:styleId="af4">
    <w:name w:val="Normal (Web)"/>
    <w:basedOn w:val="a0"/>
    <w:uiPriority w:val="99"/>
    <w:rsid w:val="003E79E2"/>
    <w:pPr>
      <w:spacing w:before="100" w:beforeAutospacing="1" w:after="100" w:afterAutospacing="1" w:line="240" w:lineRule="auto"/>
    </w:pPr>
    <w:rPr>
      <w:rFonts w:ascii="Times New Roman" w:hAnsi="Times New Roman"/>
      <w:sz w:val="24"/>
      <w:szCs w:val="24"/>
    </w:rPr>
  </w:style>
  <w:style w:type="character" w:styleId="af5">
    <w:name w:val="Strong"/>
    <w:basedOn w:val="a1"/>
    <w:uiPriority w:val="22"/>
    <w:qFormat/>
    <w:rsid w:val="003E79E2"/>
    <w:rPr>
      <w:rFonts w:cs="Times New Roman"/>
      <w:b/>
      <w:bCs/>
    </w:rPr>
  </w:style>
  <w:style w:type="paragraph" w:styleId="af6">
    <w:name w:val="footnote text"/>
    <w:aliases w:val="Знак6,F1"/>
    <w:basedOn w:val="a0"/>
    <w:link w:val="af7"/>
    <w:uiPriority w:val="99"/>
    <w:rsid w:val="003E79E2"/>
    <w:rPr>
      <w:sz w:val="20"/>
      <w:szCs w:val="20"/>
      <w:lang w:eastAsia="en-US"/>
    </w:rPr>
  </w:style>
  <w:style w:type="character" w:customStyle="1" w:styleId="af7">
    <w:name w:val="Текст сноски Знак"/>
    <w:aliases w:val="Знак6 Знак,F1 Знак"/>
    <w:basedOn w:val="a1"/>
    <w:link w:val="af6"/>
    <w:uiPriority w:val="99"/>
    <w:locked/>
    <w:rsid w:val="003E79E2"/>
    <w:rPr>
      <w:rFonts w:ascii="Calibri" w:eastAsia="Times New Roman" w:hAnsi="Calibri" w:cs="Times New Roman"/>
      <w:sz w:val="20"/>
      <w:szCs w:val="20"/>
      <w:lang w:eastAsia="en-US"/>
    </w:rPr>
  </w:style>
  <w:style w:type="character" w:customStyle="1" w:styleId="220">
    <w:name w:val="Заголовок №2 (2)_"/>
    <w:basedOn w:val="a1"/>
    <w:link w:val="221"/>
    <w:uiPriority w:val="99"/>
    <w:locked/>
    <w:rsid w:val="003E79E2"/>
    <w:rPr>
      <w:rFonts w:cs="Times New Roman"/>
      <w:b/>
      <w:bCs/>
      <w:sz w:val="25"/>
      <w:szCs w:val="25"/>
      <w:shd w:val="clear" w:color="auto" w:fill="FFFFFF"/>
    </w:rPr>
  </w:style>
  <w:style w:type="paragraph" w:customStyle="1" w:styleId="221">
    <w:name w:val="Заголовок №2 (2)1"/>
    <w:basedOn w:val="a0"/>
    <w:link w:val="220"/>
    <w:uiPriority w:val="99"/>
    <w:rsid w:val="003E79E2"/>
    <w:pPr>
      <w:shd w:val="clear" w:color="auto" w:fill="FFFFFF"/>
      <w:spacing w:before="180" w:after="180" w:line="240" w:lineRule="atLeast"/>
      <w:jc w:val="both"/>
      <w:outlineLvl w:val="1"/>
    </w:pPr>
    <w:rPr>
      <w:b/>
      <w:bCs/>
      <w:sz w:val="25"/>
      <w:szCs w:val="25"/>
    </w:rPr>
  </w:style>
  <w:style w:type="character" w:customStyle="1" w:styleId="222">
    <w:name w:val="Заголовок №2 (2)2"/>
    <w:basedOn w:val="220"/>
    <w:uiPriority w:val="99"/>
    <w:rsid w:val="003E79E2"/>
    <w:rPr>
      <w:rFonts w:ascii="Times New Roman" w:hAnsi="Times New Roman" w:cs="Times New Roman"/>
      <w:b/>
      <w:bCs/>
      <w:noProof/>
      <w:spacing w:val="0"/>
      <w:sz w:val="25"/>
      <w:szCs w:val="25"/>
      <w:shd w:val="clear" w:color="auto" w:fill="FFFFFF"/>
    </w:rPr>
  </w:style>
  <w:style w:type="character" w:customStyle="1" w:styleId="228">
    <w:name w:val="Заголовок №2 (2)8"/>
    <w:basedOn w:val="220"/>
    <w:uiPriority w:val="99"/>
    <w:rsid w:val="003E79E2"/>
    <w:rPr>
      <w:rFonts w:cs="Times New Roman"/>
      <w:b/>
      <w:bCs/>
      <w:sz w:val="25"/>
      <w:szCs w:val="25"/>
      <w:shd w:val="clear" w:color="auto" w:fill="FFFFFF"/>
    </w:rPr>
  </w:style>
  <w:style w:type="character" w:customStyle="1" w:styleId="36">
    <w:name w:val="Заголовок №3 (6)_"/>
    <w:basedOn w:val="a1"/>
    <w:link w:val="361"/>
    <w:uiPriority w:val="99"/>
    <w:locked/>
    <w:rsid w:val="003E79E2"/>
    <w:rPr>
      <w:rFonts w:cs="Times New Roman"/>
      <w:shd w:val="clear" w:color="auto" w:fill="FFFFFF"/>
    </w:rPr>
  </w:style>
  <w:style w:type="paragraph" w:customStyle="1" w:styleId="361">
    <w:name w:val="Заголовок №3 (6)1"/>
    <w:basedOn w:val="a0"/>
    <w:link w:val="36"/>
    <w:uiPriority w:val="99"/>
    <w:rsid w:val="003E79E2"/>
    <w:pPr>
      <w:shd w:val="clear" w:color="auto" w:fill="FFFFFF"/>
      <w:spacing w:after="0" w:line="211" w:lineRule="exact"/>
      <w:jc w:val="both"/>
      <w:outlineLvl w:val="2"/>
    </w:pPr>
  </w:style>
  <w:style w:type="character" w:customStyle="1" w:styleId="1919">
    <w:name w:val="Основной текст (19)19"/>
    <w:basedOn w:val="19"/>
    <w:uiPriority w:val="99"/>
    <w:rsid w:val="003E79E2"/>
    <w:rPr>
      <w:rFonts w:ascii="Times New Roman" w:hAnsi="Times New Roman" w:cs="Times New Roman"/>
      <w:b/>
      <w:spacing w:val="0"/>
      <w:sz w:val="20"/>
      <w:szCs w:val="20"/>
      <w:shd w:val="clear" w:color="auto" w:fill="FFFFFF"/>
    </w:rPr>
  </w:style>
  <w:style w:type="character" w:customStyle="1" w:styleId="1918">
    <w:name w:val="Основной текст (19)18"/>
    <w:basedOn w:val="19"/>
    <w:uiPriority w:val="99"/>
    <w:rsid w:val="003E79E2"/>
    <w:rPr>
      <w:rFonts w:ascii="Times New Roman" w:hAnsi="Times New Roman" w:cs="Times New Roman"/>
      <w:b/>
      <w:noProof/>
      <w:spacing w:val="0"/>
      <w:sz w:val="20"/>
      <w:szCs w:val="20"/>
      <w:shd w:val="clear" w:color="auto" w:fill="FFFFFF"/>
    </w:rPr>
  </w:style>
  <w:style w:type="character" w:customStyle="1" w:styleId="1222">
    <w:name w:val="Основной текст (12)22"/>
    <w:basedOn w:val="12"/>
    <w:uiPriority w:val="99"/>
    <w:rsid w:val="003E79E2"/>
    <w:rPr>
      <w:rFonts w:ascii="Times New Roman" w:hAnsi="Times New Roman" w:cs="Times New Roman"/>
      <w:spacing w:val="0"/>
      <w:sz w:val="19"/>
      <w:szCs w:val="19"/>
      <w:shd w:val="clear" w:color="auto" w:fill="FFFFFF"/>
    </w:rPr>
  </w:style>
  <w:style w:type="character" w:customStyle="1" w:styleId="1221">
    <w:name w:val="Основной текст (12)21"/>
    <w:basedOn w:val="12"/>
    <w:uiPriority w:val="99"/>
    <w:rsid w:val="003E79E2"/>
    <w:rPr>
      <w:rFonts w:ascii="Times New Roman" w:hAnsi="Times New Roman" w:cs="Times New Roman"/>
      <w:noProof/>
      <w:spacing w:val="0"/>
      <w:sz w:val="19"/>
      <w:szCs w:val="19"/>
      <w:shd w:val="clear" w:color="auto" w:fill="FFFFFF"/>
    </w:rPr>
  </w:style>
  <w:style w:type="character" w:customStyle="1" w:styleId="1220">
    <w:name w:val="Основной текст (12)20"/>
    <w:basedOn w:val="12"/>
    <w:uiPriority w:val="99"/>
    <w:rsid w:val="003E79E2"/>
    <w:rPr>
      <w:rFonts w:ascii="Times New Roman" w:hAnsi="Times New Roman" w:cs="Times New Roman"/>
      <w:spacing w:val="0"/>
      <w:sz w:val="19"/>
      <w:szCs w:val="19"/>
      <w:shd w:val="clear" w:color="auto" w:fill="FFFFFF"/>
    </w:rPr>
  </w:style>
  <w:style w:type="character" w:customStyle="1" w:styleId="1219">
    <w:name w:val="Основной текст (12)19"/>
    <w:basedOn w:val="12"/>
    <w:uiPriority w:val="99"/>
    <w:rsid w:val="003E79E2"/>
    <w:rPr>
      <w:rFonts w:ascii="Times New Roman" w:hAnsi="Times New Roman" w:cs="Times New Roman"/>
      <w:spacing w:val="0"/>
      <w:sz w:val="19"/>
      <w:szCs w:val="19"/>
      <w:shd w:val="clear" w:color="auto" w:fill="FFFFFF"/>
    </w:rPr>
  </w:style>
  <w:style w:type="character" w:customStyle="1" w:styleId="1218">
    <w:name w:val="Основной текст (12)18"/>
    <w:basedOn w:val="12"/>
    <w:uiPriority w:val="99"/>
    <w:rsid w:val="003E79E2"/>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
    <w:uiPriority w:val="99"/>
    <w:rsid w:val="003E79E2"/>
    <w:rPr>
      <w:rFonts w:ascii="Times New Roman" w:hAnsi="Times New Roman" w:cs="Times New Roman"/>
      <w:spacing w:val="0"/>
      <w:sz w:val="19"/>
      <w:szCs w:val="19"/>
      <w:shd w:val="clear" w:color="auto" w:fill="FFFFFF"/>
    </w:rPr>
  </w:style>
  <w:style w:type="character" w:customStyle="1" w:styleId="b-serp-itemtextpassage">
    <w:name w:val="b-serp-item__text_passage"/>
    <w:basedOn w:val="a1"/>
    <w:uiPriority w:val="99"/>
    <w:rsid w:val="003E79E2"/>
    <w:rPr>
      <w:rFonts w:cs="Times New Roman"/>
    </w:rPr>
  </w:style>
  <w:style w:type="character" w:customStyle="1" w:styleId="af">
    <w:name w:val="Без интервала Знак"/>
    <w:aliases w:val="основа Знак"/>
    <w:link w:val="ae"/>
    <w:uiPriority w:val="99"/>
    <w:locked/>
    <w:rsid w:val="003E79E2"/>
    <w:rPr>
      <w:rFonts w:eastAsia="Times New Roman"/>
      <w:sz w:val="22"/>
      <w:lang w:eastAsia="en-US"/>
    </w:rPr>
  </w:style>
  <w:style w:type="character" w:customStyle="1" w:styleId="1915">
    <w:name w:val="Основной текст (19)15"/>
    <w:basedOn w:val="19"/>
    <w:uiPriority w:val="99"/>
    <w:rsid w:val="003E79E2"/>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
    <w:uiPriority w:val="99"/>
    <w:rsid w:val="003E79E2"/>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a1"/>
    <w:uiPriority w:val="99"/>
    <w:rsid w:val="003E79E2"/>
    <w:rPr>
      <w:rFonts w:ascii="Times New Roman" w:hAnsi="Times New Roman" w:cs="Times New Roman"/>
      <w:spacing w:val="0"/>
      <w:sz w:val="19"/>
      <w:szCs w:val="19"/>
      <w:lang w:bidi="ar-SA"/>
    </w:rPr>
  </w:style>
  <w:style w:type="character" w:customStyle="1" w:styleId="1215">
    <w:name w:val="Основной текст (12)15"/>
    <w:basedOn w:val="a1"/>
    <w:uiPriority w:val="99"/>
    <w:rsid w:val="003E79E2"/>
    <w:rPr>
      <w:rFonts w:ascii="Times New Roman" w:hAnsi="Times New Roman" w:cs="Times New Roman"/>
      <w:noProof/>
      <w:spacing w:val="0"/>
      <w:sz w:val="19"/>
      <w:szCs w:val="19"/>
      <w:lang w:bidi="ar-SA"/>
    </w:rPr>
  </w:style>
  <w:style w:type="character" w:customStyle="1" w:styleId="23">
    <w:name w:val="Оглавление (2) + Не полужирный"/>
    <w:basedOn w:val="a1"/>
    <w:uiPriority w:val="99"/>
    <w:rsid w:val="003E79E2"/>
    <w:rPr>
      <w:rFonts w:cs="Times New Roman"/>
      <w:b/>
      <w:bCs/>
      <w:sz w:val="22"/>
      <w:szCs w:val="22"/>
      <w:lang w:bidi="ar-SA"/>
    </w:rPr>
  </w:style>
  <w:style w:type="character" w:styleId="af8">
    <w:name w:val="Hyperlink"/>
    <w:basedOn w:val="a1"/>
    <w:uiPriority w:val="99"/>
    <w:rsid w:val="003E79E2"/>
    <w:rPr>
      <w:rFonts w:cs="Times New Roman"/>
      <w:color w:val="0000FF"/>
      <w:u w:val="single"/>
    </w:rPr>
  </w:style>
  <w:style w:type="character" w:styleId="af9">
    <w:name w:val="FollowedHyperlink"/>
    <w:basedOn w:val="a1"/>
    <w:uiPriority w:val="99"/>
    <w:semiHidden/>
    <w:rsid w:val="003E79E2"/>
    <w:rPr>
      <w:rFonts w:cs="Times New Roman"/>
      <w:color w:val="800080"/>
      <w:u w:val="single"/>
    </w:rPr>
  </w:style>
  <w:style w:type="paragraph" w:customStyle="1" w:styleId="Standard">
    <w:name w:val="Standard"/>
    <w:uiPriority w:val="99"/>
    <w:rsid w:val="003E79E2"/>
    <w:pPr>
      <w:suppressAutoHyphens/>
      <w:autoSpaceDN w:val="0"/>
      <w:spacing w:after="200" w:line="276" w:lineRule="auto"/>
      <w:textAlignment w:val="baseline"/>
    </w:pPr>
    <w:rPr>
      <w:rFonts w:eastAsia="SimSun" w:cs="Calibri"/>
      <w:kern w:val="3"/>
      <w:lang w:eastAsia="en-US"/>
    </w:rPr>
  </w:style>
  <w:style w:type="paragraph" w:customStyle="1" w:styleId="p3">
    <w:name w:val="p3"/>
    <w:basedOn w:val="Standard"/>
    <w:uiPriority w:val="99"/>
    <w:rsid w:val="003E79E2"/>
    <w:pPr>
      <w:spacing w:before="28" w:after="28" w:line="240" w:lineRule="auto"/>
    </w:pPr>
    <w:rPr>
      <w:rFonts w:ascii="Times New Roman" w:hAnsi="Times New Roman"/>
      <w:sz w:val="24"/>
      <w:szCs w:val="24"/>
    </w:rPr>
  </w:style>
  <w:style w:type="paragraph" w:customStyle="1" w:styleId="p2">
    <w:name w:val="p2"/>
    <w:basedOn w:val="Standard"/>
    <w:uiPriority w:val="99"/>
    <w:rsid w:val="003E79E2"/>
    <w:pPr>
      <w:spacing w:before="28" w:after="28" w:line="240" w:lineRule="auto"/>
    </w:pPr>
    <w:rPr>
      <w:rFonts w:ascii="Times New Roman" w:hAnsi="Times New Roman"/>
      <w:sz w:val="24"/>
      <w:szCs w:val="24"/>
    </w:rPr>
  </w:style>
  <w:style w:type="paragraph" w:customStyle="1" w:styleId="Textbody">
    <w:name w:val="Text body"/>
    <w:basedOn w:val="Standard"/>
    <w:uiPriority w:val="99"/>
    <w:rsid w:val="003E79E2"/>
    <w:pPr>
      <w:shd w:val="clear" w:color="auto" w:fill="FFFFFF"/>
      <w:spacing w:after="120" w:line="211" w:lineRule="exact"/>
      <w:jc w:val="right"/>
    </w:pPr>
  </w:style>
  <w:style w:type="character" w:customStyle="1" w:styleId="Internetlink">
    <w:name w:val="Internet link"/>
    <w:basedOn w:val="a1"/>
    <w:uiPriority w:val="99"/>
    <w:rsid w:val="003E79E2"/>
    <w:rPr>
      <w:rFonts w:cs="Times New Roman"/>
      <w:color w:val="0000FF"/>
      <w:u w:val="single"/>
    </w:rPr>
  </w:style>
  <w:style w:type="paragraph" w:customStyle="1" w:styleId="230">
    <w:name w:val="23"/>
    <w:basedOn w:val="a0"/>
    <w:uiPriority w:val="99"/>
    <w:rsid w:val="003E79E2"/>
    <w:pPr>
      <w:spacing w:before="100" w:beforeAutospacing="1" w:after="100" w:afterAutospacing="1" w:line="240" w:lineRule="auto"/>
    </w:pPr>
    <w:rPr>
      <w:rFonts w:ascii="Times New Roman" w:hAnsi="Times New Roman"/>
      <w:sz w:val="24"/>
      <w:szCs w:val="24"/>
    </w:rPr>
  </w:style>
  <w:style w:type="table" w:customStyle="1" w:styleId="14">
    <w:name w:val="Сетка таблицы1"/>
    <w:uiPriority w:val="99"/>
    <w:rsid w:val="004E21B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uiPriority w:val="99"/>
    <w:rsid w:val="00D6333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page number"/>
    <w:basedOn w:val="a1"/>
    <w:uiPriority w:val="99"/>
    <w:rsid w:val="00BE6530"/>
    <w:rPr>
      <w:rFonts w:cs="Times New Roman"/>
    </w:rPr>
  </w:style>
  <w:style w:type="numbering" w:customStyle="1" w:styleId="WWNum33">
    <w:name w:val="WWNum33"/>
    <w:rsid w:val="001F7401"/>
    <w:pPr>
      <w:numPr>
        <w:numId w:val="185"/>
      </w:numPr>
    </w:pPr>
  </w:style>
  <w:style w:type="numbering" w:customStyle="1" w:styleId="WWNum34">
    <w:name w:val="WWNum34"/>
    <w:rsid w:val="001F7401"/>
    <w:pPr>
      <w:numPr>
        <w:numId w:val="186"/>
      </w:numPr>
    </w:pPr>
  </w:style>
  <w:style w:type="numbering" w:customStyle="1" w:styleId="WWNum39">
    <w:name w:val="WWNum39"/>
    <w:rsid w:val="001F7401"/>
    <w:pPr>
      <w:numPr>
        <w:numId w:val="187"/>
      </w:numPr>
    </w:pPr>
  </w:style>
  <w:style w:type="numbering" w:customStyle="1" w:styleId="WWNum28">
    <w:name w:val="WWNum28"/>
    <w:rsid w:val="001F7401"/>
    <w:pPr>
      <w:numPr>
        <w:numId w:val="184"/>
      </w:numPr>
    </w:pPr>
  </w:style>
  <w:style w:type="paragraph" w:customStyle="1" w:styleId="F11">
    <w:name w:val="F11"/>
    <w:basedOn w:val="a0"/>
    <w:next w:val="af6"/>
    <w:uiPriority w:val="99"/>
    <w:semiHidden/>
    <w:rsid w:val="00A46FDD"/>
    <w:pPr>
      <w:spacing w:after="0" w:line="240" w:lineRule="auto"/>
    </w:pPr>
    <w:rPr>
      <w:rFonts w:eastAsia="Calibri"/>
      <w:lang w:eastAsia="en-US"/>
    </w:rPr>
  </w:style>
  <w:style w:type="paragraph" w:customStyle="1" w:styleId="a">
    <w:name w:val="НОМЕРА"/>
    <w:basedOn w:val="af4"/>
    <w:uiPriority w:val="99"/>
    <w:semiHidden/>
    <w:rsid w:val="0009573C"/>
    <w:pPr>
      <w:numPr>
        <w:numId w:val="265"/>
      </w:numPr>
      <w:tabs>
        <w:tab w:val="num" w:pos="360"/>
        <w:tab w:val="num" w:pos="720"/>
      </w:tabs>
      <w:spacing w:before="0" w:beforeAutospacing="0" w:after="0" w:afterAutospacing="0"/>
      <w:ind w:left="720" w:firstLine="0"/>
      <w:jc w:val="both"/>
    </w:pPr>
    <w:rPr>
      <w:rFonts w:ascii="Arial Narrow" w:eastAsia="Calibri" w:hAnsi="Arial Narrow" w:cs="Arial Narrow"/>
      <w:sz w:val="18"/>
      <w:szCs w:val="18"/>
      <w:lang w:eastAsia="en-US"/>
    </w:rPr>
  </w:style>
  <w:style w:type="paragraph" w:styleId="afb">
    <w:name w:val="Body Text Indent"/>
    <w:basedOn w:val="a0"/>
    <w:link w:val="afc"/>
    <w:rsid w:val="00AD2CED"/>
    <w:pPr>
      <w:spacing w:after="0" w:line="240" w:lineRule="auto"/>
      <w:ind w:firstLine="540"/>
      <w:jc w:val="both"/>
    </w:pPr>
    <w:rPr>
      <w:rFonts w:ascii="Times New Roman" w:hAnsi="Times New Roman"/>
      <w:sz w:val="24"/>
      <w:szCs w:val="24"/>
      <w:lang w:val="x-none" w:eastAsia="x-none"/>
    </w:rPr>
  </w:style>
  <w:style w:type="character" w:customStyle="1" w:styleId="afc">
    <w:name w:val="Основной текст с отступом Знак"/>
    <w:basedOn w:val="a1"/>
    <w:link w:val="afb"/>
    <w:rsid w:val="00AD2CED"/>
    <w:rPr>
      <w:rFonts w:ascii="Times New Roman" w:hAnsi="Times New Roman"/>
      <w:sz w:val="24"/>
      <w:szCs w:val="24"/>
      <w:lang w:val="x-none" w:eastAsia="x-none"/>
    </w:rPr>
  </w:style>
  <w:style w:type="paragraph" w:styleId="afd">
    <w:name w:val="Title"/>
    <w:basedOn w:val="a0"/>
    <w:link w:val="afe"/>
    <w:qFormat/>
    <w:locked/>
    <w:rsid w:val="00AD2CED"/>
    <w:pPr>
      <w:spacing w:after="0" w:line="240" w:lineRule="auto"/>
      <w:jc w:val="center"/>
    </w:pPr>
    <w:rPr>
      <w:rFonts w:ascii="Arial" w:hAnsi="Arial"/>
      <w:b/>
      <w:bCs/>
      <w:sz w:val="28"/>
      <w:szCs w:val="24"/>
    </w:rPr>
  </w:style>
  <w:style w:type="character" w:customStyle="1" w:styleId="afe">
    <w:name w:val="Название Знак"/>
    <w:basedOn w:val="a1"/>
    <w:link w:val="afd"/>
    <w:rsid w:val="00AD2CED"/>
    <w:rPr>
      <w:rFonts w:ascii="Arial" w:hAnsi="Arial"/>
      <w:b/>
      <w:bCs/>
      <w:sz w:val="28"/>
      <w:szCs w:val="24"/>
    </w:rPr>
  </w:style>
  <w:style w:type="character" w:customStyle="1" w:styleId="1256">
    <w:name w:val="Основной текст (12)56"/>
    <w:rsid w:val="00AD2CED"/>
    <w:rPr>
      <w:rFonts w:ascii="Times New Roman" w:hAnsi="Times New Roman" w:cs="Times New Roman" w:hint="default"/>
      <w:spacing w:val="0"/>
      <w:sz w:val="19"/>
      <w:szCs w:val="19"/>
      <w:lang w:bidi="ar-SA"/>
    </w:rPr>
  </w:style>
  <w:style w:type="character" w:customStyle="1" w:styleId="1255">
    <w:name w:val="Основной текст (12)55"/>
    <w:rsid w:val="00AD2CED"/>
    <w:rPr>
      <w:rFonts w:ascii="Times New Roman" w:hAnsi="Times New Roman" w:cs="Times New Roman" w:hint="default"/>
      <w:spacing w:val="0"/>
      <w:sz w:val="19"/>
      <w:szCs w:val="19"/>
      <w:lang w:bidi="ar-SA"/>
    </w:rPr>
  </w:style>
  <w:style w:type="character" w:customStyle="1" w:styleId="1254">
    <w:name w:val="Основной текст (12)54"/>
    <w:rsid w:val="00AD2CED"/>
    <w:rPr>
      <w:rFonts w:ascii="Times New Roman" w:hAnsi="Times New Roman" w:cs="Times New Roman" w:hint="default"/>
      <w:noProof/>
      <w:spacing w:val="0"/>
      <w:sz w:val="19"/>
      <w:szCs w:val="19"/>
      <w:lang w:bidi="ar-SA"/>
    </w:rPr>
  </w:style>
  <w:style w:type="character" w:customStyle="1" w:styleId="1512">
    <w:name w:val="Основной текст (15)12"/>
    <w:rsid w:val="00AD2CED"/>
    <w:rPr>
      <w:rFonts w:ascii="Times New Roman" w:hAnsi="Times New Roman" w:cs="Times New Roman" w:hint="default"/>
      <w:i/>
      <w:iCs/>
      <w:spacing w:val="0"/>
      <w:sz w:val="19"/>
      <w:szCs w:val="19"/>
      <w:lang w:bidi="ar-SA"/>
    </w:rPr>
  </w:style>
  <w:style w:type="character" w:customStyle="1" w:styleId="1253">
    <w:name w:val="Основной текст (12)53"/>
    <w:rsid w:val="00AD2CED"/>
    <w:rPr>
      <w:rFonts w:ascii="Times New Roman" w:hAnsi="Times New Roman" w:cs="Times New Roman" w:hint="default"/>
      <w:spacing w:val="0"/>
      <w:sz w:val="19"/>
      <w:szCs w:val="19"/>
      <w:lang w:bidi="ar-SA"/>
    </w:rPr>
  </w:style>
  <w:style w:type="character" w:styleId="aff">
    <w:name w:val="Intense Emphasis"/>
    <w:uiPriority w:val="21"/>
    <w:qFormat/>
    <w:rsid w:val="00AD2CED"/>
    <w:rPr>
      <w:b/>
      <w:bCs/>
      <w:i/>
      <w:iCs/>
      <w:color w:val="727CA3"/>
    </w:rPr>
  </w:style>
  <w:style w:type="character" w:customStyle="1" w:styleId="25">
    <w:name w:val="Основной текст (2)_"/>
    <w:link w:val="26"/>
    <w:locked/>
    <w:rsid w:val="00BA2847"/>
    <w:rPr>
      <w:rFonts w:ascii="Times New Roman" w:hAnsi="Times New Roman"/>
      <w:sz w:val="23"/>
      <w:szCs w:val="23"/>
      <w:shd w:val="clear" w:color="auto" w:fill="FFFFFF"/>
    </w:rPr>
  </w:style>
  <w:style w:type="paragraph" w:customStyle="1" w:styleId="26">
    <w:name w:val="Основной текст (2)"/>
    <w:basedOn w:val="a0"/>
    <w:link w:val="25"/>
    <w:rsid w:val="00BA2847"/>
    <w:pPr>
      <w:shd w:val="clear" w:color="auto" w:fill="FFFFFF"/>
      <w:spacing w:after="0" w:line="254" w:lineRule="exact"/>
    </w:pPr>
    <w:rPr>
      <w:rFonts w:ascii="Times New Roman" w:hAnsi="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31282">
      <w:bodyDiv w:val="1"/>
      <w:marLeft w:val="0"/>
      <w:marRight w:val="0"/>
      <w:marTop w:val="0"/>
      <w:marBottom w:val="0"/>
      <w:divBdr>
        <w:top w:val="none" w:sz="0" w:space="0" w:color="auto"/>
        <w:left w:val="none" w:sz="0" w:space="0" w:color="auto"/>
        <w:bottom w:val="none" w:sz="0" w:space="0" w:color="auto"/>
        <w:right w:val="none" w:sz="0" w:space="0" w:color="auto"/>
      </w:divBdr>
    </w:div>
    <w:div w:id="206913487">
      <w:bodyDiv w:val="1"/>
      <w:marLeft w:val="0"/>
      <w:marRight w:val="0"/>
      <w:marTop w:val="0"/>
      <w:marBottom w:val="0"/>
      <w:divBdr>
        <w:top w:val="none" w:sz="0" w:space="0" w:color="auto"/>
        <w:left w:val="none" w:sz="0" w:space="0" w:color="auto"/>
        <w:bottom w:val="none" w:sz="0" w:space="0" w:color="auto"/>
        <w:right w:val="none" w:sz="0" w:space="0" w:color="auto"/>
      </w:divBdr>
    </w:div>
    <w:div w:id="238296113">
      <w:bodyDiv w:val="1"/>
      <w:marLeft w:val="0"/>
      <w:marRight w:val="0"/>
      <w:marTop w:val="0"/>
      <w:marBottom w:val="0"/>
      <w:divBdr>
        <w:top w:val="none" w:sz="0" w:space="0" w:color="auto"/>
        <w:left w:val="none" w:sz="0" w:space="0" w:color="auto"/>
        <w:bottom w:val="none" w:sz="0" w:space="0" w:color="auto"/>
        <w:right w:val="none" w:sz="0" w:space="0" w:color="auto"/>
      </w:divBdr>
    </w:div>
    <w:div w:id="245382011">
      <w:bodyDiv w:val="1"/>
      <w:marLeft w:val="0"/>
      <w:marRight w:val="0"/>
      <w:marTop w:val="0"/>
      <w:marBottom w:val="0"/>
      <w:divBdr>
        <w:top w:val="none" w:sz="0" w:space="0" w:color="auto"/>
        <w:left w:val="none" w:sz="0" w:space="0" w:color="auto"/>
        <w:bottom w:val="none" w:sz="0" w:space="0" w:color="auto"/>
        <w:right w:val="none" w:sz="0" w:space="0" w:color="auto"/>
      </w:divBdr>
    </w:div>
    <w:div w:id="502014387">
      <w:bodyDiv w:val="1"/>
      <w:marLeft w:val="0"/>
      <w:marRight w:val="0"/>
      <w:marTop w:val="0"/>
      <w:marBottom w:val="0"/>
      <w:divBdr>
        <w:top w:val="none" w:sz="0" w:space="0" w:color="auto"/>
        <w:left w:val="none" w:sz="0" w:space="0" w:color="auto"/>
        <w:bottom w:val="none" w:sz="0" w:space="0" w:color="auto"/>
        <w:right w:val="none" w:sz="0" w:space="0" w:color="auto"/>
      </w:divBdr>
    </w:div>
    <w:div w:id="570310731">
      <w:bodyDiv w:val="1"/>
      <w:marLeft w:val="0"/>
      <w:marRight w:val="0"/>
      <w:marTop w:val="0"/>
      <w:marBottom w:val="0"/>
      <w:divBdr>
        <w:top w:val="none" w:sz="0" w:space="0" w:color="auto"/>
        <w:left w:val="none" w:sz="0" w:space="0" w:color="auto"/>
        <w:bottom w:val="none" w:sz="0" w:space="0" w:color="auto"/>
        <w:right w:val="none" w:sz="0" w:space="0" w:color="auto"/>
      </w:divBdr>
    </w:div>
    <w:div w:id="572206863">
      <w:bodyDiv w:val="1"/>
      <w:marLeft w:val="0"/>
      <w:marRight w:val="0"/>
      <w:marTop w:val="0"/>
      <w:marBottom w:val="0"/>
      <w:divBdr>
        <w:top w:val="none" w:sz="0" w:space="0" w:color="auto"/>
        <w:left w:val="none" w:sz="0" w:space="0" w:color="auto"/>
        <w:bottom w:val="none" w:sz="0" w:space="0" w:color="auto"/>
        <w:right w:val="none" w:sz="0" w:space="0" w:color="auto"/>
      </w:divBdr>
    </w:div>
    <w:div w:id="641736463">
      <w:bodyDiv w:val="1"/>
      <w:marLeft w:val="0"/>
      <w:marRight w:val="0"/>
      <w:marTop w:val="0"/>
      <w:marBottom w:val="0"/>
      <w:divBdr>
        <w:top w:val="none" w:sz="0" w:space="0" w:color="auto"/>
        <w:left w:val="none" w:sz="0" w:space="0" w:color="auto"/>
        <w:bottom w:val="none" w:sz="0" w:space="0" w:color="auto"/>
        <w:right w:val="none" w:sz="0" w:space="0" w:color="auto"/>
      </w:divBdr>
    </w:div>
    <w:div w:id="688915664">
      <w:marLeft w:val="0"/>
      <w:marRight w:val="0"/>
      <w:marTop w:val="0"/>
      <w:marBottom w:val="0"/>
      <w:divBdr>
        <w:top w:val="none" w:sz="0" w:space="0" w:color="auto"/>
        <w:left w:val="none" w:sz="0" w:space="0" w:color="auto"/>
        <w:bottom w:val="none" w:sz="0" w:space="0" w:color="auto"/>
        <w:right w:val="none" w:sz="0" w:space="0" w:color="auto"/>
      </w:divBdr>
    </w:div>
    <w:div w:id="689601367">
      <w:bodyDiv w:val="1"/>
      <w:marLeft w:val="0"/>
      <w:marRight w:val="0"/>
      <w:marTop w:val="0"/>
      <w:marBottom w:val="0"/>
      <w:divBdr>
        <w:top w:val="none" w:sz="0" w:space="0" w:color="auto"/>
        <w:left w:val="none" w:sz="0" w:space="0" w:color="auto"/>
        <w:bottom w:val="none" w:sz="0" w:space="0" w:color="auto"/>
        <w:right w:val="none" w:sz="0" w:space="0" w:color="auto"/>
      </w:divBdr>
    </w:div>
    <w:div w:id="732435305">
      <w:bodyDiv w:val="1"/>
      <w:marLeft w:val="0"/>
      <w:marRight w:val="0"/>
      <w:marTop w:val="0"/>
      <w:marBottom w:val="0"/>
      <w:divBdr>
        <w:top w:val="none" w:sz="0" w:space="0" w:color="auto"/>
        <w:left w:val="none" w:sz="0" w:space="0" w:color="auto"/>
        <w:bottom w:val="none" w:sz="0" w:space="0" w:color="auto"/>
        <w:right w:val="none" w:sz="0" w:space="0" w:color="auto"/>
      </w:divBdr>
    </w:div>
    <w:div w:id="747964357">
      <w:bodyDiv w:val="1"/>
      <w:marLeft w:val="0"/>
      <w:marRight w:val="0"/>
      <w:marTop w:val="0"/>
      <w:marBottom w:val="0"/>
      <w:divBdr>
        <w:top w:val="none" w:sz="0" w:space="0" w:color="auto"/>
        <w:left w:val="none" w:sz="0" w:space="0" w:color="auto"/>
        <w:bottom w:val="none" w:sz="0" w:space="0" w:color="auto"/>
        <w:right w:val="none" w:sz="0" w:space="0" w:color="auto"/>
      </w:divBdr>
    </w:div>
    <w:div w:id="801726050">
      <w:bodyDiv w:val="1"/>
      <w:marLeft w:val="0"/>
      <w:marRight w:val="0"/>
      <w:marTop w:val="0"/>
      <w:marBottom w:val="0"/>
      <w:divBdr>
        <w:top w:val="none" w:sz="0" w:space="0" w:color="auto"/>
        <w:left w:val="none" w:sz="0" w:space="0" w:color="auto"/>
        <w:bottom w:val="none" w:sz="0" w:space="0" w:color="auto"/>
        <w:right w:val="none" w:sz="0" w:space="0" w:color="auto"/>
      </w:divBdr>
    </w:div>
    <w:div w:id="934166103">
      <w:bodyDiv w:val="1"/>
      <w:marLeft w:val="0"/>
      <w:marRight w:val="0"/>
      <w:marTop w:val="0"/>
      <w:marBottom w:val="0"/>
      <w:divBdr>
        <w:top w:val="none" w:sz="0" w:space="0" w:color="auto"/>
        <w:left w:val="none" w:sz="0" w:space="0" w:color="auto"/>
        <w:bottom w:val="none" w:sz="0" w:space="0" w:color="auto"/>
        <w:right w:val="none" w:sz="0" w:space="0" w:color="auto"/>
      </w:divBdr>
    </w:div>
    <w:div w:id="1264260589">
      <w:bodyDiv w:val="1"/>
      <w:marLeft w:val="0"/>
      <w:marRight w:val="0"/>
      <w:marTop w:val="0"/>
      <w:marBottom w:val="0"/>
      <w:divBdr>
        <w:top w:val="none" w:sz="0" w:space="0" w:color="auto"/>
        <w:left w:val="none" w:sz="0" w:space="0" w:color="auto"/>
        <w:bottom w:val="none" w:sz="0" w:space="0" w:color="auto"/>
        <w:right w:val="none" w:sz="0" w:space="0" w:color="auto"/>
      </w:divBdr>
    </w:div>
    <w:div w:id="1269779266">
      <w:bodyDiv w:val="1"/>
      <w:marLeft w:val="0"/>
      <w:marRight w:val="0"/>
      <w:marTop w:val="0"/>
      <w:marBottom w:val="0"/>
      <w:divBdr>
        <w:top w:val="none" w:sz="0" w:space="0" w:color="auto"/>
        <w:left w:val="none" w:sz="0" w:space="0" w:color="auto"/>
        <w:bottom w:val="none" w:sz="0" w:space="0" w:color="auto"/>
        <w:right w:val="none" w:sz="0" w:space="0" w:color="auto"/>
      </w:divBdr>
    </w:div>
    <w:div w:id="1329945197">
      <w:bodyDiv w:val="1"/>
      <w:marLeft w:val="0"/>
      <w:marRight w:val="0"/>
      <w:marTop w:val="0"/>
      <w:marBottom w:val="0"/>
      <w:divBdr>
        <w:top w:val="none" w:sz="0" w:space="0" w:color="auto"/>
        <w:left w:val="none" w:sz="0" w:space="0" w:color="auto"/>
        <w:bottom w:val="none" w:sz="0" w:space="0" w:color="auto"/>
        <w:right w:val="none" w:sz="0" w:space="0" w:color="auto"/>
      </w:divBdr>
    </w:div>
    <w:div w:id="1366565784">
      <w:bodyDiv w:val="1"/>
      <w:marLeft w:val="0"/>
      <w:marRight w:val="0"/>
      <w:marTop w:val="0"/>
      <w:marBottom w:val="0"/>
      <w:divBdr>
        <w:top w:val="none" w:sz="0" w:space="0" w:color="auto"/>
        <w:left w:val="none" w:sz="0" w:space="0" w:color="auto"/>
        <w:bottom w:val="none" w:sz="0" w:space="0" w:color="auto"/>
        <w:right w:val="none" w:sz="0" w:space="0" w:color="auto"/>
      </w:divBdr>
    </w:div>
    <w:div w:id="1395736781">
      <w:bodyDiv w:val="1"/>
      <w:marLeft w:val="0"/>
      <w:marRight w:val="0"/>
      <w:marTop w:val="0"/>
      <w:marBottom w:val="0"/>
      <w:divBdr>
        <w:top w:val="none" w:sz="0" w:space="0" w:color="auto"/>
        <w:left w:val="none" w:sz="0" w:space="0" w:color="auto"/>
        <w:bottom w:val="none" w:sz="0" w:space="0" w:color="auto"/>
        <w:right w:val="none" w:sz="0" w:space="0" w:color="auto"/>
      </w:divBdr>
    </w:div>
    <w:div w:id="1480687247">
      <w:bodyDiv w:val="1"/>
      <w:marLeft w:val="0"/>
      <w:marRight w:val="0"/>
      <w:marTop w:val="0"/>
      <w:marBottom w:val="0"/>
      <w:divBdr>
        <w:top w:val="none" w:sz="0" w:space="0" w:color="auto"/>
        <w:left w:val="none" w:sz="0" w:space="0" w:color="auto"/>
        <w:bottom w:val="none" w:sz="0" w:space="0" w:color="auto"/>
        <w:right w:val="none" w:sz="0" w:space="0" w:color="auto"/>
      </w:divBdr>
    </w:div>
    <w:div w:id="1544749312">
      <w:bodyDiv w:val="1"/>
      <w:marLeft w:val="0"/>
      <w:marRight w:val="0"/>
      <w:marTop w:val="0"/>
      <w:marBottom w:val="0"/>
      <w:divBdr>
        <w:top w:val="none" w:sz="0" w:space="0" w:color="auto"/>
        <w:left w:val="none" w:sz="0" w:space="0" w:color="auto"/>
        <w:bottom w:val="none" w:sz="0" w:space="0" w:color="auto"/>
        <w:right w:val="none" w:sz="0" w:space="0" w:color="auto"/>
      </w:divBdr>
    </w:div>
    <w:div w:id="1646012598">
      <w:bodyDiv w:val="1"/>
      <w:marLeft w:val="0"/>
      <w:marRight w:val="0"/>
      <w:marTop w:val="0"/>
      <w:marBottom w:val="0"/>
      <w:divBdr>
        <w:top w:val="none" w:sz="0" w:space="0" w:color="auto"/>
        <w:left w:val="none" w:sz="0" w:space="0" w:color="auto"/>
        <w:bottom w:val="none" w:sz="0" w:space="0" w:color="auto"/>
        <w:right w:val="none" w:sz="0" w:space="0" w:color="auto"/>
      </w:divBdr>
    </w:div>
    <w:div w:id="1717464664">
      <w:bodyDiv w:val="1"/>
      <w:marLeft w:val="0"/>
      <w:marRight w:val="0"/>
      <w:marTop w:val="0"/>
      <w:marBottom w:val="0"/>
      <w:divBdr>
        <w:top w:val="none" w:sz="0" w:space="0" w:color="auto"/>
        <w:left w:val="none" w:sz="0" w:space="0" w:color="auto"/>
        <w:bottom w:val="none" w:sz="0" w:space="0" w:color="auto"/>
        <w:right w:val="none" w:sz="0" w:space="0" w:color="auto"/>
      </w:divBdr>
    </w:div>
    <w:div w:id="1811823091">
      <w:bodyDiv w:val="1"/>
      <w:marLeft w:val="0"/>
      <w:marRight w:val="0"/>
      <w:marTop w:val="0"/>
      <w:marBottom w:val="0"/>
      <w:divBdr>
        <w:top w:val="none" w:sz="0" w:space="0" w:color="auto"/>
        <w:left w:val="none" w:sz="0" w:space="0" w:color="auto"/>
        <w:bottom w:val="none" w:sz="0" w:space="0" w:color="auto"/>
        <w:right w:val="none" w:sz="0" w:space="0" w:color="auto"/>
      </w:divBdr>
    </w:div>
    <w:div w:id="1927491046">
      <w:bodyDiv w:val="1"/>
      <w:marLeft w:val="0"/>
      <w:marRight w:val="0"/>
      <w:marTop w:val="0"/>
      <w:marBottom w:val="0"/>
      <w:divBdr>
        <w:top w:val="none" w:sz="0" w:space="0" w:color="auto"/>
        <w:left w:val="none" w:sz="0" w:space="0" w:color="auto"/>
        <w:bottom w:val="none" w:sz="0" w:space="0" w:color="auto"/>
        <w:right w:val="none" w:sz="0" w:space="0" w:color="auto"/>
      </w:divBdr>
    </w:div>
    <w:div w:id="1964266620">
      <w:bodyDiv w:val="1"/>
      <w:marLeft w:val="0"/>
      <w:marRight w:val="0"/>
      <w:marTop w:val="0"/>
      <w:marBottom w:val="0"/>
      <w:divBdr>
        <w:top w:val="none" w:sz="0" w:space="0" w:color="auto"/>
        <w:left w:val="none" w:sz="0" w:space="0" w:color="auto"/>
        <w:bottom w:val="none" w:sz="0" w:space="0" w:color="auto"/>
        <w:right w:val="none" w:sz="0" w:space="0" w:color="auto"/>
      </w:divBdr>
    </w:div>
    <w:div w:id="198372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mhtml:file://G:\&#1060;&#1043;&#1054;&#1057;%20&#1054;&#1054;&#1054;\&#1052;&#1041;&#1054;&#1059;%20&#1057;&#1054;&#1064;%20&#8470;9%20&#1075;.%20&#1047;&#1080;&#1084;&#1072;%20-%20&#1055;&#1089;&#1080;&#1093;&#1086;&#1083;&#1086;&#1075;&#1086;-&#1087;&#1077;&#1076;&#1072;&#1075;&#1086;&#1075;&#1080;&#1095;&#1077;&#1089;&#1082;&#1080;&#1077;%20&#1091;&#1089;&#1083;&#1086;&#1074;&#1080;&#1103;%20&#1088;&#1077;&#1072;&#1083;&#1080;&#1079;&#1072;&#1094;&#1080;&#1080;%20&#1054;&#1054;&#1055;.mht!http://sosh9.eduzima.ru/index.php/shkolnyye-novosti/185-psikhologo-metodicheskij-seminar-vozrastnye-osobennosti-detej-podrostkovogo-vozrasta.html"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hyperlink" Target="http://178.159.49.242" TargetMode="External"/><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hyperlink" Target="http://&#1096;&#1082;&#1086;&#1083;&#1072;2&#1086;&#1079;&#1077;&#1088;&#1085;&#1099;&#1081;.&#1088;&#1092;"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Pages>
  <Words>141034</Words>
  <Characters>803895</Characters>
  <Application>Microsoft Office Word</Application>
  <DocSecurity>0</DocSecurity>
  <Lines>6699</Lines>
  <Paragraphs>1886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INFO3</cp:lastModifiedBy>
  <cp:revision>24</cp:revision>
  <cp:lastPrinted>2017-06-29T09:14:00Z</cp:lastPrinted>
  <dcterms:created xsi:type="dcterms:W3CDTF">2017-06-21T11:46:00Z</dcterms:created>
  <dcterms:modified xsi:type="dcterms:W3CDTF">2017-06-29T09:29:00Z</dcterms:modified>
</cp:coreProperties>
</file>